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73" w:rsidRDefault="00205A73" w:rsidP="008D3013">
      <w:pPr>
        <w:bidi/>
        <w:spacing w:line="240" w:lineRule="auto"/>
        <w:ind w:firstLine="567"/>
        <w:jc w:val="both"/>
        <w:rPr>
          <w:rFonts w:cs="B Titr"/>
          <w:sz w:val="28"/>
          <w:lang w:bidi="fa-IR"/>
        </w:rPr>
      </w:pPr>
    </w:p>
    <w:p w:rsidR="00830479" w:rsidRDefault="00830479" w:rsidP="008D3013">
      <w:pPr>
        <w:bidi/>
        <w:spacing w:line="240" w:lineRule="auto"/>
        <w:ind w:firstLine="567"/>
        <w:jc w:val="both"/>
        <w:rPr>
          <w:rFonts w:cs="B Titr"/>
          <w:sz w:val="36"/>
          <w:szCs w:val="36"/>
          <w:rtl/>
          <w:lang w:bidi="fa-IR"/>
        </w:rPr>
      </w:pPr>
    </w:p>
    <w:p w:rsidR="0089485A" w:rsidRPr="00205A73" w:rsidRDefault="00205A73" w:rsidP="008D3013">
      <w:pPr>
        <w:bidi/>
        <w:spacing w:line="240" w:lineRule="auto"/>
        <w:ind w:firstLine="567"/>
        <w:jc w:val="center"/>
        <w:rPr>
          <w:rFonts w:cs="B Titr"/>
          <w:sz w:val="36"/>
          <w:szCs w:val="36"/>
          <w:rtl/>
          <w:lang w:bidi="fa-IR"/>
        </w:rPr>
      </w:pPr>
      <w:r w:rsidRPr="00205A73">
        <w:rPr>
          <w:rFonts w:cs="B Titr" w:hint="cs"/>
          <w:sz w:val="36"/>
          <w:szCs w:val="36"/>
          <w:rtl/>
          <w:lang w:bidi="fa-IR"/>
        </w:rPr>
        <w:t>عنوان پژوهش :</w:t>
      </w:r>
    </w:p>
    <w:p w:rsidR="00847874" w:rsidRDefault="00847874" w:rsidP="008D3013">
      <w:pPr>
        <w:bidi/>
        <w:spacing w:line="240" w:lineRule="auto"/>
        <w:ind w:firstLine="567"/>
        <w:jc w:val="center"/>
        <w:rPr>
          <w:rFonts w:cs="B Nazanin"/>
          <w:b/>
          <w:bCs/>
          <w:sz w:val="40"/>
          <w:szCs w:val="40"/>
          <w:rtl/>
          <w:lang w:bidi="fa-IR"/>
        </w:rPr>
      </w:pPr>
      <w:r w:rsidRPr="00847874">
        <w:rPr>
          <w:rFonts w:cs="B Nazanin"/>
          <w:b/>
          <w:bCs/>
          <w:sz w:val="40"/>
          <w:szCs w:val="40"/>
          <w:rtl/>
          <w:lang w:bidi="fa-IR"/>
        </w:rPr>
        <w:t>مقا</w:t>
      </w:r>
      <w:r w:rsidRPr="00847874">
        <w:rPr>
          <w:rFonts w:cs="B Nazanin" w:hint="cs"/>
          <w:b/>
          <w:bCs/>
          <w:sz w:val="40"/>
          <w:szCs w:val="40"/>
          <w:rtl/>
          <w:lang w:bidi="fa-IR"/>
        </w:rPr>
        <w:t>ی</w:t>
      </w:r>
      <w:r w:rsidRPr="00847874">
        <w:rPr>
          <w:rFonts w:cs="B Nazanin" w:hint="eastAsia"/>
          <w:b/>
          <w:bCs/>
          <w:sz w:val="40"/>
          <w:szCs w:val="40"/>
          <w:rtl/>
          <w:lang w:bidi="fa-IR"/>
        </w:rPr>
        <w:t>سه</w:t>
      </w:r>
      <w:r w:rsidRPr="00847874">
        <w:rPr>
          <w:rFonts w:cs="B Nazanin"/>
          <w:b/>
          <w:bCs/>
          <w:sz w:val="40"/>
          <w:szCs w:val="40"/>
          <w:rtl/>
          <w:lang w:bidi="fa-IR"/>
        </w:rPr>
        <w:t xml:space="preserve"> اقسام نفقه در فقه ش</w:t>
      </w:r>
      <w:r w:rsidRPr="00847874">
        <w:rPr>
          <w:rFonts w:cs="B Nazanin" w:hint="cs"/>
          <w:b/>
          <w:bCs/>
          <w:sz w:val="40"/>
          <w:szCs w:val="40"/>
          <w:rtl/>
          <w:lang w:bidi="fa-IR"/>
        </w:rPr>
        <w:t>ی</w:t>
      </w:r>
      <w:r w:rsidRPr="00847874">
        <w:rPr>
          <w:rFonts w:cs="B Nazanin" w:hint="eastAsia"/>
          <w:b/>
          <w:bCs/>
          <w:sz w:val="40"/>
          <w:szCs w:val="40"/>
          <w:rtl/>
          <w:lang w:bidi="fa-IR"/>
        </w:rPr>
        <w:t>عه</w:t>
      </w:r>
    </w:p>
    <w:p w:rsidR="00205A73" w:rsidRPr="00205A73" w:rsidRDefault="00205A73" w:rsidP="00847874">
      <w:pPr>
        <w:bidi/>
        <w:spacing w:line="240" w:lineRule="auto"/>
        <w:ind w:firstLine="567"/>
        <w:jc w:val="center"/>
        <w:rPr>
          <w:rFonts w:cs="B Titr"/>
          <w:sz w:val="36"/>
          <w:szCs w:val="36"/>
          <w:rtl/>
          <w:lang w:bidi="fa-IR"/>
        </w:rPr>
      </w:pPr>
      <w:r w:rsidRPr="00205A73">
        <w:rPr>
          <w:rFonts w:cs="B Titr" w:hint="cs"/>
          <w:sz w:val="36"/>
          <w:szCs w:val="36"/>
          <w:rtl/>
          <w:lang w:bidi="fa-IR"/>
        </w:rPr>
        <w:t>استاد راهنما :</w:t>
      </w:r>
    </w:p>
    <w:p w:rsidR="00205A73" w:rsidRPr="00205A73" w:rsidRDefault="00205A73" w:rsidP="008D3013">
      <w:pPr>
        <w:bidi/>
        <w:spacing w:line="240" w:lineRule="auto"/>
        <w:ind w:firstLine="567"/>
        <w:jc w:val="center"/>
        <w:rPr>
          <w:rFonts w:cs="B Nazanin"/>
          <w:b/>
          <w:bCs/>
          <w:sz w:val="40"/>
          <w:szCs w:val="40"/>
          <w:rtl/>
          <w:lang w:bidi="fa-IR"/>
        </w:rPr>
      </w:pPr>
      <w:r w:rsidRPr="00205A73">
        <w:rPr>
          <w:rFonts w:cs="B Nazanin" w:hint="cs"/>
          <w:b/>
          <w:bCs/>
          <w:sz w:val="40"/>
          <w:szCs w:val="40"/>
          <w:rtl/>
          <w:lang w:bidi="fa-IR"/>
        </w:rPr>
        <w:t>حجت الاسلام و المسلمین استاد نجفی</w:t>
      </w:r>
    </w:p>
    <w:p w:rsidR="00205A73" w:rsidRPr="00205A73" w:rsidRDefault="00205A73" w:rsidP="008D3013">
      <w:pPr>
        <w:bidi/>
        <w:spacing w:line="240" w:lineRule="auto"/>
        <w:ind w:firstLine="567"/>
        <w:jc w:val="center"/>
        <w:rPr>
          <w:rFonts w:cs="B Titr"/>
          <w:sz w:val="36"/>
          <w:szCs w:val="36"/>
          <w:rtl/>
          <w:lang w:bidi="fa-IR"/>
        </w:rPr>
      </w:pPr>
      <w:r w:rsidRPr="00205A73">
        <w:rPr>
          <w:rFonts w:cs="B Titr" w:hint="cs"/>
          <w:sz w:val="36"/>
          <w:szCs w:val="36"/>
          <w:rtl/>
          <w:lang w:bidi="fa-IR"/>
        </w:rPr>
        <w:t>محقق :</w:t>
      </w:r>
    </w:p>
    <w:p w:rsidR="00205A73" w:rsidRPr="00205A73" w:rsidRDefault="00205A73" w:rsidP="008D3013">
      <w:pPr>
        <w:bidi/>
        <w:spacing w:line="240" w:lineRule="auto"/>
        <w:ind w:firstLine="567"/>
        <w:jc w:val="center"/>
        <w:rPr>
          <w:rFonts w:cs="B Nazanin"/>
          <w:b/>
          <w:bCs/>
          <w:sz w:val="40"/>
          <w:szCs w:val="40"/>
          <w:rtl/>
          <w:lang w:bidi="fa-IR"/>
        </w:rPr>
      </w:pPr>
      <w:r w:rsidRPr="00205A73">
        <w:rPr>
          <w:rFonts w:cs="B Nazanin" w:hint="cs"/>
          <w:b/>
          <w:bCs/>
          <w:sz w:val="40"/>
          <w:szCs w:val="40"/>
          <w:rtl/>
          <w:lang w:bidi="fa-IR"/>
        </w:rPr>
        <w:t>محمدمهدی باقری میمند</w:t>
      </w:r>
    </w:p>
    <w:p w:rsidR="00205A73" w:rsidRPr="00205A73" w:rsidRDefault="00205A73" w:rsidP="008D3013">
      <w:pPr>
        <w:bidi/>
        <w:spacing w:line="240" w:lineRule="auto"/>
        <w:ind w:firstLine="567"/>
        <w:jc w:val="center"/>
        <w:rPr>
          <w:rFonts w:cs="B Titr"/>
          <w:sz w:val="36"/>
          <w:szCs w:val="36"/>
          <w:rtl/>
          <w:lang w:bidi="fa-IR"/>
        </w:rPr>
      </w:pPr>
      <w:r w:rsidRPr="00205A73">
        <w:rPr>
          <w:rFonts w:cs="B Titr" w:hint="cs"/>
          <w:sz w:val="36"/>
          <w:szCs w:val="36"/>
          <w:rtl/>
          <w:lang w:bidi="fa-IR"/>
        </w:rPr>
        <w:t>مرکز آموزشی :</w:t>
      </w:r>
    </w:p>
    <w:p w:rsidR="00205A73" w:rsidRPr="00205A73" w:rsidRDefault="00205A73" w:rsidP="008D3013">
      <w:pPr>
        <w:bidi/>
        <w:spacing w:line="240" w:lineRule="auto"/>
        <w:ind w:firstLine="567"/>
        <w:jc w:val="center"/>
        <w:rPr>
          <w:rFonts w:cs="B Nazanin"/>
          <w:b/>
          <w:bCs/>
          <w:sz w:val="40"/>
          <w:szCs w:val="40"/>
          <w:rtl/>
          <w:lang w:bidi="fa-IR"/>
        </w:rPr>
      </w:pPr>
      <w:r w:rsidRPr="00205A73">
        <w:rPr>
          <w:rFonts w:cs="B Nazanin" w:hint="cs"/>
          <w:b/>
          <w:bCs/>
          <w:sz w:val="40"/>
          <w:szCs w:val="40"/>
          <w:rtl/>
          <w:lang w:bidi="fa-IR"/>
        </w:rPr>
        <w:t>مدرسه علمیه علوی قم</w:t>
      </w:r>
    </w:p>
    <w:p w:rsidR="00205A73" w:rsidRPr="00205A73" w:rsidRDefault="00205A73" w:rsidP="008D3013">
      <w:pPr>
        <w:bidi/>
        <w:spacing w:line="240" w:lineRule="auto"/>
        <w:ind w:firstLine="567"/>
        <w:jc w:val="center"/>
        <w:rPr>
          <w:rFonts w:cs="B Titr"/>
          <w:sz w:val="36"/>
          <w:szCs w:val="36"/>
          <w:rtl/>
          <w:lang w:bidi="fa-IR"/>
        </w:rPr>
      </w:pPr>
      <w:r w:rsidRPr="00205A73">
        <w:rPr>
          <w:rFonts w:cs="B Titr" w:hint="cs"/>
          <w:sz w:val="36"/>
          <w:szCs w:val="36"/>
          <w:rtl/>
          <w:lang w:bidi="fa-IR"/>
        </w:rPr>
        <w:t>سال تحصیلی :</w:t>
      </w:r>
    </w:p>
    <w:p w:rsidR="00205A73" w:rsidRPr="00205A73" w:rsidRDefault="00847874" w:rsidP="00847874">
      <w:pPr>
        <w:bidi/>
        <w:spacing w:line="240" w:lineRule="auto"/>
        <w:ind w:firstLine="567"/>
        <w:jc w:val="center"/>
        <w:rPr>
          <w:rFonts w:cs="B Nazanin"/>
          <w:b/>
          <w:bCs/>
          <w:sz w:val="40"/>
          <w:szCs w:val="40"/>
          <w:rtl/>
          <w:lang w:bidi="fa-IR"/>
        </w:rPr>
      </w:pPr>
      <w:r>
        <w:rPr>
          <w:rFonts w:cs="B Nazanin" w:hint="cs"/>
          <w:b/>
          <w:bCs/>
          <w:sz w:val="40"/>
          <w:szCs w:val="40"/>
          <w:rtl/>
          <w:lang w:bidi="fa-IR"/>
        </w:rPr>
        <w:t>1399</w:t>
      </w:r>
      <w:r w:rsidR="00205A73" w:rsidRPr="00205A73">
        <w:rPr>
          <w:rFonts w:cs="B Nazanin" w:hint="cs"/>
          <w:b/>
          <w:bCs/>
          <w:sz w:val="40"/>
          <w:szCs w:val="40"/>
          <w:rtl/>
          <w:lang w:bidi="fa-IR"/>
        </w:rPr>
        <w:t xml:space="preserve"> </w:t>
      </w:r>
      <w:r w:rsidR="00205A73" w:rsidRPr="00205A73">
        <w:rPr>
          <w:rFonts w:ascii="Arial" w:hAnsi="Arial" w:cs="Arial" w:hint="cs"/>
          <w:b/>
          <w:bCs/>
          <w:sz w:val="40"/>
          <w:szCs w:val="40"/>
          <w:rtl/>
          <w:lang w:bidi="fa-IR"/>
        </w:rPr>
        <w:t>–</w:t>
      </w:r>
      <w:r w:rsidR="00205A73" w:rsidRPr="00205A73">
        <w:rPr>
          <w:rFonts w:cs="B Nazanin" w:hint="cs"/>
          <w:b/>
          <w:bCs/>
          <w:sz w:val="40"/>
          <w:szCs w:val="40"/>
          <w:rtl/>
          <w:lang w:bidi="fa-IR"/>
        </w:rPr>
        <w:t xml:space="preserve"> 139</w:t>
      </w:r>
      <w:r>
        <w:rPr>
          <w:rFonts w:cs="B Nazanin" w:hint="cs"/>
          <w:b/>
          <w:bCs/>
          <w:sz w:val="40"/>
          <w:szCs w:val="40"/>
          <w:rtl/>
          <w:lang w:bidi="fa-IR"/>
        </w:rPr>
        <w:t>8</w:t>
      </w:r>
    </w:p>
    <w:p w:rsidR="00205A73" w:rsidRPr="00205A73" w:rsidRDefault="00205A73" w:rsidP="008D3013">
      <w:pPr>
        <w:bidi/>
        <w:spacing w:line="240" w:lineRule="auto"/>
        <w:ind w:firstLine="567"/>
        <w:jc w:val="center"/>
        <w:rPr>
          <w:rFonts w:cs="B Titr"/>
          <w:sz w:val="36"/>
          <w:szCs w:val="36"/>
          <w:rtl/>
          <w:lang w:bidi="fa-IR"/>
        </w:rPr>
      </w:pPr>
      <w:r w:rsidRPr="00205A73">
        <w:rPr>
          <w:rFonts w:cs="B Titr" w:hint="cs"/>
          <w:sz w:val="36"/>
          <w:szCs w:val="36"/>
          <w:rtl/>
          <w:lang w:bidi="fa-IR"/>
        </w:rPr>
        <w:t>پایه تحصلی :</w:t>
      </w:r>
    </w:p>
    <w:p w:rsidR="00830479" w:rsidRDefault="00847874" w:rsidP="008D3013">
      <w:pPr>
        <w:bidi/>
        <w:spacing w:line="240" w:lineRule="auto"/>
        <w:ind w:firstLine="567"/>
        <w:jc w:val="center"/>
        <w:rPr>
          <w:rFonts w:cs="B Nazanin"/>
          <w:b/>
          <w:bCs/>
          <w:sz w:val="40"/>
          <w:szCs w:val="40"/>
          <w:rtl/>
          <w:lang w:bidi="fa-IR"/>
        </w:rPr>
      </w:pPr>
      <w:r>
        <w:rPr>
          <w:rFonts w:cs="B Nazanin" w:hint="cs"/>
          <w:b/>
          <w:bCs/>
          <w:sz w:val="40"/>
          <w:szCs w:val="40"/>
          <w:rtl/>
          <w:lang w:bidi="fa-IR"/>
        </w:rPr>
        <w:t>شِشُم</w:t>
      </w:r>
    </w:p>
    <w:p w:rsidR="00830479" w:rsidRDefault="00830479" w:rsidP="008D3013">
      <w:pPr>
        <w:spacing w:line="240" w:lineRule="auto"/>
        <w:ind w:firstLine="567"/>
        <w:jc w:val="both"/>
        <w:rPr>
          <w:rFonts w:cs="B Nazanin"/>
          <w:b/>
          <w:bCs/>
          <w:sz w:val="40"/>
          <w:szCs w:val="40"/>
          <w:rtl/>
          <w:lang w:bidi="fa-IR"/>
        </w:rPr>
      </w:pPr>
      <w:r>
        <w:rPr>
          <w:rFonts w:cs="B Nazanin"/>
          <w:b/>
          <w:bCs/>
          <w:sz w:val="40"/>
          <w:szCs w:val="40"/>
          <w:rtl/>
          <w:lang w:bidi="fa-IR"/>
        </w:rPr>
        <w:br w:type="page"/>
      </w:r>
    </w:p>
    <w:p w:rsidR="00830479" w:rsidRDefault="00830479" w:rsidP="008D3013">
      <w:pPr>
        <w:bidi/>
        <w:spacing w:line="240" w:lineRule="auto"/>
        <w:ind w:firstLine="567"/>
        <w:jc w:val="center"/>
        <w:rPr>
          <w:rFonts w:cs="B Titr"/>
          <w:b/>
          <w:bCs/>
          <w:sz w:val="72"/>
          <w:szCs w:val="72"/>
          <w:rtl/>
          <w:lang w:bidi="fa-IR"/>
        </w:rPr>
      </w:pPr>
      <w:r w:rsidRPr="00830479">
        <w:rPr>
          <w:rFonts w:cs="B Titr" w:hint="cs"/>
          <w:b/>
          <w:bCs/>
          <w:sz w:val="72"/>
          <w:szCs w:val="72"/>
          <w:rtl/>
          <w:lang w:bidi="fa-IR"/>
        </w:rPr>
        <w:lastRenderedPageBreak/>
        <w:t>بسم الله الرحمن الرحیم</w:t>
      </w:r>
    </w:p>
    <w:p w:rsidR="00830479" w:rsidRDefault="00830479" w:rsidP="008D3013">
      <w:pPr>
        <w:spacing w:line="240" w:lineRule="auto"/>
        <w:ind w:firstLine="567"/>
        <w:jc w:val="both"/>
        <w:rPr>
          <w:rFonts w:cs="B Titr"/>
          <w:b/>
          <w:bCs/>
          <w:sz w:val="72"/>
          <w:szCs w:val="72"/>
          <w:rtl/>
          <w:lang w:bidi="fa-IR"/>
        </w:rPr>
      </w:pPr>
      <w:r>
        <w:rPr>
          <w:rFonts w:cs="B Titr"/>
          <w:b/>
          <w:bCs/>
          <w:sz w:val="72"/>
          <w:szCs w:val="72"/>
          <w:rtl/>
          <w:lang w:bidi="fa-IR"/>
        </w:rPr>
        <w:br w:type="page"/>
      </w:r>
    </w:p>
    <w:p w:rsidR="00830479" w:rsidRDefault="00830479" w:rsidP="00BC232D">
      <w:pPr>
        <w:bidi/>
        <w:spacing w:line="240" w:lineRule="auto"/>
        <w:ind w:firstLine="567"/>
        <w:jc w:val="both"/>
        <w:rPr>
          <w:rFonts w:cs="B Nazanin"/>
          <w:sz w:val="36"/>
          <w:szCs w:val="36"/>
        </w:rPr>
      </w:pPr>
      <w:r w:rsidRPr="00830479">
        <w:rPr>
          <w:rFonts w:cs="B Nazanin"/>
          <w:sz w:val="36"/>
          <w:szCs w:val="36"/>
          <w:rtl/>
        </w:rPr>
        <w:lastRenderedPageBreak/>
        <w:t>به مصداق «</w:t>
      </w:r>
      <w:r w:rsidRPr="00830479">
        <w:rPr>
          <w:rFonts w:cs="B Nazanin" w:hint="cs"/>
          <w:sz w:val="36"/>
          <w:szCs w:val="36"/>
          <w:rtl/>
        </w:rPr>
        <w:t xml:space="preserve"> </w:t>
      </w:r>
      <w:r w:rsidRPr="00830479">
        <w:rPr>
          <w:rFonts w:cs="B Nazanin"/>
          <w:sz w:val="36"/>
          <w:szCs w:val="36"/>
          <w:rtl/>
        </w:rPr>
        <w:t>من لم یشکر المخلوق لم یشکر الخالق » بسی شایسته است از اس</w:t>
      </w:r>
      <w:r w:rsidRPr="00830479">
        <w:rPr>
          <w:rFonts w:cs="B Nazanin" w:hint="cs"/>
          <w:sz w:val="36"/>
          <w:szCs w:val="36"/>
          <w:rtl/>
        </w:rPr>
        <w:t xml:space="preserve">اتید </w:t>
      </w:r>
      <w:r w:rsidRPr="00830479">
        <w:rPr>
          <w:rFonts w:cs="B Nazanin"/>
          <w:sz w:val="36"/>
          <w:szCs w:val="36"/>
          <w:rtl/>
        </w:rPr>
        <w:t>فرهیخته و فرزانه</w:t>
      </w:r>
      <w:r w:rsidRPr="00830479">
        <w:rPr>
          <w:rFonts w:cs="B Nazanin" w:hint="cs"/>
          <w:sz w:val="36"/>
          <w:szCs w:val="36"/>
          <w:rtl/>
        </w:rPr>
        <w:t>‌ام</w:t>
      </w:r>
      <w:r w:rsidRPr="00830479">
        <w:rPr>
          <w:rFonts w:cs="B Nazanin"/>
          <w:sz w:val="36"/>
          <w:szCs w:val="36"/>
          <w:rtl/>
        </w:rPr>
        <w:t xml:space="preserve"> جناب</w:t>
      </w:r>
      <w:r w:rsidRPr="00830479">
        <w:rPr>
          <w:rFonts w:cs="B Nazanin" w:hint="cs"/>
          <w:sz w:val="36"/>
          <w:szCs w:val="36"/>
          <w:rtl/>
        </w:rPr>
        <w:t>ان</w:t>
      </w:r>
      <w:r w:rsidRPr="00830479">
        <w:rPr>
          <w:rFonts w:cs="B Nazanin"/>
          <w:sz w:val="36"/>
          <w:szCs w:val="36"/>
          <w:rtl/>
        </w:rPr>
        <w:t xml:space="preserve"> آقای</w:t>
      </w:r>
      <w:r w:rsidRPr="00830479">
        <w:rPr>
          <w:rFonts w:cs="B Nazanin" w:hint="cs"/>
          <w:sz w:val="36"/>
          <w:szCs w:val="36"/>
          <w:rtl/>
        </w:rPr>
        <w:t>ان</w:t>
      </w:r>
      <w:r w:rsidRPr="00830479">
        <w:rPr>
          <w:rFonts w:cs="B Nazanin"/>
          <w:sz w:val="36"/>
          <w:szCs w:val="36"/>
          <w:rtl/>
        </w:rPr>
        <w:t xml:space="preserve"> </w:t>
      </w:r>
      <w:r w:rsidRPr="00830479">
        <w:rPr>
          <w:rFonts w:cs="B Nazanin" w:hint="cs"/>
          <w:sz w:val="36"/>
          <w:szCs w:val="36"/>
          <w:rtl/>
        </w:rPr>
        <w:t xml:space="preserve">حجت الاسلام و المسلمین </w:t>
      </w:r>
      <w:r w:rsidR="00BC232D">
        <w:rPr>
          <w:rFonts w:ascii="Calibri" w:hAnsi="Calibri" w:cs="B Nazanin" w:hint="cs"/>
          <w:sz w:val="36"/>
          <w:szCs w:val="36"/>
          <w:rtl/>
          <w:lang w:bidi="fa-IR"/>
        </w:rPr>
        <w:t>نجفی</w:t>
      </w:r>
      <w:r w:rsidRPr="00830479">
        <w:rPr>
          <w:rFonts w:cs="B Nazanin" w:hint="cs"/>
          <w:sz w:val="36"/>
          <w:szCs w:val="36"/>
          <w:rtl/>
        </w:rPr>
        <w:t xml:space="preserve"> و حجت الاسلام و المسلمین عابدینی </w:t>
      </w:r>
      <w:r w:rsidRPr="00830479">
        <w:rPr>
          <w:rFonts w:cs="B Nazanin"/>
          <w:sz w:val="36"/>
          <w:szCs w:val="36"/>
          <w:rtl/>
        </w:rPr>
        <w:t>که با کرامتی چون خورشید ، سرزمین دل را روشنی بخشیدند و گلشن سرای</w:t>
      </w:r>
      <w:r w:rsidRPr="00830479">
        <w:rPr>
          <w:rFonts w:cs="B Nazanin" w:hint="cs"/>
          <w:sz w:val="36"/>
          <w:szCs w:val="36"/>
          <w:rtl/>
        </w:rPr>
        <w:t xml:space="preserve"> </w:t>
      </w:r>
      <w:r w:rsidRPr="00830479">
        <w:rPr>
          <w:rFonts w:cs="B Nazanin"/>
          <w:sz w:val="36"/>
          <w:szCs w:val="36"/>
          <w:rtl/>
        </w:rPr>
        <w:t>علم و</w:t>
      </w:r>
      <w:r w:rsidRPr="00830479">
        <w:rPr>
          <w:rFonts w:cs="B Nazanin" w:hint="cs"/>
          <w:sz w:val="36"/>
          <w:szCs w:val="36"/>
          <w:rtl/>
        </w:rPr>
        <w:t xml:space="preserve"> </w:t>
      </w:r>
      <w:r w:rsidRPr="00830479">
        <w:rPr>
          <w:rFonts w:cs="B Nazanin"/>
          <w:sz w:val="36"/>
          <w:szCs w:val="36"/>
          <w:rtl/>
        </w:rPr>
        <w:t xml:space="preserve">دانش را با راهنمایی های کار ساز و سازنده بارور ساختند </w:t>
      </w:r>
      <w:r w:rsidRPr="00830479">
        <w:rPr>
          <w:rFonts w:cs="B Nazanin" w:hint="cs"/>
          <w:sz w:val="36"/>
          <w:szCs w:val="36"/>
          <w:rtl/>
        </w:rPr>
        <w:t xml:space="preserve">، </w:t>
      </w:r>
      <w:r w:rsidRPr="00830479">
        <w:rPr>
          <w:rFonts w:cs="B Nazanin"/>
          <w:sz w:val="36"/>
          <w:szCs w:val="36"/>
          <w:rtl/>
        </w:rPr>
        <w:t>تقدیر و تشکر نمایم</w:t>
      </w:r>
      <w:r w:rsidRPr="00830479">
        <w:rPr>
          <w:rFonts w:cs="B Nazanin"/>
          <w:sz w:val="36"/>
          <w:szCs w:val="36"/>
        </w:rPr>
        <w:t>.</w:t>
      </w:r>
    </w:p>
    <w:p w:rsidR="00830479" w:rsidRDefault="00830479" w:rsidP="008D3013">
      <w:pPr>
        <w:spacing w:line="240" w:lineRule="auto"/>
        <w:ind w:firstLine="567"/>
        <w:jc w:val="both"/>
        <w:rPr>
          <w:rFonts w:cs="B Nazanin"/>
          <w:sz w:val="36"/>
          <w:szCs w:val="36"/>
        </w:rPr>
      </w:pPr>
      <w:r>
        <w:rPr>
          <w:rFonts w:cs="B Nazanin"/>
          <w:sz w:val="36"/>
          <w:szCs w:val="36"/>
        </w:rPr>
        <w:br w:type="page"/>
      </w:r>
    </w:p>
    <w:p w:rsidR="00830479" w:rsidRDefault="00830479" w:rsidP="0089126B">
      <w:pPr>
        <w:bidi/>
        <w:spacing w:line="240" w:lineRule="auto"/>
        <w:jc w:val="both"/>
        <w:rPr>
          <w:rFonts w:cs="B Nazanin"/>
          <w:sz w:val="36"/>
          <w:szCs w:val="36"/>
          <w:rtl/>
        </w:rPr>
      </w:pPr>
      <w:r>
        <w:rPr>
          <w:rFonts w:cs="B Nazanin" w:hint="cs"/>
          <w:sz w:val="36"/>
          <w:szCs w:val="36"/>
          <w:rtl/>
        </w:rPr>
        <w:lastRenderedPageBreak/>
        <w:t>چکیده :</w:t>
      </w:r>
    </w:p>
    <w:p w:rsidR="0089126B" w:rsidRDefault="0089126B" w:rsidP="0089126B">
      <w:pPr>
        <w:bidi/>
        <w:spacing w:line="240" w:lineRule="auto"/>
        <w:ind w:firstLine="567"/>
        <w:jc w:val="both"/>
        <w:rPr>
          <w:rFonts w:cs="B Nazanin"/>
          <w:sz w:val="36"/>
          <w:szCs w:val="36"/>
          <w:rtl/>
          <w:lang w:bidi="fa-IR"/>
        </w:rPr>
      </w:pPr>
      <w:r>
        <w:rPr>
          <w:rFonts w:cs="B Nazanin" w:hint="cs"/>
          <w:sz w:val="36"/>
          <w:szCs w:val="36"/>
          <w:rtl/>
          <w:lang w:bidi="fa-IR"/>
        </w:rPr>
        <w:t xml:space="preserve">یکی از مسئولیت‌هایی که جامعیت و اجتماع محور بودن دین اسلام اقتضاء می‌کند ، پرداختن نفقه توسط هر انسان به نزدیکان و حتی مملوکاتش مانند حیواناتش است. این پرداختن نفقه با توجه به گیرنده‌ی آن به سه دسته کلی نفقه همسر ، نفقه نزدیکان و نفقه مملوک ، تقسیم می‌شود که هر کدام دارای احکام و شرایط خاصی می‌باشد. مقایسه این سه قسم با یکدیگر و بررسی شباهت‌ها و تفاوت‌های آن‌ها باعث فهم دقیق‌تر ماهیت نفقه می‌شود. در این پژوهش </w:t>
      </w:r>
      <w:r w:rsidR="008374AD">
        <w:rPr>
          <w:rFonts w:cs="B Nazanin" w:hint="cs"/>
          <w:sz w:val="36"/>
          <w:szCs w:val="36"/>
          <w:rtl/>
          <w:lang w:bidi="fa-IR"/>
        </w:rPr>
        <w:t xml:space="preserve">پس از بررسی تفصیلی نفقه به صورت مطلق در فصل اول ، </w:t>
      </w:r>
      <w:r>
        <w:rPr>
          <w:rFonts w:cs="B Nazanin" w:hint="cs"/>
          <w:sz w:val="36"/>
          <w:szCs w:val="36"/>
          <w:rtl/>
          <w:lang w:bidi="fa-IR"/>
        </w:rPr>
        <w:t xml:space="preserve">سعی شده با مطالعه دقیق نظر مشهور فقها </w:t>
      </w:r>
      <w:r w:rsidR="003317B1">
        <w:rPr>
          <w:rFonts w:cs="B Nazanin" w:hint="cs"/>
          <w:sz w:val="36"/>
          <w:szCs w:val="36"/>
          <w:rtl/>
          <w:lang w:bidi="fa-IR"/>
        </w:rPr>
        <w:t>درمورد موضوعات ، احکام و شرایط مربوط به نفقه ، مقایسه مفید و هدفمندی بین اقسام نفقه صورت بگیرد. در نتیجه مشخص شد که سه مورد وجوبی پرداخت نفقه اگر چه شباهت‌های مهمی با یکدیگر دارند لکن تفاوت‌هایی دارند که چشم‌پوشی از آن‌ها برای هیچ محققی در راستای تفقه جایز نمی‌باشد.</w:t>
      </w:r>
      <w:r w:rsidR="00537807">
        <w:rPr>
          <w:rFonts w:cs="B Nazanin" w:hint="cs"/>
          <w:sz w:val="36"/>
          <w:szCs w:val="36"/>
          <w:rtl/>
          <w:lang w:bidi="fa-IR"/>
        </w:rPr>
        <w:t xml:space="preserve"> برای نمونه فقر مالی در وجوب نفقه دادن مکلف به نزدیکان شرط است اما چنین شرطی در وجوب نفقه دادن به همسر وجود ندارد.</w:t>
      </w:r>
    </w:p>
    <w:p w:rsidR="0025028F" w:rsidRDefault="0025028F" w:rsidP="0025028F">
      <w:pPr>
        <w:bidi/>
        <w:spacing w:line="240" w:lineRule="auto"/>
        <w:ind w:firstLine="567"/>
        <w:jc w:val="both"/>
        <w:rPr>
          <w:rFonts w:cs="B Nazanin"/>
          <w:sz w:val="36"/>
          <w:szCs w:val="36"/>
          <w:rtl/>
          <w:lang w:bidi="fa-IR"/>
        </w:rPr>
      </w:pPr>
    </w:p>
    <w:p w:rsidR="0025028F" w:rsidRDefault="0025028F" w:rsidP="0025028F">
      <w:pPr>
        <w:bidi/>
        <w:spacing w:line="240" w:lineRule="auto"/>
        <w:jc w:val="both"/>
        <w:rPr>
          <w:rFonts w:cs="B Nazanin"/>
          <w:sz w:val="36"/>
          <w:szCs w:val="36"/>
          <w:rtl/>
          <w:lang w:bidi="fa-IR"/>
        </w:rPr>
      </w:pPr>
      <w:r>
        <w:rPr>
          <w:rFonts w:cs="B Nazanin" w:hint="cs"/>
          <w:sz w:val="36"/>
          <w:szCs w:val="36"/>
          <w:rtl/>
          <w:lang w:bidi="fa-IR"/>
        </w:rPr>
        <w:t>کلمات کلیدی :</w:t>
      </w:r>
    </w:p>
    <w:p w:rsidR="0025028F" w:rsidRDefault="0025028F" w:rsidP="0025028F">
      <w:pPr>
        <w:bidi/>
        <w:spacing w:line="240" w:lineRule="auto"/>
        <w:jc w:val="both"/>
        <w:rPr>
          <w:rFonts w:cs="B Nazanin"/>
          <w:sz w:val="36"/>
          <w:szCs w:val="36"/>
          <w:rtl/>
        </w:rPr>
      </w:pPr>
      <w:r>
        <w:rPr>
          <w:rFonts w:cs="B Nazanin" w:hint="cs"/>
          <w:sz w:val="36"/>
          <w:szCs w:val="36"/>
          <w:rtl/>
        </w:rPr>
        <w:t>نفقه ، فقه شیعه ، نفقه همسر ، نفقه نزدیکان ، نفقه مملوک</w:t>
      </w:r>
    </w:p>
    <w:p w:rsidR="00C60EBF" w:rsidRDefault="00C60EBF" w:rsidP="008D3013">
      <w:pPr>
        <w:spacing w:line="240" w:lineRule="auto"/>
        <w:ind w:firstLine="567"/>
        <w:jc w:val="both"/>
        <w:rPr>
          <w:rFonts w:cs="B Nazanin"/>
          <w:sz w:val="28"/>
          <w:rtl/>
        </w:rPr>
      </w:pPr>
      <w:r>
        <w:rPr>
          <w:rFonts w:cs="B Nazanin"/>
          <w:sz w:val="28"/>
          <w:rtl/>
        </w:rPr>
        <w:br w:type="page"/>
      </w:r>
    </w:p>
    <w:p w:rsidR="00407727" w:rsidRDefault="00407727" w:rsidP="0089126B">
      <w:pPr>
        <w:bidi/>
        <w:spacing w:line="240" w:lineRule="auto"/>
        <w:ind w:firstLine="567"/>
        <w:rPr>
          <w:rFonts w:cs="B Nazanin"/>
          <w:sz w:val="28"/>
          <w:rtl/>
        </w:rPr>
        <w:sectPr w:rsidR="00407727" w:rsidSect="001B7E66">
          <w:footerReference w:type="default" r:id="rId8"/>
          <w:footerReference w:type="first" r:id="rId9"/>
          <w:pgSz w:w="11906" w:h="16838" w:code="9"/>
          <w:pgMar w:top="1134" w:right="1701" w:bottom="1134" w:left="1134" w:header="720" w:footer="720" w:gutter="0"/>
          <w:cols w:space="720"/>
          <w:docGrid w:linePitch="360"/>
        </w:sectPr>
      </w:pPr>
    </w:p>
    <w:p w:rsidR="00C60EBF" w:rsidRPr="00C86FC4" w:rsidRDefault="00C60EBF" w:rsidP="008D3013">
      <w:pPr>
        <w:bidi/>
        <w:spacing w:line="240" w:lineRule="auto"/>
        <w:ind w:firstLine="567"/>
        <w:jc w:val="both"/>
        <w:rPr>
          <w:rFonts w:cs="B Nazanin"/>
          <w:sz w:val="24"/>
          <w:szCs w:val="24"/>
          <w:rtl/>
        </w:rPr>
      </w:pPr>
      <w:r w:rsidRPr="00C86FC4">
        <w:rPr>
          <w:rFonts w:cs="B Nazanin" w:hint="cs"/>
          <w:sz w:val="24"/>
          <w:szCs w:val="24"/>
          <w:rtl/>
        </w:rPr>
        <w:lastRenderedPageBreak/>
        <w:t>فهرست</w:t>
      </w:r>
    </w:p>
    <w:sdt>
      <w:sdtPr>
        <w:rPr>
          <w:rFonts w:asciiTheme="minorHAnsi" w:eastAsiaTheme="minorHAnsi" w:hAnsiTheme="minorHAnsi" w:cs="B Badr"/>
          <w:color w:val="auto"/>
          <w:sz w:val="20"/>
          <w:szCs w:val="24"/>
          <w:rtl/>
        </w:rPr>
        <w:id w:val="746839974"/>
        <w:docPartObj>
          <w:docPartGallery w:val="Table of Contents"/>
          <w:docPartUnique/>
        </w:docPartObj>
      </w:sdtPr>
      <w:sdtEndPr>
        <w:rPr>
          <w:b/>
          <w:bCs/>
          <w:noProof/>
        </w:rPr>
      </w:sdtEndPr>
      <w:sdtContent>
        <w:p w:rsidR="00685E49" w:rsidRPr="00C86FC4" w:rsidRDefault="00685E49" w:rsidP="00FE37F6">
          <w:pPr>
            <w:pStyle w:val="TOCHeading"/>
            <w:bidi/>
            <w:spacing w:line="240" w:lineRule="auto"/>
            <w:ind w:firstLine="567"/>
            <w:rPr>
              <w:rFonts w:cs="B Badr"/>
              <w:sz w:val="28"/>
              <w:szCs w:val="28"/>
            </w:rPr>
          </w:pPr>
        </w:p>
        <w:p w:rsidR="00FE37F6" w:rsidRPr="00C86FC4" w:rsidRDefault="00685E49" w:rsidP="00FE37F6">
          <w:pPr>
            <w:pStyle w:val="TOC1"/>
            <w:rPr>
              <w:rFonts w:eastAsiaTheme="minorEastAsia" w:cstheme="minorBidi"/>
              <w:noProof/>
              <w:sz w:val="20"/>
              <w:szCs w:val="20"/>
            </w:rPr>
          </w:pPr>
          <w:r w:rsidRPr="00C86FC4">
            <w:rPr>
              <w:sz w:val="20"/>
              <w:szCs w:val="24"/>
            </w:rPr>
            <w:fldChar w:fldCharType="begin"/>
          </w:r>
          <w:r w:rsidRPr="00C86FC4">
            <w:rPr>
              <w:sz w:val="20"/>
              <w:szCs w:val="24"/>
            </w:rPr>
            <w:instrText xml:space="preserve"> TOC \o "1-3" \h \z \u </w:instrText>
          </w:r>
          <w:r w:rsidRPr="00C86FC4">
            <w:rPr>
              <w:sz w:val="20"/>
              <w:szCs w:val="24"/>
            </w:rPr>
            <w:fldChar w:fldCharType="separate"/>
          </w:r>
          <w:hyperlink w:anchor="_Toc36208139" w:history="1">
            <w:r w:rsidR="00FE37F6" w:rsidRPr="00C86FC4">
              <w:rPr>
                <w:rStyle w:val="Hyperlink"/>
                <w:noProof/>
                <w:sz w:val="20"/>
                <w:szCs w:val="24"/>
                <w:rtl/>
              </w:rPr>
              <w:t>مقدمه</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_Toc36208139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w:t>
            </w:r>
            <w:r w:rsidR="00FE37F6" w:rsidRPr="00C86FC4">
              <w:rPr>
                <w:noProof/>
                <w:webHidden/>
                <w:sz w:val="20"/>
                <w:szCs w:val="24"/>
              </w:rPr>
              <w:fldChar w:fldCharType="end"/>
            </w:r>
          </w:hyperlink>
        </w:p>
        <w:p w:rsidR="00FE37F6" w:rsidRPr="00C86FC4" w:rsidRDefault="0085060B" w:rsidP="00FE37F6">
          <w:pPr>
            <w:pStyle w:val="TOC1"/>
            <w:rPr>
              <w:rFonts w:eastAsiaTheme="minorEastAsia" w:cstheme="minorBidi"/>
              <w:noProof/>
              <w:sz w:val="20"/>
              <w:szCs w:val="20"/>
            </w:rPr>
          </w:pPr>
          <w:hyperlink w:anchor="_Toc36208140" w:history="1">
            <w:r w:rsidR="00FE37F6" w:rsidRPr="00C86FC4">
              <w:rPr>
                <w:rStyle w:val="Hyperlink"/>
                <w:b/>
                <w:bCs/>
                <w:noProof/>
                <w:sz w:val="20"/>
                <w:szCs w:val="24"/>
                <w:rtl/>
                <w:lang w:bidi="fa-IR"/>
              </w:rPr>
              <w:t>کل</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ات</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_Toc36208140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41" w:history="1">
            <w:r w:rsidR="00FE37F6" w:rsidRPr="00C86FC4">
              <w:rPr>
                <w:rStyle w:val="Hyperlink"/>
                <w:b/>
                <w:bCs/>
                <w:noProof/>
                <w:sz w:val="20"/>
                <w:szCs w:val="24"/>
                <w:rtl/>
                <w:lang w:bidi="fa-IR"/>
              </w:rPr>
              <w:t>مراد از « نفقه »</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_Toc36208141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42" w:history="1">
            <w:r w:rsidR="00FE37F6" w:rsidRPr="00C86FC4">
              <w:rPr>
                <w:rStyle w:val="Hyperlink"/>
                <w:b/>
                <w:bCs/>
                <w:noProof/>
                <w:sz w:val="20"/>
                <w:szCs w:val="24"/>
                <w:rtl/>
                <w:lang w:bidi="fa-IR"/>
              </w:rPr>
              <w:t>« نفقه » در لغت</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_Toc36208142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43" w:history="1">
            <w:r w:rsidR="00FE37F6" w:rsidRPr="00C86FC4">
              <w:rPr>
                <w:rStyle w:val="Hyperlink"/>
                <w:b/>
                <w:bCs/>
                <w:noProof/>
                <w:sz w:val="20"/>
                <w:szCs w:val="24"/>
                <w:rtl/>
              </w:rPr>
              <w:t>« نفقه » در اصطلاح فقه</w:t>
            </w:r>
            <w:r w:rsidR="00FE37F6" w:rsidRPr="00C86FC4">
              <w:rPr>
                <w:rStyle w:val="Hyperlink"/>
                <w:rFonts w:hint="cs"/>
                <w:b/>
                <w:bCs/>
                <w:noProof/>
                <w:sz w:val="20"/>
                <w:szCs w:val="24"/>
                <w:rtl/>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_Toc36208143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3</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44" w:history="1">
            <w:r w:rsidR="00FE37F6" w:rsidRPr="00C86FC4">
              <w:rPr>
                <w:rStyle w:val="Hyperlink"/>
                <w:b/>
                <w:bCs/>
                <w:noProof/>
                <w:sz w:val="20"/>
                <w:szCs w:val="24"/>
                <w:rtl/>
              </w:rPr>
              <w:t>« نفقه » ؛ تاس</w:t>
            </w:r>
            <w:r w:rsidR="00FE37F6" w:rsidRPr="00C86FC4">
              <w:rPr>
                <w:rStyle w:val="Hyperlink"/>
                <w:rFonts w:hint="cs"/>
                <w:b/>
                <w:bCs/>
                <w:noProof/>
                <w:sz w:val="20"/>
                <w:szCs w:val="24"/>
                <w:rtl/>
              </w:rPr>
              <w:t>ی</w:t>
            </w:r>
            <w:r w:rsidR="00FE37F6" w:rsidRPr="00C86FC4">
              <w:rPr>
                <w:rStyle w:val="Hyperlink"/>
                <w:rFonts w:hint="eastAsia"/>
                <w:b/>
                <w:bCs/>
                <w:noProof/>
                <w:sz w:val="20"/>
                <w:szCs w:val="24"/>
                <w:rtl/>
              </w:rPr>
              <w:t>س</w:t>
            </w:r>
            <w:r w:rsidR="00FE37F6" w:rsidRPr="00C86FC4">
              <w:rPr>
                <w:rStyle w:val="Hyperlink"/>
                <w:rFonts w:hint="cs"/>
                <w:b/>
                <w:bCs/>
                <w:noProof/>
                <w:sz w:val="20"/>
                <w:szCs w:val="24"/>
                <w:rtl/>
              </w:rPr>
              <w:t>ی</w:t>
            </w:r>
            <w:r w:rsidR="00FE37F6" w:rsidRPr="00C86FC4">
              <w:rPr>
                <w:rStyle w:val="Hyperlink"/>
                <w:b/>
                <w:bCs/>
                <w:noProof/>
                <w:sz w:val="20"/>
                <w:szCs w:val="24"/>
                <w:rtl/>
              </w:rPr>
              <w:t xml:space="preserve"> </w:t>
            </w:r>
            <w:r w:rsidR="00FE37F6" w:rsidRPr="00C86FC4">
              <w:rPr>
                <w:rStyle w:val="Hyperlink"/>
                <w:rFonts w:hint="cs"/>
                <w:b/>
                <w:bCs/>
                <w:noProof/>
                <w:sz w:val="20"/>
                <w:szCs w:val="24"/>
                <w:rtl/>
              </w:rPr>
              <w:t>ی</w:t>
            </w:r>
            <w:r w:rsidR="00FE37F6" w:rsidRPr="00C86FC4">
              <w:rPr>
                <w:rStyle w:val="Hyperlink"/>
                <w:rFonts w:hint="eastAsia"/>
                <w:b/>
                <w:bCs/>
                <w:noProof/>
                <w:sz w:val="20"/>
                <w:szCs w:val="24"/>
                <w:rtl/>
              </w:rPr>
              <w:t>ا</w:t>
            </w:r>
            <w:r w:rsidR="00FE37F6" w:rsidRPr="00C86FC4">
              <w:rPr>
                <w:rStyle w:val="Hyperlink"/>
                <w:b/>
                <w:bCs/>
                <w:noProof/>
                <w:sz w:val="20"/>
                <w:szCs w:val="24"/>
                <w:rtl/>
              </w:rPr>
              <w:t xml:space="preserve"> امضائ</w:t>
            </w:r>
            <w:r w:rsidR="00FE37F6" w:rsidRPr="00C86FC4">
              <w:rPr>
                <w:rStyle w:val="Hyperlink"/>
                <w:rFonts w:hint="cs"/>
                <w:b/>
                <w:bCs/>
                <w:noProof/>
                <w:sz w:val="20"/>
                <w:szCs w:val="24"/>
                <w:rtl/>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_Toc36208144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3</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45" w:history="1">
            <w:r w:rsidR="00FE37F6" w:rsidRPr="00C86FC4">
              <w:rPr>
                <w:rStyle w:val="Hyperlink"/>
                <w:b/>
                <w:bCs/>
                <w:noProof/>
                <w:sz w:val="20"/>
                <w:szCs w:val="24"/>
                <w:rtl/>
                <w:lang w:bidi="fa-IR"/>
              </w:rPr>
              <w:t>« نفقه » ؛ حق</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قت</w:t>
            </w:r>
            <w:r w:rsidR="00FE37F6" w:rsidRPr="00C86FC4">
              <w:rPr>
                <w:rStyle w:val="Hyperlink"/>
                <w:b/>
                <w:bCs/>
                <w:noProof/>
                <w:sz w:val="20"/>
                <w:szCs w:val="24"/>
                <w:rtl/>
                <w:lang w:bidi="fa-IR"/>
              </w:rPr>
              <w:t xml:space="preserve"> شرع</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ه</w:t>
            </w:r>
            <w:r w:rsidR="00FE37F6" w:rsidRPr="00C86FC4">
              <w:rPr>
                <w:rStyle w:val="Hyperlink"/>
                <w:b/>
                <w:bCs/>
                <w:noProof/>
                <w:sz w:val="20"/>
                <w:szCs w:val="24"/>
                <w:rtl/>
                <w:lang w:bidi="fa-IR"/>
              </w:rPr>
              <w:t xml:space="preserve"> </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ا</w:t>
            </w:r>
            <w:r w:rsidR="00FE37F6" w:rsidRPr="00C86FC4">
              <w:rPr>
                <w:rStyle w:val="Hyperlink"/>
                <w:b/>
                <w:bCs/>
                <w:noProof/>
                <w:sz w:val="20"/>
                <w:szCs w:val="24"/>
                <w:rtl/>
                <w:lang w:bidi="fa-IR"/>
              </w:rPr>
              <w:t xml:space="preserve"> متشرع</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ه</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_Toc36208145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4</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46" w:history="1">
            <w:r w:rsidR="00FE37F6" w:rsidRPr="00C86FC4">
              <w:rPr>
                <w:rStyle w:val="Hyperlink"/>
                <w:b/>
                <w:bCs/>
                <w:noProof/>
                <w:sz w:val="20"/>
                <w:szCs w:val="24"/>
                <w:rtl/>
              </w:rPr>
              <w:t>« نفقه » در اصطلاح قانون مدن</w:t>
            </w:r>
            <w:r w:rsidR="00FE37F6" w:rsidRPr="00C86FC4">
              <w:rPr>
                <w:rStyle w:val="Hyperlink"/>
                <w:rFonts w:hint="cs"/>
                <w:b/>
                <w:bCs/>
                <w:noProof/>
                <w:sz w:val="20"/>
                <w:szCs w:val="24"/>
                <w:rtl/>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_Toc36208146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4</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47" w:history="1">
            <w:r w:rsidR="00FE37F6" w:rsidRPr="00C86FC4">
              <w:rPr>
                <w:rStyle w:val="Hyperlink"/>
                <w:b/>
                <w:bCs/>
                <w:noProof/>
                <w:sz w:val="20"/>
                <w:szCs w:val="24"/>
                <w:rtl/>
                <w:lang w:bidi="fa-IR"/>
              </w:rPr>
              <w:t>اسباب « نفقه »</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_Toc36208147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5</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48" w:history="1">
            <w:r w:rsidR="00FE37F6" w:rsidRPr="00C86FC4">
              <w:rPr>
                <w:rStyle w:val="Hyperlink"/>
                <w:b/>
                <w:bCs/>
                <w:noProof/>
                <w:sz w:val="20"/>
                <w:szCs w:val="24"/>
                <w:rtl/>
                <w:lang w:bidi="fa-IR"/>
              </w:rPr>
              <w:t>جمع بند</w:t>
            </w:r>
            <w:r w:rsidR="00FE37F6" w:rsidRPr="00C86FC4">
              <w:rPr>
                <w:rStyle w:val="Hyperlink"/>
                <w:rFonts w:hint="cs"/>
                <w:b/>
                <w:bCs/>
                <w:noProof/>
                <w:sz w:val="20"/>
                <w:szCs w:val="24"/>
                <w:rtl/>
                <w:lang w:bidi="fa-IR"/>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_Toc36208148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5</w:t>
            </w:r>
            <w:r w:rsidR="00FE37F6" w:rsidRPr="00C86FC4">
              <w:rPr>
                <w:noProof/>
                <w:webHidden/>
                <w:sz w:val="20"/>
                <w:szCs w:val="24"/>
              </w:rPr>
              <w:fldChar w:fldCharType="end"/>
            </w:r>
          </w:hyperlink>
        </w:p>
        <w:p w:rsidR="00FE37F6" w:rsidRPr="00C86FC4" w:rsidRDefault="0085060B" w:rsidP="00FE37F6">
          <w:pPr>
            <w:pStyle w:val="TOC1"/>
            <w:rPr>
              <w:rFonts w:eastAsiaTheme="minorEastAsia" w:cstheme="minorBidi"/>
              <w:noProof/>
              <w:sz w:val="20"/>
              <w:szCs w:val="20"/>
            </w:rPr>
          </w:pPr>
          <w:hyperlink w:anchor="_Toc36208149" w:history="1">
            <w:r w:rsidR="00FE37F6" w:rsidRPr="00C86FC4">
              <w:rPr>
                <w:rStyle w:val="Hyperlink"/>
                <w:b/>
                <w:bCs/>
                <w:noProof/>
                <w:sz w:val="20"/>
                <w:szCs w:val="24"/>
                <w:rtl/>
                <w:lang w:bidi="fa-IR"/>
              </w:rPr>
              <w:t>« نفقه » همسر</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_Toc36208149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6</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50" w:history="1">
            <w:r w:rsidR="00FE37F6" w:rsidRPr="00C86FC4">
              <w:rPr>
                <w:rStyle w:val="Hyperlink"/>
                <w:b/>
                <w:bCs/>
                <w:noProof/>
                <w:sz w:val="20"/>
                <w:szCs w:val="24"/>
                <w:rtl/>
                <w:lang w:bidi="fa-IR"/>
              </w:rPr>
              <w:t>ادله وجوب « نفقه » همسر بر شوهر</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_Toc36208150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7</w:t>
            </w:r>
            <w:r w:rsidR="00FE37F6" w:rsidRPr="00C86FC4">
              <w:rPr>
                <w:noProof/>
                <w:webHidden/>
                <w:sz w:val="20"/>
                <w:szCs w:val="24"/>
              </w:rPr>
              <w:fldChar w:fldCharType="end"/>
            </w:r>
          </w:hyperlink>
        </w:p>
        <w:p w:rsidR="00FE37F6" w:rsidRPr="00C86FC4" w:rsidRDefault="0085060B" w:rsidP="00FE37F6">
          <w:pPr>
            <w:pStyle w:val="TOC3"/>
            <w:tabs>
              <w:tab w:val="right" w:leader="dot" w:pos="9061"/>
            </w:tabs>
            <w:bidi/>
            <w:rPr>
              <w:rFonts w:eastAsiaTheme="minorEastAsia" w:cstheme="minorBidi"/>
              <w:noProof/>
              <w:sz w:val="20"/>
              <w:szCs w:val="20"/>
            </w:rPr>
          </w:pPr>
          <w:hyperlink w:anchor="_Toc36208151" w:history="1">
            <w:r w:rsidR="00FE37F6" w:rsidRPr="00C86FC4">
              <w:rPr>
                <w:rStyle w:val="Hyperlink"/>
                <w:b/>
                <w:bCs/>
                <w:noProof/>
                <w:sz w:val="20"/>
                <w:szCs w:val="24"/>
                <w:rtl/>
                <w:lang w:bidi="fa-IR"/>
              </w:rPr>
              <w:t>ادلّه قرآن</w:t>
            </w:r>
            <w:r w:rsidR="00FE37F6" w:rsidRPr="00C86FC4">
              <w:rPr>
                <w:rStyle w:val="Hyperlink"/>
                <w:rFonts w:hint="cs"/>
                <w:b/>
                <w:bCs/>
                <w:noProof/>
                <w:sz w:val="20"/>
                <w:szCs w:val="24"/>
                <w:rtl/>
                <w:lang w:bidi="fa-IR"/>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_Toc36208151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7</w:t>
            </w:r>
            <w:r w:rsidR="00FE37F6" w:rsidRPr="00C86FC4">
              <w:rPr>
                <w:noProof/>
                <w:webHidden/>
                <w:sz w:val="20"/>
                <w:szCs w:val="24"/>
              </w:rPr>
              <w:fldChar w:fldCharType="end"/>
            </w:r>
          </w:hyperlink>
        </w:p>
        <w:p w:rsidR="00FE37F6" w:rsidRPr="00C86FC4" w:rsidRDefault="0085060B" w:rsidP="00FE37F6">
          <w:pPr>
            <w:pStyle w:val="TOC3"/>
            <w:tabs>
              <w:tab w:val="right" w:leader="dot" w:pos="9061"/>
            </w:tabs>
            <w:bidi/>
            <w:rPr>
              <w:rFonts w:eastAsiaTheme="minorEastAsia" w:cstheme="minorBidi"/>
              <w:noProof/>
              <w:sz w:val="20"/>
              <w:szCs w:val="20"/>
            </w:rPr>
          </w:pPr>
          <w:hyperlink w:anchor="_Toc36208152" w:history="1">
            <w:r w:rsidR="00FE37F6" w:rsidRPr="00C86FC4">
              <w:rPr>
                <w:rStyle w:val="Hyperlink"/>
                <w:b/>
                <w:bCs/>
                <w:noProof/>
                <w:sz w:val="20"/>
                <w:szCs w:val="24"/>
                <w:rtl/>
                <w:lang w:bidi="fa-IR"/>
              </w:rPr>
              <w:t>ادله روا</w:t>
            </w:r>
            <w:r w:rsidR="00FE37F6" w:rsidRPr="00C86FC4">
              <w:rPr>
                <w:rStyle w:val="Hyperlink"/>
                <w:rFonts w:hint="cs"/>
                <w:b/>
                <w:bCs/>
                <w:noProof/>
                <w:sz w:val="20"/>
                <w:szCs w:val="24"/>
                <w:rtl/>
                <w:lang w:bidi="fa-IR"/>
              </w:rPr>
              <w:t>یی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_Toc36208152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8</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53" w:history="1">
            <w:r w:rsidR="00FE37F6" w:rsidRPr="00C86FC4">
              <w:rPr>
                <w:rStyle w:val="Hyperlink"/>
                <w:b/>
                <w:bCs/>
                <w:noProof/>
                <w:sz w:val="20"/>
                <w:szCs w:val="24"/>
                <w:rtl/>
                <w:lang w:bidi="fa-IR"/>
              </w:rPr>
              <w:t>ماه</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ت</w:t>
            </w:r>
            <w:r w:rsidR="00FE37F6" w:rsidRPr="00C86FC4">
              <w:rPr>
                <w:rStyle w:val="Hyperlink"/>
                <w:b/>
                <w:bCs/>
                <w:noProof/>
                <w:sz w:val="20"/>
                <w:szCs w:val="24"/>
                <w:rtl/>
                <w:lang w:bidi="fa-IR"/>
              </w:rPr>
              <w:t xml:space="preserve"> « نفقه » همسر</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_Toc36208153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8</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54" w:history="1">
            <w:r w:rsidR="00FE37F6" w:rsidRPr="00C86FC4">
              <w:rPr>
                <w:rStyle w:val="Hyperlink"/>
                <w:b/>
                <w:bCs/>
                <w:noProof/>
                <w:sz w:val="20"/>
                <w:szCs w:val="24"/>
                <w:rtl/>
                <w:lang w:bidi="fa-IR"/>
              </w:rPr>
              <w:t>شرا</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ط</w:t>
            </w:r>
            <w:r w:rsidR="00FE37F6" w:rsidRPr="00C86FC4">
              <w:rPr>
                <w:rStyle w:val="Hyperlink"/>
                <w:b/>
                <w:bCs/>
                <w:noProof/>
                <w:sz w:val="20"/>
                <w:szCs w:val="24"/>
                <w:rtl/>
                <w:lang w:bidi="fa-IR"/>
              </w:rPr>
              <w:t xml:space="preserve"> وجوب نفقه همسر</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_Toc36208154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10</w:t>
            </w:r>
            <w:r w:rsidR="00FE37F6" w:rsidRPr="00C86FC4">
              <w:rPr>
                <w:noProof/>
                <w:webHidden/>
                <w:sz w:val="20"/>
                <w:szCs w:val="24"/>
              </w:rPr>
              <w:fldChar w:fldCharType="end"/>
            </w:r>
          </w:hyperlink>
        </w:p>
        <w:p w:rsidR="00FE37F6" w:rsidRPr="00C86FC4" w:rsidRDefault="0085060B" w:rsidP="00FE37F6">
          <w:pPr>
            <w:pStyle w:val="TOC3"/>
            <w:tabs>
              <w:tab w:val="right" w:leader="dot" w:pos="9061"/>
            </w:tabs>
            <w:bidi/>
            <w:rPr>
              <w:rFonts w:eastAsiaTheme="minorEastAsia" w:cstheme="minorBidi"/>
              <w:noProof/>
              <w:sz w:val="20"/>
              <w:szCs w:val="20"/>
            </w:rPr>
          </w:pPr>
          <w:hyperlink w:anchor="_Toc36208155" w:history="1">
            <w:r w:rsidR="00FE37F6" w:rsidRPr="00C86FC4">
              <w:rPr>
                <w:rStyle w:val="Hyperlink"/>
                <w:b/>
                <w:bCs/>
                <w:noProof/>
                <w:sz w:val="20"/>
                <w:szCs w:val="24"/>
                <w:rtl/>
                <w:lang w:bidi="fa-IR"/>
              </w:rPr>
              <w:t>شرط اول ، دوام ازدواج</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_Toc36208155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10</w:t>
            </w:r>
            <w:r w:rsidR="00FE37F6" w:rsidRPr="00C86FC4">
              <w:rPr>
                <w:noProof/>
                <w:webHidden/>
                <w:sz w:val="20"/>
                <w:szCs w:val="24"/>
              </w:rPr>
              <w:fldChar w:fldCharType="end"/>
            </w:r>
          </w:hyperlink>
        </w:p>
        <w:p w:rsidR="00FE37F6" w:rsidRPr="00C86FC4" w:rsidRDefault="0085060B" w:rsidP="00FE37F6">
          <w:pPr>
            <w:pStyle w:val="TOC3"/>
            <w:tabs>
              <w:tab w:val="right" w:leader="dot" w:pos="9061"/>
            </w:tabs>
            <w:bidi/>
            <w:rPr>
              <w:rFonts w:eastAsiaTheme="minorEastAsia" w:cstheme="minorBidi"/>
              <w:noProof/>
              <w:sz w:val="20"/>
              <w:szCs w:val="20"/>
            </w:rPr>
          </w:pPr>
          <w:hyperlink w:anchor="_Toc36208156" w:history="1">
            <w:r w:rsidR="00FE37F6" w:rsidRPr="00C86FC4">
              <w:rPr>
                <w:rStyle w:val="Hyperlink"/>
                <w:b/>
                <w:bCs/>
                <w:noProof/>
                <w:sz w:val="20"/>
                <w:szCs w:val="24"/>
                <w:rtl/>
                <w:lang w:bidi="fa-IR"/>
              </w:rPr>
              <w:t>شرط دوم ، تمک</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ن</w:t>
            </w:r>
            <w:r w:rsidR="00FE37F6" w:rsidRPr="00C86FC4">
              <w:rPr>
                <w:rStyle w:val="Hyperlink"/>
                <w:b/>
                <w:bCs/>
                <w:noProof/>
                <w:sz w:val="20"/>
                <w:szCs w:val="24"/>
                <w:rtl/>
                <w:lang w:bidi="fa-IR"/>
              </w:rPr>
              <w:t xml:space="preserve"> همسر</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_Toc36208156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11</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57" w:history="1">
            <w:r w:rsidR="00FE37F6" w:rsidRPr="00C86FC4">
              <w:rPr>
                <w:rStyle w:val="Hyperlink"/>
                <w:b/>
                <w:bCs/>
                <w:noProof/>
                <w:sz w:val="20"/>
                <w:szCs w:val="24"/>
                <w:rtl/>
                <w:lang w:bidi="fa-IR"/>
              </w:rPr>
              <w:t>چگونگ</w:t>
            </w:r>
            <w:r w:rsidR="00FE37F6" w:rsidRPr="00C86FC4">
              <w:rPr>
                <w:rStyle w:val="Hyperlink"/>
                <w:rFonts w:hint="cs"/>
                <w:b/>
                <w:bCs/>
                <w:noProof/>
                <w:sz w:val="20"/>
                <w:szCs w:val="24"/>
                <w:rtl/>
                <w:lang w:bidi="fa-IR"/>
              </w:rPr>
              <w:t>ی</w:t>
            </w:r>
            <w:r w:rsidR="00FE37F6" w:rsidRPr="00C86FC4">
              <w:rPr>
                <w:rStyle w:val="Hyperlink"/>
                <w:b/>
                <w:bCs/>
                <w:noProof/>
                <w:sz w:val="20"/>
                <w:szCs w:val="24"/>
                <w:rtl/>
                <w:lang w:bidi="fa-IR"/>
              </w:rPr>
              <w:t xml:space="preserve"> پرداخت نفقه به همسر</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_Toc36208157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13</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58" w:history="1">
            <w:r w:rsidR="00FE37F6" w:rsidRPr="00C86FC4">
              <w:rPr>
                <w:rStyle w:val="Hyperlink"/>
                <w:b/>
                <w:bCs/>
                <w:noProof/>
                <w:sz w:val="20"/>
                <w:szCs w:val="24"/>
                <w:rtl/>
                <w:lang w:bidi="fa-IR"/>
              </w:rPr>
              <w:t>جمع‌بند</w:t>
            </w:r>
            <w:r w:rsidR="00FE37F6" w:rsidRPr="00C86FC4">
              <w:rPr>
                <w:rStyle w:val="Hyperlink"/>
                <w:rFonts w:hint="cs"/>
                <w:b/>
                <w:bCs/>
                <w:noProof/>
                <w:sz w:val="20"/>
                <w:szCs w:val="24"/>
                <w:rtl/>
                <w:lang w:bidi="fa-IR"/>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_Toc36208158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14</w:t>
            </w:r>
            <w:r w:rsidR="00FE37F6" w:rsidRPr="00C86FC4">
              <w:rPr>
                <w:noProof/>
                <w:webHidden/>
                <w:sz w:val="20"/>
                <w:szCs w:val="24"/>
              </w:rPr>
              <w:fldChar w:fldCharType="end"/>
            </w:r>
          </w:hyperlink>
        </w:p>
        <w:p w:rsidR="00FE37F6" w:rsidRPr="00C86FC4" w:rsidRDefault="0085060B" w:rsidP="00FE37F6">
          <w:pPr>
            <w:pStyle w:val="TOC1"/>
            <w:rPr>
              <w:rFonts w:eastAsiaTheme="minorEastAsia" w:cstheme="minorBidi"/>
              <w:noProof/>
              <w:sz w:val="20"/>
              <w:szCs w:val="20"/>
            </w:rPr>
          </w:pPr>
          <w:hyperlink w:anchor="_Toc36208159" w:history="1">
            <w:r w:rsidR="00FE37F6" w:rsidRPr="00C86FC4">
              <w:rPr>
                <w:rStyle w:val="Hyperlink"/>
                <w:b/>
                <w:bCs/>
                <w:noProof/>
                <w:sz w:val="20"/>
                <w:szCs w:val="24"/>
                <w:rtl/>
                <w:lang w:bidi="fa-IR"/>
              </w:rPr>
              <w:t>نفقه خو</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شان</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_Toc36208159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15</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60" w:history="1">
            <w:r w:rsidR="00FE37F6" w:rsidRPr="00C86FC4">
              <w:rPr>
                <w:rStyle w:val="Hyperlink"/>
                <w:b/>
                <w:bCs/>
                <w:noProof/>
                <w:sz w:val="20"/>
                <w:szCs w:val="24"/>
                <w:rtl/>
                <w:lang w:bidi="fa-IR"/>
              </w:rPr>
              <w:t>موارد وجوب نفقه</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_Toc36208160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15</w:t>
            </w:r>
            <w:r w:rsidR="00FE37F6" w:rsidRPr="00C86FC4">
              <w:rPr>
                <w:noProof/>
                <w:webHidden/>
                <w:sz w:val="20"/>
                <w:szCs w:val="24"/>
              </w:rPr>
              <w:fldChar w:fldCharType="end"/>
            </w:r>
          </w:hyperlink>
        </w:p>
        <w:p w:rsidR="00FE37F6" w:rsidRPr="00C86FC4" w:rsidRDefault="0085060B" w:rsidP="00FE37F6">
          <w:pPr>
            <w:pStyle w:val="TOC3"/>
            <w:tabs>
              <w:tab w:val="right" w:leader="dot" w:pos="9061"/>
            </w:tabs>
            <w:bidi/>
            <w:rPr>
              <w:rFonts w:eastAsiaTheme="minorEastAsia" w:cstheme="minorBidi"/>
              <w:noProof/>
              <w:sz w:val="20"/>
              <w:szCs w:val="20"/>
            </w:rPr>
          </w:pPr>
          <w:hyperlink w:anchor="_Toc36208161" w:history="1">
            <w:r w:rsidR="00FE37F6" w:rsidRPr="00C86FC4">
              <w:rPr>
                <w:rStyle w:val="Hyperlink"/>
                <w:b/>
                <w:bCs/>
                <w:noProof/>
                <w:sz w:val="20"/>
                <w:szCs w:val="24"/>
                <w:rtl/>
                <w:lang w:bidi="fa-IR"/>
              </w:rPr>
              <w:t>ادله وجوب</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_Toc36208161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15</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62" w:history="1">
            <w:r w:rsidR="00FE37F6" w:rsidRPr="00C86FC4">
              <w:rPr>
                <w:rStyle w:val="Hyperlink"/>
                <w:b/>
                <w:bCs/>
                <w:noProof/>
                <w:sz w:val="20"/>
                <w:szCs w:val="24"/>
                <w:rtl/>
                <w:lang w:bidi="fa-IR"/>
              </w:rPr>
              <w:t>موارد استحباب نفقه</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_Toc36208162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17</w:t>
            </w:r>
            <w:r w:rsidR="00FE37F6" w:rsidRPr="00C86FC4">
              <w:rPr>
                <w:noProof/>
                <w:webHidden/>
                <w:sz w:val="20"/>
                <w:szCs w:val="24"/>
              </w:rPr>
              <w:fldChar w:fldCharType="end"/>
            </w:r>
          </w:hyperlink>
        </w:p>
        <w:p w:rsidR="00FE37F6" w:rsidRPr="00C86FC4" w:rsidRDefault="0085060B" w:rsidP="00FE37F6">
          <w:pPr>
            <w:pStyle w:val="TOC3"/>
            <w:tabs>
              <w:tab w:val="right" w:leader="dot" w:pos="9061"/>
            </w:tabs>
            <w:bidi/>
            <w:rPr>
              <w:rFonts w:eastAsiaTheme="minorEastAsia" w:cstheme="minorBidi"/>
              <w:noProof/>
              <w:sz w:val="20"/>
              <w:szCs w:val="20"/>
            </w:rPr>
          </w:pPr>
          <w:hyperlink w:anchor="_Toc36208163" w:history="1">
            <w:r w:rsidR="00FE37F6" w:rsidRPr="00C86FC4">
              <w:rPr>
                <w:rStyle w:val="Hyperlink"/>
                <w:b/>
                <w:bCs/>
                <w:noProof/>
                <w:sz w:val="20"/>
                <w:szCs w:val="24"/>
                <w:rtl/>
                <w:lang w:bidi="fa-IR"/>
              </w:rPr>
              <w:t>ادله استحباب</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_Toc36208163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17</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64" w:history="1">
            <w:r w:rsidR="00FE37F6" w:rsidRPr="00C86FC4">
              <w:rPr>
                <w:rStyle w:val="Hyperlink"/>
                <w:b/>
                <w:bCs/>
                <w:noProof/>
                <w:sz w:val="20"/>
                <w:szCs w:val="24"/>
                <w:rtl/>
                <w:lang w:bidi="fa-IR"/>
              </w:rPr>
              <w:t>شرا</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ط</w:t>
            </w:r>
            <w:r w:rsidR="00FE37F6" w:rsidRPr="00C86FC4">
              <w:rPr>
                <w:rStyle w:val="Hyperlink"/>
                <w:b/>
                <w:bCs/>
                <w:noProof/>
                <w:sz w:val="20"/>
                <w:szCs w:val="24"/>
                <w:rtl/>
                <w:lang w:bidi="fa-IR"/>
              </w:rPr>
              <w:t xml:space="preserve"> وجوب نفقه دادن به نزد</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کان</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_Toc36208164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17</w:t>
            </w:r>
            <w:r w:rsidR="00FE37F6" w:rsidRPr="00C86FC4">
              <w:rPr>
                <w:noProof/>
                <w:webHidden/>
                <w:sz w:val="20"/>
                <w:szCs w:val="24"/>
              </w:rPr>
              <w:fldChar w:fldCharType="end"/>
            </w:r>
          </w:hyperlink>
        </w:p>
        <w:p w:rsidR="00FE37F6" w:rsidRPr="00C86FC4" w:rsidRDefault="0085060B" w:rsidP="00FE37F6">
          <w:pPr>
            <w:pStyle w:val="TOC3"/>
            <w:tabs>
              <w:tab w:val="right" w:leader="dot" w:pos="9061"/>
            </w:tabs>
            <w:bidi/>
            <w:rPr>
              <w:rFonts w:eastAsiaTheme="minorEastAsia" w:cstheme="minorBidi"/>
              <w:noProof/>
              <w:sz w:val="20"/>
              <w:szCs w:val="20"/>
            </w:rPr>
          </w:pPr>
          <w:hyperlink w:anchor="_Toc36208165" w:history="1">
            <w:r w:rsidR="00FE37F6" w:rsidRPr="00C86FC4">
              <w:rPr>
                <w:rStyle w:val="Hyperlink"/>
                <w:b/>
                <w:bCs/>
                <w:noProof/>
                <w:sz w:val="20"/>
                <w:szCs w:val="24"/>
                <w:rtl/>
                <w:lang w:bidi="fa-IR"/>
              </w:rPr>
              <w:t>استطاعت نفقه دهنده</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_Toc36208165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17</w:t>
            </w:r>
            <w:r w:rsidR="00FE37F6" w:rsidRPr="00C86FC4">
              <w:rPr>
                <w:noProof/>
                <w:webHidden/>
                <w:sz w:val="20"/>
                <w:szCs w:val="24"/>
              </w:rPr>
              <w:fldChar w:fldCharType="end"/>
            </w:r>
          </w:hyperlink>
        </w:p>
        <w:p w:rsidR="00FE37F6" w:rsidRPr="00C86FC4" w:rsidRDefault="0085060B" w:rsidP="00FE37F6">
          <w:pPr>
            <w:pStyle w:val="TOC3"/>
            <w:tabs>
              <w:tab w:val="right" w:leader="dot" w:pos="9061"/>
            </w:tabs>
            <w:bidi/>
            <w:rPr>
              <w:rFonts w:eastAsiaTheme="minorEastAsia" w:cstheme="minorBidi"/>
              <w:noProof/>
              <w:sz w:val="20"/>
              <w:szCs w:val="20"/>
            </w:rPr>
          </w:pPr>
          <w:hyperlink w:anchor="_Toc36208166" w:history="1">
            <w:r w:rsidR="00FE37F6" w:rsidRPr="00C86FC4">
              <w:rPr>
                <w:rStyle w:val="Hyperlink"/>
                <w:b/>
                <w:bCs/>
                <w:noProof/>
                <w:sz w:val="20"/>
                <w:szCs w:val="24"/>
                <w:rtl/>
                <w:lang w:bidi="fa-IR"/>
              </w:rPr>
              <w:t>فقر نفقه گ</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رنده</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_Toc36208166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18</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67" w:history="1">
            <w:r w:rsidR="00FE37F6" w:rsidRPr="00C86FC4">
              <w:rPr>
                <w:rStyle w:val="Hyperlink"/>
                <w:b/>
                <w:bCs/>
                <w:noProof/>
                <w:sz w:val="20"/>
                <w:szCs w:val="24"/>
                <w:rtl/>
                <w:lang w:bidi="fa-IR"/>
              </w:rPr>
              <w:t>مقدار نفقه نزد</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کان</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_Toc36208167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18</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68" w:history="1">
            <w:r w:rsidR="00FE37F6" w:rsidRPr="00C86FC4">
              <w:rPr>
                <w:rStyle w:val="Hyperlink"/>
                <w:b/>
                <w:bCs/>
                <w:noProof/>
                <w:sz w:val="20"/>
                <w:szCs w:val="24"/>
                <w:rtl/>
                <w:lang w:bidi="fa-IR"/>
              </w:rPr>
              <w:t>جمع بند</w:t>
            </w:r>
            <w:r w:rsidR="00FE37F6" w:rsidRPr="00C86FC4">
              <w:rPr>
                <w:rStyle w:val="Hyperlink"/>
                <w:rFonts w:hint="cs"/>
                <w:b/>
                <w:bCs/>
                <w:noProof/>
                <w:sz w:val="20"/>
                <w:szCs w:val="24"/>
                <w:rtl/>
                <w:lang w:bidi="fa-IR"/>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_Toc36208168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19</w:t>
            </w:r>
            <w:r w:rsidR="00FE37F6" w:rsidRPr="00C86FC4">
              <w:rPr>
                <w:noProof/>
                <w:webHidden/>
                <w:sz w:val="20"/>
                <w:szCs w:val="24"/>
              </w:rPr>
              <w:fldChar w:fldCharType="end"/>
            </w:r>
          </w:hyperlink>
        </w:p>
        <w:p w:rsidR="00FE37F6" w:rsidRPr="00C86FC4" w:rsidRDefault="0085060B" w:rsidP="00FE37F6">
          <w:pPr>
            <w:pStyle w:val="TOC1"/>
            <w:rPr>
              <w:rFonts w:eastAsiaTheme="minorEastAsia" w:cstheme="minorBidi"/>
              <w:noProof/>
              <w:sz w:val="20"/>
              <w:szCs w:val="20"/>
            </w:rPr>
          </w:pPr>
          <w:hyperlink w:anchor="_Toc36208169" w:history="1">
            <w:r w:rsidR="00FE37F6" w:rsidRPr="00C86FC4">
              <w:rPr>
                <w:rStyle w:val="Hyperlink"/>
                <w:b/>
                <w:bCs/>
                <w:noProof/>
                <w:sz w:val="20"/>
                <w:szCs w:val="24"/>
                <w:rtl/>
                <w:lang w:bidi="fa-IR"/>
              </w:rPr>
              <w:t>نفقه مملوک</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_Toc36208169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20</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70" w:history="1">
            <w:r w:rsidR="00FE37F6" w:rsidRPr="00C86FC4">
              <w:rPr>
                <w:rStyle w:val="Hyperlink"/>
                <w:b/>
                <w:bCs/>
                <w:noProof/>
                <w:sz w:val="20"/>
                <w:szCs w:val="24"/>
                <w:rtl/>
                <w:lang w:bidi="fa-IR"/>
              </w:rPr>
              <w:t>مراد از مملوک</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_Toc36208170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20</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71" w:history="1">
            <w:r w:rsidR="00FE37F6" w:rsidRPr="00C86FC4">
              <w:rPr>
                <w:rStyle w:val="Hyperlink"/>
                <w:b/>
                <w:bCs/>
                <w:noProof/>
                <w:sz w:val="20"/>
                <w:szCs w:val="24"/>
                <w:rtl/>
                <w:lang w:bidi="fa-IR"/>
              </w:rPr>
              <w:t>ادله وجوب نفقه مملوک</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_Toc36208171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20</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72" w:history="1">
            <w:r w:rsidR="00FE37F6" w:rsidRPr="00C86FC4">
              <w:rPr>
                <w:rStyle w:val="Hyperlink"/>
                <w:b/>
                <w:bCs/>
                <w:noProof/>
                <w:sz w:val="20"/>
                <w:szCs w:val="24"/>
                <w:rtl/>
                <w:lang w:bidi="fa-IR"/>
              </w:rPr>
              <w:t>مقدار نفقه مملوک</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_Toc36208172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21</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73" w:history="1">
            <w:r w:rsidR="00FE37F6" w:rsidRPr="00C86FC4">
              <w:rPr>
                <w:rStyle w:val="Hyperlink"/>
                <w:b/>
                <w:bCs/>
                <w:noProof/>
                <w:sz w:val="20"/>
                <w:szCs w:val="24"/>
                <w:rtl/>
                <w:lang w:bidi="fa-IR"/>
              </w:rPr>
              <w:t>فرع مهم</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_Toc36208173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21</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74" w:history="1">
            <w:r w:rsidR="00FE37F6" w:rsidRPr="00C86FC4">
              <w:rPr>
                <w:rStyle w:val="Hyperlink"/>
                <w:b/>
                <w:bCs/>
                <w:noProof/>
                <w:sz w:val="20"/>
                <w:szCs w:val="24"/>
                <w:rtl/>
                <w:lang w:bidi="fa-IR"/>
              </w:rPr>
              <w:t>جمع بند</w:t>
            </w:r>
            <w:r w:rsidR="00FE37F6" w:rsidRPr="00C86FC4">
              <w:rPr>
                <w:rStyle w:val="Hyperlink"/>
                <w:rFonts w:hint="cs"/>
                <w:b/>
                <w:bCs/>
                <w:noProof/>
                <w:sz w:val="20"/>
                <w:szCs w:val="24"/>
                <w:rtl/>
                <w:lang w:bidi="fa-IR"/>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_Toc36208174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21</w:t>
            </w:r>
            <w:r w:rsidR="00FE37F6" w:rsidRPr="00C86FC4">
              <w:rPr>
                <w:noProof/>
                <w:webHidden/>
                <w:sz w:val="20"/>
                <w:szCs w:val="24"/>
              </w:rPr>
              <w:fldChar w:fldCharType="end"/>
            </w:r>
          </w:hyperlink>
        </w:p>
        <w:p w:rsidR="00FE37F6" w:rsidRPr="00C86FC4" w:rsidRDefault="0085060B" w:rsidP="00FE37F6">
          <w:pPr>
            <w:pStyle w:val="TOC1"/>
            <w:rPr>
              <w:rFonts w:eastAsiaTheme="minorEastAsia" w:cstheme="minorBidi"/>
              <w:noProof/>
              <w:sz w:val="20"/>
              <w:szCs w:val="20"/>
            </w:rPr>
          </w:pPr>
          <w:hyperlink w:anchor="_Toc36208175" w:history="1">
            <w:r w:rsidR="00FE37F6" w:rsidRPr="00C86FC4">
              <w:rPr>
                <w:rStyle w:val="Hyperlink"/>
                <w:b/>
                <w:bCs/>
                <w:noProof/>
                <w:sz w:val="20"/>
                <w:szCs w:val="24"/>
                <w:rtl/>
                <w:lang w:bidi="fa-IR"/>
              </w:rPr>
              <w:t>مقا</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سه</w:t>
            </w:r>
            <w:r w:rsidR="00FE37F6" w:rsidRPr="00C86FC4">
              <w:rPr>
                <w:rStyle w:val="Hyperlink"/>
                <w:b/>
                <w:bCs/>
                <w:noProof/>
                <w:sz w:val="20"/>
                <w:szCs w:val="24"/>
                <w:rtl/>
                <w:lang w:bidi="fa-IR"/>
              </w:rPr>
              <w:t xml:space="preserve"> اقسام نفقه</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_Toc36208175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22</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76" w:history="1">
            <w:r w:rsidR="00FE37F6" w:rsidRPr="00C86FC4">
              <w:rPr>
                <w:rStyle w:val="Hyperlink"/>
                <w:b/>
                <w:bCs/>
                <w:noProof/>
                <w:sz w:val="20"/>
                <w:szCs w:val="24"/>
                <w:rtl/>
                <w:lang w:bidi="fa-IR"/>
              </w:rPr>
              <w:t>شباهت‌ها</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_Toc36208176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22</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77" w:history="1">
            <w:r w:rsidR="00FE37F6" w:rsidRPr="00C86FC4">
              <w:rPr>
                <w:rStyle w:val="Hyperlink"/>
                <w:b/>
                <w:bCs/>
                <w:noProof/>
                <w:sz w:val="20"/>
                <w:szCs w:val="24"/>
                <w:rtl/>
                <w:lang w:bidi="fa-IR"/>
              </w:rPr>
              <w:t>تفاوت‌ها</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_Toc36208177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23</w:t>
            </w:r>
            <w:r w:rsidR="00FE37F6" w:rsidRPr="00C86FC4">
              <w:rPr>
                <w:noProof/>
                <w:webHidden/>
                <w:sz w:val="20"/>
                <w:szCs w:val="24"/>
              </w:rPr>
              <w:fldChar w:fldCharType="end"/>
            </w:r>
          </w:hyperlink>
        </w:p>
        <w:p w:rsidR="00FE37F6" w:rsidRPr="00C86FC4" w:rsidRDefault="0085060B" w:rsidP="00FE37F6">
          <w:pPr>
            <w:pStyle w:val="TOC2"/>
            <w:tabs>
              <w:tab w:val="right" w:leader="dot" w:pos="9061"/>
            </w:tabs>
            <w:bidi/>
            <w:rPr>
              <w:rFonts w:eastAsiaTheme="minorEastAsia" w:cstheme="minorBidi"/>
              <w:noProof/>
              <w:sz w:val="20"/>
              <w:szCs w:val="20"/>
            </w:rPr>
          </w:pPr>
          <w:hyperlink w:anchor="_Toc36208178" w:history="1">
            <w:r w:rsidR="00FE37F6" w:rsidRPr="00C86FC4">
              <w:rPr>
                <w:rStyle w:val="Hyperlink"/>
                <w:b/>
                <w:bCs/>
                <w:noProof/>
                <w:sz w:val="20"/>
                <w:szCs w:val="24"/>
                <w:rtl/>
                <w:lang w:bidi="fa-IR"/>
              </w:rPr>
              <w:t>جمع بند</w:t>
            </w:r>
            <w:r w:rsidR="00FE37F6" w:rsidRPr="00C86FC4">
              <w:rPr>
                <w:rStyle w:val="Hyperlink"/>
                <w:rFonts w:hint="cs"/>
                <w:b/>
                <w:bCs/>
                <w:noProof/>
                <w:sz w:val="20"/>
                <w:szCs w:val="24"/>
                <w:rtl/>
                <w:lang w:bidi="fa-IR"/>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_Toc36208178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24</w:t>
            </w:r>
            <w:r w:rsidR="00FE37F6" w:rsidRPr="00C86FC4">
              <w:rPr>
                <w:noProof/>
                <w:webHidden/>
                <w:sz w:val="20"/>
                <w:szCs w:val="24"/>
              </w:rPr>
              <w:fldChar w:fldCharType="end"/>
            </w:r>
          </w:hyperlink>
        </w:p>
        <w:p w:rsidR="00FE37F6" w:rsidRPr="00C86FC4" w:rsidRDefault="0085060B" w:rsidP="00FE37F6">
          <w:pPr>
            <w:pStyle w:val="TOC1"/>
            <w:rPr>
              <w:rFonts w:eastAsiaTheme="minorEastAsia" w:cstheme="minorBidi"/>
              <w:noProof/>
              <w:sz w:val="20"/>
              <w:szCs w:val="20"/>
            </w:rPr>
          </w:pPr>
          <w:hyperlink w:anchor="_Toc36208179" w:history="1">
            <w:r w:rsidR="00FE37F6" w:rsidRPr="00C86FC4">
              <w:rPr>
                <w:rStyle w:val="Hyperlink"/>
                <w:b/>
                <w:bCs/>
                <w:noProof/>
                <w:sz w:val="20"/>
                <w:szCs w:val="24"/>
                <w:rtl/>
                <w:lang w:bidi="fa-IR"/>
              </w:rPr>
              <w:t>نت</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جه</w:t>
            </w:r>
            <w:r w:rsidR="00FE37F6" w:rsidRPr="00C86FC4">
              <w:rPr>
                <w:rStyle w:val="Hyperlink"/>
                <w:b/>
                <w:bCs/>
                <w:noProof/>
                <w:sz w:val="20"/>
                <w:szCs w:val="24"/>
                <w:rtl/>
                <w:lang w:bidi="fa-IR"/>
              </w:rPr>
              <w:t xml:space="preserve"> گ</w:t>
            </w:r>
            <w:r w:rsidR="00FE37F6" w:rsidRPr="00C86FC4">
              <w:rPr>
                <w:rStyle w:val="Hyperlink"/>
                <w:rFonts w:hint="cs"/>
                <w:b/>
                <w:bCs/>
                <w:noProof/>
                <w:sz w:val="20"/>
                <w:szCs w:val="24"/>
                <w:rtl/>
                <w:lang w:bidi="fa-IR"/>
              </w:rPr>
              <w:t>ی</w:t>
            </w:r>
            <w:r w:rsidR="00FE37F6" w:rsidRPr="00C86FC4">
              <w:rPr>
                <w:rStyle w:val="Hyperlink"/>
                <w:rFonts w:hint="eastAsia"/>
                <w:b/>
                <w:bCs/>
                <w:noProof/>
                <w:sz w:val="20"/>
                <w:szCs w:val="24"/>
                <w:rtl/>
                <w:lang w:bidi="fa-IR"/>
              </w:rPr>
              <w:t>ر</w:t>
            </w:r>
            <w:r w:rsidR="00FE37F6" w:rsidRPr="00C86FC4">
              <w:rPr>
                <w:rStyle w:val="Hyperlink"/>
                <w:rFonts w:hint="cs"/>
                <w:b/>
                <w:bCs/>
                <w:noProof/>
                <w:sz w:val="20"/>
                <w:szCs w:val="24"/>
                <w:rtl/>
                <w:lang w:bidi="fa-IR"/>
              </w:rPr>
              <w:t>ی</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_Toc36208179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26</w:t>
            </w:r>
            <w:r w:rsidR="00FE37F6" w:rsidRPr="00C86FC4">
              <w:rPr>
                <w:noProof/>
                <w:webHidden/>
                <w:sz w:val="20"/>
                <w:szCs w:val="24"/>
              </w:rPr>
              <w:fldChar w:fldCharType="end"/>
            </w:r>
          </w:hyperlink>
        </w:p>
        <w:p w:rsidR="00FE37F6" w:rsidRPr="00C86FC4" w:rsidRDefault="0085060B" w:rsidP="00FE37F6">
          <w:pPr>
            <w:pStyle w:val="TOC1"/>
            <w:rPr>
              <w:rFonts w:eastAsiaTheme="minorEastAsia" w:cstheme="minorBidi"/>
              <w:noProof/>
              <w:sz w:val="20"/>
              <w:szCs w:val="20"/>
            </w:rPr>
          </w:pPr>
          <w:hyperlink w:anchor="_Toc36208180" w:history="1">
            <w:r w:rsidR="00FE37F6" w:rsidRPr="00C86FC4">
              <w:rPr>
                <w:rStyle w:val="Hyperlink"/>
                <w:noProof/>
                <w:sz w:val="20"/>
                <w:szCs w:val="24"/>
                <w:rtl/>
                <w:lang w:bidi="fa-IR"/>
              </w:rPr>
              <w:t>منابع</w:t>
            </w:r>
            <w:r w:rsidR="00FE37F6" w:rsidRPr="00C86FC4">
              <w:rPr>
                <w:noProof/>
                <w:webHidden/>
                <w:sz w:val="20"/>
                <w:szCs w:val="24"/>
              </w:rPr>
              <w:tab/>
            </w:r>
            <w:r w:rsidR="00FE37F6" w:rsidRPr="00C86FC4">
              <w:rPr>
                <w:noProof/>
                <w:webHidden/>
                <w:sz w:val="20"/>
                <w:szCs w:val="24"/>
              </w:rPr>
              <w:fldChar w:fldCharType="begin"/>
            </w:r>
            <w:r w:rsidR="00FE37F6" w:rsidRPr="00C86FC4">
              <w:rPr>
                <w:noProof/>
                <w:webHidden/>
                <w:sz w:val="20"/>
                <w:szCs w:val="24"/>
              </w:rPr>
              <w:instrText xml:space="preserve"> PAGEREF _Toc36208180 \h </w:instrText>
            </w:r>
            <w:r w:rsidR="00FE37F6" w:rsidRPr="00C86FC4">
              <w:rPr>
                <w:noProof/>
                <w:webHidden/>
                <w:sz w:val="20"/>
                <w:szCs w:val="24"/>
              </w:rPr>
            </w:r>
            <w:r w:rsidR="00FE37F6" w:rsidRPr="00C86FC4">
              <w:rPr>
                <w:noProof/>
                <w:webHidden/>
                <w:sz w:val="20"/>
                <w:szCs w:val="24"/>
              </w:rPr>
              <w:fldChar w:fldCharType="separate"/>
            </w:r>
            <w:r w:rsidR="00A235AA">
              <w:rPr>
                <w:noProof/>
                <w:webHidden/>
                <w:sz w:val="20"/>
                <w:szCs w:val="24"/>
                <w:rtl/>
              </w:rPr>
              <w:t>27</w:t>
            </w:r>
            <w:r w:rsidR="00FE37F6" w:rsidRPr="00C86FC4">
              <w:rPr>
                <w:noProof/>
                <w:webHidden/>
                <w:sz w:val="20"/>
                <w:szCs w:val="24"/>
              </w:rPr>
              <w:fldChar w:fldCharType="end"/>
            </w:r>
          </w:hyperlink>
        </w:p>
        <w:p w:rsidR="005F73CF" w:rsidRPr="00C86FC4" w:rsidRDefault="00685E49" w:rsidP="005F73CF">
          <w:pPr>
            <w:bidi/>
            <w:spacing w:line="240" w:lineRule="auto"/>
            <w:rPr>
              <w:b/>
              <w:bCs/>
              <w:noProof/>
              <w:sz w:val="20"/>
              <w:szCs w:val="24"/>
              <w:rtl/>
            </w:rPr>
          </w:pPr>
          <w:r w:rsidRPr="00C86FC4">
            <w:rPr>
              <w:b/>
              <w:bCs/>
              <w:noProof/>
              <w:sz w:val="20"/>
              <w:szCs w:val="24"/>
            </w:rPr>
            <w:fldChar w:fldCharType="end"/>
          </w:r>
        </w:p>
      </w:sdtContent>
    </w:sdt>
    <w:p w:rsidR="00407727" w:rsidRDefault="00407727" w:rsidP="008D3013">
      <w:pPr>
        <w:bidi/>
        <w:spacing w:line="240" w:lineRule="auto"/>
        <w:ind w:firstLine="567"/>
        <w:jc w:val="both"/>
        <w:rPr>
          <w:rFonts w:cs="B Nazanin"/>
          <w:sz w:val="36"/>
          <w:szCs w:val="36"/>
          <w:rtl/>
        </w:rPr>
        <w:sectPr w:rsidR="00407727" w:rsidSect="00407727">
          <w:headerReference w:type="default" r:id="rId10"/>
          <w:footerReference w:type="default" r:id="rId11"/>
          <w:pgSz w:w="11906" w:h="16838" w:code="9"/>
          <w:pgMar w:top="1134" w:right="1701" w:bottom="1134" w:left="1134" w:header="720" w:footer="720" w:gutter="0"/>
          <w:pgNumType w:fmt="arabicAlpha" w:start="1"/>
          <w:cols w:space="720"/>
          <w:docGrid w:linePitch="360"/>
        </w:sectPr>
      </w:pPr>
    </w:p>
    <w:p w:rsidR="003576F3" w:rsidRDefault="00C60EBF" w:rsidP="0070702C">
      <w:pPr>
        <w:pStyle w:val="Heading1"/>
        <w:bidi/>
        <w:rPr>
          <w:rtl/>
        </w:rPr>
      </w:pPr>
      <w:bookmarkStart w:id="0" w:name="_Toc36208139"/>
      <w:r w:rsidRPr="00C60EBF">
        <w:rPr>
          <w:rFonts w:hint="cs"/>
          <w:rtl/>
        </w:rPr>
        <w:lastRenderedPageBreak/>
        <w:t>مقدمه</w:t>
      </w:r>
      <w:bookmarkEnd w:id="0"/>
    </w:p>
    <w:p w:rsidR="00C5334F" w:rsidRDefault="00F25570" w:rsidP="00C5334F">
      <w:pPr>
        <w:bidi/>
        <w:ind w:firstLine="567"/>
        <w:jc w:val="both"/>
        <w:rPr>
          <w:rtl/>
        </w:rPr>
      </w:pPr>
      <w:r>
        <w:rPr>
          <w:rFonts w:hint="cs"/>
          <w:rtl/>
        </w:rPr>
        <w:t xml:space="preserve">دو ویژگی جدایی‌ناپذیر زندگی انسان‌ها ، دنیوی بودن ( با مسائل دنیوی درگیر بودن ) و اجتماعی بودن آن است. هیچ انسانی مگر در خیال خود نمی‌تواند بدون این دو فاکتور زندگی کند. از طرفی این ویژگی‌ها انسان را با احتیاجاتی رو به رو می‌کنند که او را همواره در پی کشف راه حل جدیدی برمی‌انگیزانند. اما بدیهی است که انسان و عمر کوتاهش ، تاب پاسخگویی به سوالات مختلف پیرامون کیفیت مرتفع ساختن این مشکلات را ندارند. لذا بر خالق انسان واجب می‌شود که او را برای </w:t>
      </w:r>
      <w:r w:rsidR="00E0586B">
        <w:rPr>
          <w:rFonts w:hint="cs"/>
          <w:rtl/>
        </w:rPr>
        <w:t>زندگی در این دنیا با همه مشکلاتش راهنمایی کند.</w:t>
      </w:r>
      <w:r w:rsidR="00084033">
        <w:rPr>
          <w:rFonts w:hint="cs"/>
          <w:rtl/>
        </w:rPr>
        <w:t xml:space="preserve"> دین اسلام به عنوان راهنمای زندگی اجتماعی و فردی انسان ، با توجه به جامعیتی که دارد به بسیاری از این پرسش‌ها پاسخ داده است اگر چه ممکن است پاسخ‌یابی تعدادی از آن‌ها را به خود انسان و عمر کوتاهش واگذار کرده باشد.</w:t>
      </w:r>
      <w:r w:rsidR="00442B92">
        <w:rPr>
          <w:rFonts w:hint="cs"/>
          <w:rtl/>
        </w:rPr>
        <w:t xml:space="preserve"> یکی از مواردی که جامعیت و اجتماعی بودن انسان اقتضاء می‌کند ، راهنمایی کردن درمورد مسائل مالی در خانواده به عنوان کوچک ترین جامعه در زندگی هر انسان می‌باشد.</w:t>
      </w:r>
      <w:r w:rsidR="007D04F1">
        <w:rPr>
          <w:rFonts w:hint="cs"/>
          <w:rtl/>
        </w:rPr>
        <w:t xml:space="preserve"> اسلام در قالب واجب کردن نفقه ، تهیه مایحتاج زندگی اعضای خانواده را با شرایط و تفصیلاتی که خواهد آمد ، سعی نموده به نوعی به تسهیل زندگی انسان ها پرداخته است. </w:t>
      </w:r>
      <w:r w:rsidR="006D0CAF">
        <w:rPr>
          <w:rFonts w:hint="cs"/>
          <w:rtl/>
        </w:rPr>
        <w:t xml:space="preserve">این موارد وجوبی پرداخت نفقه با توجه به شخص نفقه‌گیرنده به سه دسته نفقه همسر ، </w:t>
      </w:r>
      <w:r w:rsidR="00FD70C4">
        <w:rPr>
          <w:rFonts w:hint="cs"/>
          <w:rtl/>
        </w:rPr>
        <w:t>نفقه نزدیکان و نفقه مملوک تقسیم می‌شود که شرایط و احکام  این سه دسته با هدف تدقیق در اقسام ، مقایسه خواهد شد و شباهت‌ها و تفاوت‌های آن بیان خواهد شد.</w:t>
      </w:r>
    </w:p>
    <w:p w:rsidR="00CD4599" w:rsidRPr="00C5334F" w:rsidRDefault="00CD4599" w:rsidP="00DE2185">
      <w:pPr>
        <w:bidi/>
        <w:ind w:firstLine="567"/>
        <w:jc w:val="both"/>
        <w:rPr>
          <w:rtl/>
        </w:rPr>
      </w:pPr>
      <w:r>
        <w:rPr>
          <w:rFonts w:hint="cs"/>
          <w:rtl/>
        </w:rPr>
        <w:t>این از آنجایی که انسان ناگزیر از زندگی در این دنیا و به تبع خانواده می‌باشد ، پاسخگویی به این سوالات می‌تواند تاثیرات بسزایی در زندگی او داشته باشد.</w:t>
      </w:r>
      <w:r w:rsidR="00EA20B2">
        <w:rPr>
          <w:rFonts w:hint="cs"/>
          <w:rtl/>
        </w:rPr>
        <w:t xml:space="preserve"> در این راستا ابتدا هر کدام از اقسام به صورت جداگانه و مفصل بحث خواهد شد و در انتها نتایج به دست آمده از مقایسه احکام و شرایط را خواهیم آورد. این بحث بالتبع </w:t>
      </w:r>
      <w:r w:rsidR="007465FB">
        <w:rPr>
          <w:rFonts w:hint="cs"/>
          <w:rtl/>
        </w:rPr>
        <w:t xml:space="preserve">از آن‌جایی که به مسائل مالی مرتبط است ، از مسائل حقوقی به شمار می‌رود که سعی </w:t>
      </w:r>
      <w:r w:rsidR="0087761A">
        <w:rPr>
          <w:rFonts w:hint="cs"/>
          <w:rtl/>
        </w:rPr>
        <w:t>می‌شود</w:t>
      </w:r>
      <w:r w:rsidR="007465FB">
        <w:rPr>
          <w:rFonts w:hint="cs"/>
          <w:rtl/>
        </w:rPr>
        <w:t xml:space="preserve"> در حد طلاب سطح یک حوزه علمیه ، گردآوری و تحقیق گردد.</w:t>
      </w:r>
    </w:p>
    <w:p w:rsidR="005D7BA6" w:rsidRDefault="005D7BA6" w:rsidP="008D3013">
      <w:pPr>
        <w:spacing w:line="240" w:lineRule="auto"/>
        <w:ind w:firstLine="567"/>
        <w:jc w:val="both"/>
        <w:rPr>
          <w:rFonts w:cs="B Nazanin"/>
          <w:sz w:val="28"/>
          <w:rtl/>
          <w:lang w:bidi="fa-IR"/>
        </w:rPr>
      </w:pPr>
      <w:r>
        <w:rPr>
          <w:rFonts w:cs="B Nazanin"/>
          <w:sz w:val="28"/>
          <w:rtl/>
          <w:lang w:bidi="fa-IR"/>
        </w:rPr>
        <w:br w:type="page"/>
      </w:r>
    </w:p>
    <w:p w:rsidR="0070702C" w:rsidRDefault="0070702C" w:rsidP="0070702C">
      <w:pPr>
        <w:bidi/>
        <w:rPr>
          <w:rtl/>
          <w:lang w:bidi="fa-IR"/>
        </w:rPr>
      </w:pPr>
    </w:p>
    <w:p w:rsidR="0070702C" w:rsidRPr="0070702C" w:rsidRDefault="0070702C" w:rsidP="0070702C">
      <w:pPr>
        <w:bidi/>
        <w:rPr>
          <w:rtl/>
          <w:lang w:bidi="fa-IR"/>
        </w:rPr>
      </w:pPr>
    </w:p>
    <w:p w:rsidR="00391BEF" w:rsidRPr="00391BEF" w:rsidRDefault="00391BEF" w:rsidP="008D3013">
      <w:pPr>
        <w:pStyle w:val="Heading1"/>
        <w:bidi/>
        <w:spacing w:line="240" w:lineRule="auto"/>
        <w:ind w:firstLine="567"/>
        <w:jc w:val="center"/>
        <w:rPr>
          <w:rtl/>
          <w:lang w:bidi="fa-IR"/>
        </w:rPr>
      </w:pPr>
    </w:p>
    <w:p w:rsidR="0027508B" w:rsidRPr="00A244F8" w:rsidRDefault="00A244F8" w:rsidP="008D3013">
      <w:pPr>
        <w:pStyle w:val="Heading1"/>
        <w:bidi/>
        <w:spacing w:line="240" w:lineRule="auto"/>
        <w:ind w:firstLine="567"/>
        <w:jc w:val="center"/>
        <w:rPr>
          <w:b/>
          <w:bCs/>
          <w:rtl/>
          <w:lang w:bidi="fa-IR"/>
        </w:rPr>
      </w:pPr>
      <w:bookmarkStart w:id="1" w:name="_Toc36208140"/>
      <w:r w:rsidRPr="00A244F8">
        <w:rPr>
          <w:rFonts w:hint="cs"/>
          <w:b/>
          <w:bCs/>
          <w:rtl/>
          <w:lang w:bidi="fa-IR"/>
        </w:rPr>
        <w:t>کلیات</w:t>
      </w:r>
      <w:bookmarkEnd w:id="1"/>
    </w:p>
    <w:p w:rsidR="003F5C91" w:rsidRDefault="00847874" w:rsidP="00DE2185">
      <w:pPr>
        <w:bidi/>
        <w:spacing w:line="240" w:lineRule="auto"/>
        <w:ind w:firstLine="567"/>
        <w:jc w:val="both"/>
        <w:rPr>
          <w:sz w:val="28"/>
          <w:rtl/>
        </w:rPr>
      </w:pPr>
      <w:r>
        <w:rPr>
          <w:rFonts w:hint="cs"/>
          <w:sz w:val="28"/>
          <w:rtl/>
          <w:lang w:bidi="fa-IR"/>
        </w:rPr>
        <w:t xml:space="preserve">در فصل اول ( کلیات ) </w:t>
      </w:r>
      <w:r w:rsidR="00A244F8" w:rsidRPr="003F5C91">
        <w:rPr>
          <w:rFonts w:hint="cs"/>
          <w:sz w:val="28"/>
          <w:rtl/>
          <w:lang w:bidi="fa-IR"/>
        </w:rPr>
        <w:t xml:space="preserve">به بررسی </w:t>
      </w:r>
      <w:r w:rsidR="003F5C91" w:rsidRPr="003F5C91">
        <w:rPr>
          <w:rFonts w:hint="cs"/>
          <w:sz w:val="28"/>
          <w:rtl/>
        </w:rPr>
        <w:t>تعاریف و گزاره هایی پرداخته می‌شود که در فصل‌های بعدی</w:t>
      </w:r>
      <w:r w:rsidR="003F5C91">
        <w:rPr>
          <w:rFonts w:hint="cs"/>
          <w:sz w:val="28"/>
          <w:rtl/>
        </w:rPr>
        <w:t xml:space="preserve"> به نحوی مورد استفاده قرار می‌گیرد. </w:t>
      </w:r>
      <w:r>
        <w:rPr>
          <w:rFonts w:hint="cs"/>
          <w:sz w:val="28"/>
          <w:rtl/>
        </w:rPr>
        <w:t>همچنین با اقسام نفقه آشنا می‌شویم تا بتوانیم هر کدام از آن‌ها را در فصلی جداگانه مورد ب</w:t>
      </w:r>
      <w:r w:rsidR="00DE2185">
        <w:rPr>
          <w:rFonts w:hint="cs"/>
          <w:sz w:val="28"/>
          <w:rtl/>
        </w:rPr>
        <w:t>ررسی قرار دهیم</w:t>
      </w:r>
      <w:r>
        <w:rPr>
          <w:rFonts w:hint="cs"/>
          <w:sz w:val="28"/>
          <w:rtl/>
        </w:rPr>
        <w:t>.</w:t>
      </w:r>
    </w:p>
    <w:p w:rsidR="00ED17F9" w:rsidRDefault="00ED17F9" w:rsidP="00847874">
      <w:pPr>
        <w:pStyle w:val="Heading2"/>
        <w:bidi/>
        <w:spacing w:line="240" w:lineRule="auto"/>
        <w:ind w:firstLine="567"/>
        <w:jc w:val="both"/>
        <w:rPr>
          <w:b/>
          <w:bCs/>
          <w:rtl/>
          <w:lang w:bidi="fa-IR"/>
        </w:rPr>
      </w:pPr>
      <w:bookmarkStart w:id="2" w:name="_Toc36208141"/>
      <w:r w:rsidRPr="00ED17F9">
        <w:rPr>
          <w:rFonts w:hint="cs"/>
          <w:b/>
          <w:bCs/>
          <w:rtl/>
          <w:lang w:bidi="fa-IR"/>
        </w:rPr>
        <w:t xml:space="preserve">مراد از </w:t>
      </w:r>
      <w:r w:rsidR="003F7D81">
        <w:rPr>
          <w:rFonts w:hint="cs"/>
          <w:b/>
          <w:bCs/>
          <w:rtl/>
          <w:lang w:bidi="fa-IR"/>
        </w:rPr>
        <w:t>«</w:t>
      </w:r>
      <w:r w:rsidR="00E228E4">
        <w:rPr>
          <w:rFonts w:hint="cs"/>
          <w:b/>
          <w:bCs/>
          <w:rtl/>
          <w:lang w:bidi="fa-IR"/>
        </w:rPr>
        <w:t xml:space="preserve"> </w:t>
      </w:r>
      <w:r w:rsidR="00847874">
        <w:rPr>
          <w:rFonts w:hint="cs"/>
          <w:b/>
          <w:bCs/>
          <w:rtl/>
          <w:lang w:bidi="fa-IR"/>
        </w:rPr>
        <w:t>نفقه</w:t>
      </w:r>
      <w:r w:rsidR="00E228E4">
        <w:rPr>
          <w:rFonts w:hint="cs"/>
          <w:b/>
          <w:bCs/>
          <w:rtl/>
          <w:lang w:bidi="fa-IR"/>
        </w:rPr>
        <w:t xml:space="preserve"> </w:t>
      </w:r>
      <w:r w:rsidR="003F7D81">
        <w:rPr>
          <w:rFonts w:hint="cs"/>
          <w:b/>
          <w:bCs/>
          <w:rtl/>
          <w:lang w:bidi="fa-IR"/>
        </w:rPr>
        <w:t>»</w:t>
      </w:r>
      <w:bookmarkEnd w:id="2"/>
    </w:p>
    <w:p w:rsidR="00FA1052" w:rsidRPr="00FA1052" w:rsidRDefault="00B21D1A" w:rsidP="00FC4C1F">
      <w:pPr>
        <w:bidi/>
        <w:spacing w:line="240" w:lineRule="auto"/>
        <w:ind w:firstLine="567"/>
        <w:jc w:val="both"/>
        <w:rPr>
          <w:rtl/>
          <w:lang w:bidi="fa-IR"/>
        </w:rPr>
      </w:pPr>
      <w:r>
        <w:rPr>
          <w:rFonts w:hint="cs"/>
          <w:rtl/>
          <w:lang w:bidi="fa-IR"/>
        </w:rPr>
        <w:t>با توجه به پرسش اصلی این مقاله ، که در</w:t>
      </w:r>
      <w:r w:rsidR="00896D09">
        <w:rPr>
          <w:rFonts w:hint="cs"/>
          <w:rtl/>
          <w:lang w:bidi="fa-IR"/>
        </w:rPr>
        <w:t xml:space="preserve"> </w:t>
      </w:r>
      <w:r>
        <w:rPr>
          <w:rFonts w:hint="cs"/>
          <w:rtl/>
          <w:lang w:bidi="fa-IR"/>
        </w:rPr>
        <w:t xml:space="preserve">مورد </w:t>
      </w:r>
      <w:r w:rsidR="00847874">
        <w:rPr>
          <w:rFonts w:hint="cs"/>
          <w:rtl/>
          <w:lang w:bidi="fa-IR"/>
        </w:rPr>
        <w:t>اقسام</w:t>
      </w:r>
      <w:r w:rsidR="00896D09">
        <w:rPr>
          <w:rFonts w:hint="cs"/>
          <w:rtl/>
          <w:lang w:bidi="fa-IR"/>
        </w:rPr>
        <w:t xml:space="preserve"> «</w:t>
      </w:r>
      <w:r w:rsidR="00E228E4">
        <w:rPr>
          <w:rFonts w:hint="cs"/>
          <w:rtl/>
          <w:lang w:bidi="fa-IR"/>
        </w:rPr>
        <w:t xml:space="preserve"> </w:t>
      </w:r>
      <w:r w:rsidR="00847874">
        <w:rPr>
          <w:rFonts w:hint="cs"/>
          <w:rtl/>
          <w:lang w:bidi="fa-IR"/>
        </w:rPr>
        <w:t>نفقه</w:t>
      </w:r>
      <w:r w:rsidR="00E228E4">
        <w:rPr>
          <w:rFonts w:hint="cs"/>
          <w:rtl/>
          <w:lang w:bidi="fa-IR"/>
        </w:rPr>
        <w:t xml:space="preserve"> </w:t>
      </w:r>
      <w:r>
        <w:rPr>
          <w:rFonts w:hint="cs"/>
          <w:rtl/>
          <w:lang w:bidi="fa-IR"/>
        </w:rPr>
        <w:t>»</w:t>
      </w:r>
      <w:r w:rsidR="00896D09">
        <w:rPr>
          <w:rFonts w:hint="cs"/>
          <w:rtl/>
          <w:lang w:bidi="fa-IR"/>
        </w:rPr>
        <w:t xml:space="preserve"> ، شباهت‌ها و تفاوت‌های آن‌ها</w:t>
      </w:r>
      <w:r>
        <w:rPr>
          <w:rFonts w:hint="cs"/>
          <w:rtl/>
          <w:lang w:bidi="fa-IR"/>
        </w:rPr>
        <w:t xml:space="preserve"> </w:t>
      </w:r>
      <w:r w:rsidR="00FC4C1F">
        <w:rPr>
          <w:rFonts w:hint="cs"/>
          <w:rtl/>
          <w:lang w:bidi="fa-IR"/>
        </w:rPr>
        <w:t>مطرح شده است</w:t>
      </w:r>
      <w:r>
        <w:rPr>
          <w:rFonts w:hint="cs"/>
          <w:rtl/>
          <w:lang w:bidi="fa-IR"/>
        </w:rPr>
        <w:t xml:space="preserve">، ابتداءاً باید مراد و </w:t>
      </w:r>
      <w:r w:rsidR="00896D09">
        <w:rPr>
          <w:rFonts w:hint="cs"/>
          <w:rtl/>
          <w:lang w:bidi="fa-IR"/>
        </w:rPr>
        <w:t>مقصود خود را از «</w:t>
      </w:r>
      <w:r w:rsidR="00E228E4">
        <w:rPr>
          <w:rFonts w:hint="cs"/>
          <w:rtl/>
          <w:lang w:bidi="fa-IR"/>
        </w:rPr>
        <w:t xml:space="preserve"> </w:t>
      </w:r>
      <w:r w:rsidR="00896D09">
        <w:rPr>
          <w:rFonts w:hint="cs"/>
          <w:rtl/>
          <w:lang w:bidi="fa-IR"/>
        </w:rPr>
        <w:t>نفقه</w:t>
      </w:r>
      <w:r w:rsidR="00E228E4">
        <w:rPr>
          <w:rFonts w:hint="cs"/>
          <w:rtl/>
          <w:lang w:bidi="fa-IR"/>
        </w:rPr>
        <w:t xml:space="preserve"> </w:t>
      </w:r>
      <w:r>
        <w:rPr>
          <w:rFonts w:hint="cs"/>
          <w:rtl/>
          <w:lang w:bidi="fa-IR"/>
        </w:rPr>
        <w:t xml:space="preserve">» مشخص کرد. </w:t>
      </w:r>
      <w:r w:rsidR="00896D09">
        <w:rPr>
          <w:rFonts w:hint="cs"/>
          <w:rtl/>
          <w:lang w:bidi="fa-IR"/>
        </w:rPr>
        <w:t>طبیعی است که در ذهن متشرعه ، با شنیدن این واژه</w:t>
      </w:r>
      <w:r w:rsidR="00FC4C1F">
        <w:rPr>
          <w:rFonts w:hint="cs"/>
          <w:rtl/>
          <w:lang w:bidi="fa-IR"/>
        </w:rPr>
        <w:t xml:space="preserve"> ،</w:t>
      </w:r>
      <w:r w:rsidR="00896D09">
        <w:rPr>
          <w:rFonts w:hint="cs"/>
          <w:rtl/>
          <w:lang w:bidi="fa-IR"/>
        </w:rPr>
        <w:t xml:space="preserve"> معانی و احکامی تداعی می‌شود لکن این معانی و احکام غالبا از دقت کافی برخوردار نیستند و</w:t>
      </w:r>
      <w:r w:rsidR="00FC4C1F">
        <w:rPr>
          <w:rFonts w:hint="cs"/>
          <w:rtl/>
          <w:lang w:bidi="fa-IR"/>
        </w:rPr>
        <w:t xml:space="preserve"> نمی‌توانند نیاز ما را برای پاسخ به پرسش اصلی تامین کنند.</w:t>
      </w:r>
      <w:r w:rsidR="00896D09">
        <w:rPr>
          <w:rFonts w:hint="cs"/>
          <w:rtl/>
          <w:lang w:bidi="fa-IR"/>
        </w:rPr>
        <w:t xml:space="preserve"> این</w:t>
      </w:r>
      <w:r w:rsidR="00FC4C1F">
        <w:rPr>
          <w:rFonts w:hint="cs"/>
          <w:rtl/>
          <w:lang w:bidi="fa-IR"/>
        </w:rPr>
        <w:t xml:space="preserve"> امر</w:t>
      </w:r>
      <w:r w:rsidR="00896D09">
        <w:rPr>
          <w:rFonts w:hint="cs"/>
          <w:rtl/>
          <w:lang w:bidi="fa-IR"/>
        </w:rPr>
        <w:t xml:space="preserve"> موجب می‌شود که در ادامه راه ، با تدقیق بیشتر در مفهوم و اقسام «</w:t>
      </w:r>
      <w:r w:rsidR="00E228E4">
        <w:rPr>
          <w:rFonts w:hint="cs"/>
          <w:rtl/>
          <w:lang w:bidi="fa-IR"/>
        </w:rPr>
        <w:t xml:space="preserve"> </w:t>
      </w:r>
      <w:r w:rsidR="00896D09">
        <w:rPr>
          <w:rFonts w:hint="cs"/>
          <w:rtl/>
          <w:lang w:bidi="fa-IR"/>
        </w:rPr>
        <w:t>نفقه</w:t>
      </w:r>
      <w:r w:rsidR="00E228E4">
        <w:rPr>
          <w:rFonts w:hint="cs"/>
          <w:rtl/>
          <w:lang w:bidi="fa-IR"/>
        </w:rPr>
        <w:t xml:space="preserve"> </w:t>
      </w:r>
      <w:r w:rsidR="00896D09">
        <w:rPr>
          <w:rFonts w:hint="cs"/>
          <w:rtl/>
          <w:lang w:bidi="fa-IR"/>
        </w:rPr>
        <w:t xml:space="preserve">» ، به فهم دقیق‌تر از این مفهوم </w:t>
      </w:r>
      <w:r w:rsidR="00FC4C1F">
        <w:rPr>
          <w:rFonts w:hint="cs"/>
          <w:rtl/>
          <w:lang w:bidi="fa-IR"/>
        </w:rPr>
        <w:t>برسیم</w:t>
      </w:r>
      <w:r w:rsidR="00896D09">
        <w:rPr>
          <w:rFonts w:hint="cs"/>
          <w:rtl/>
          <w:lang w:bidi="fa-IR"/>
        </w:rPr>
        <w:t>.</w:t>
      </w:r>
    </w:p>
    <w:p w:rsidR="007B7828" w:rsidRPr="00B71547" w:rsidRDefault="003F7D81" w:rsidP="00B71547">
      <w:pPr>
        <w:pStyle w:val="Heading2"/>
        <w:bidi/>
        <w:rPr>
          <w:b/>
          <w:bCs/>
          <w:rtl/>
          <w:lang w:bidi="fa-IR"/>
        </w:rPr>
      </w:pPr>
      <w:bookmarkStart w:id="3" w:name="_Toc36208142"/>
      <w:r w:rsidRPr="00B71547">
        <w:rPr>
          <w:rFonts w:hint="cs"/>
          <w:b/>
          <w:bCs/>
          <w:rtl/>
          <w:lang w:bidi="fa-IR"/>
        </w:rPr>
        <w:t>«</w:t>
      </w:r>
      <w:r w:rsidR="00E228E4" w:rsidRPr="00B71547">
        <w:rPr>
          <w:rFonts w:hint="cs"/>
          <w:b/>
          <w:bCs/>
          <w:rtl/>
          <w:lang w:bidi="fa-IR"/>
        </w:rPr>
        <w:t xml:space="preserve"> </w:t>
      </w:r>
      <w:r w:rsidR="00F57CA9" w:rsidRPr="00B71547">
        <w:rPr>
          <w:rFonts w:hint="cs"/>
          <w:b/>
          <w:bCs/>
          <w:rtl/>
          <w:lang w:bidi="fa-IR"/>
        </w:rPr>
        <w:t>نفقه</w:t>
      </w:r>
      <w:r w:rsidR="00E228E4" w:rsidRPr="00B71547">
        <w:rPr>
          <w:rFonts w:hint="cs"/>
          <w:b/>
          <w:bCs/>
          <w:rtl/>
          <w:lang w:bidi="fa-IR"/>
        </w:rPr>
        <w:t xml:space="preserve"> </w:t>
      </w:r>
      <w:r w:rsidRPr="00B71547">
        <w:rPr>
          <w:rFonts w:hint="cs"/>
          <w:b/>
          <w:bCs/>
          <w:rtl/>
          <w:lang w:bidi="fa-IR"/>
        </w:rPr>
        <w:t>»</w:t>
      </w:r>
      <w:r w:rsidR="007B7828" w:rsidRPr="00B71547">
        <w:rPr>
          <w:rFonts w:hint="cs"/>
          <w:b/>
          <w:bCs/>
          <w:rtl/>
          <w:lang w:bidi="fa-IR"/>
        </w:rPr>
        <w:t xml:space="preserve"> در لغت</w:t>
      </w:r>
      <w:bookmarkEnd w:id="3"/>
    </w:p>
    <w:p w:rsidR="00FC4C1F" w:rsidRDefault="00552912" w:rsidP="00927A35">
      <w:pPr>
        <w:bidi/>
        <w:spacing w:line="240" w:lineRule="auto"/>
        <w:ind w:firstLine="567"/>
        <w:jc w:val="both"/>
        <w:rPr>
          <w:rtl/>
          <w:lang w:bidi="fa-IR"/>
        </w:rPr>
      </w:pPr>
      <w:r>
        <w:rPr>
          <w:rFonts w:hint="cs"/>
          <w:rtl/>
          <w:lang w:bidi="fa-IR"/>
        </w:rPr>
        <w:t>ظاهرا نفقه در لغت ، به آن چیزی گفته می‌شود که إنفاق می‌شود.</w:t>
      </w:r>
    </w:p>
    <w:p w:rsidR="00E228E4" w:rsidRDefault="00FC4C1F" w:rsidP="00927A35">
      <w:pPr>
        <w:bidi/>
        <w:jc w:val="both"/>
        <w:rPr>
          <w:rtl/>
          <w:lang w:bidi="fa-IR"/>
        </w:rPr>
      </w:pPr>
      <w:r>
        <w:rPr>
          <w:rFonts w:hint="cs"/>
          <w:rtl/>
          <w:lang w:bidi="fa-IR"/>
        </w:rPr>
        <w:t xml:space="preserve">حسین بن محمد راغب اصفهانی </w:t>
      </w:r>
      <w:r w:rsidR="00E228E4">
        <w:rPr>
          <w:rFonts w:hint="cs"/>
          <w:rtl/>
          <w:lang w:bidi="fa-IR"/>
        </w:rPr>
        <w:t xml:space="preserve">می‌نویسد : « </w:t>
      </w:r>
      <w:r w:rsidR="00E228E4" w:rsidRPr="00E228E4">
        <w:rPr>
          <w:rFonts w:hint="cs"/>
          <w:rtl/>
          <w:lang w:bidi="fa-IR"/>
        </w:rPr>
        <w:t>نَفَقَ الشَّيْ‌ءُ: مَضَى و نَفِدَ، يَنْفُقُ، إِمَّا بالبيع نحو: نَفَقَ البَيْعُ نَفَاقاً، و منه: نَفَاقُ الأَيِّم، و نَفَقَ القَوْمُ: إذا نَفَقَ سُوقُهُمْ، و إمّا بالمَوْتِ نحو:</w:t>
      </w:r>
      <w:r w:rsidR="00E228E4">
        <w:rPr>
          <w:rFonts w:hint="cs"/>
          <w:rtl/>
          <w:lang w:bidi="fa-IR"/>
        </w:rPr>
        <w:t xml:space="preserve"> </w:t>
      </w:r>
      <w:r w:rsidR="00E228E4" w:rsidRPr="00E228E4">
        <w:rPr>
          <w:rFonts w:hint="cs"/>
          <w:rtl/>
          <w:lang w:bidi="fa-IR"/>
        </w:rPr>
        <w:t>نَفَقَتِ الدَّابَّةُ نُفُوقاً، و إمّا بالفَنَاءِ نحو: نَفِقَتِ الدَّرَاهِمُ تُنْفَقُ و أَنْفَقْتُهَا. و الإِنْفَاقُ قد يكون في المَالِ، و في غَيْرِهِ، و قد يكون واجباً و تطوُّعاً</w:t>
      </w:r>
      <w:r w:rsidR="00E228E4">
        <w:rPr>
          <w:rFonts w:hint="cs"/>
          <w:rtl/>
          <w:lang w:bidi="fa-IR"/>
        </w:rPr>
        <w:t>. »</w:t>
      </w:r>
      <w:r w:rsidR="00F860F5">
        <w:rPr>
          <w:rFonts w:hint="cs"/>
          <w:rtl/>
          <w:lang w:bidi="fa-IR"/>
        </w:rPr>
        <w:t xml:space="preserve"> </w:t>
      </w:r>
      <w:r w:rsidR="00F860F5" w:rsidRPr="00F860F5">
        <w:rPr>
          <w:rFonts w:hint="cs"/>
          <w:rtl/>
          <w:lang w:bidi="fa-IR"/>
        </w:rPr>
        <w:t xml:space="preserve">( </w:t>
      </w:r>
      <w:r w:rsidR="00F860F5" w:rsidRPr="00F860F5">
        <w:rPr>
          <w:rtl/>
          <w:lang w:bidi="fa-IR"/>
        </w:rPr>
        <w:t>مفردات ألفاظ القرآن، ص: 820‌</w:t>
      </w:r>
      <w:r w:rsidR="00F860F5" w:rsidRPr="00F860F5">
        <w:rPr>
          <w:rFonts w:hint="cs"/>
          <w:rtl/>
          <w:lang w:bidi="fa-IR"/>
        </w:rPr>
        <w:t xml:space="preserve"> )</w:t>
      </w:r>
    </w:p>
    <w:p w:rsidR="00F860F5" w:rsidRDefault="00F860F5" w:rsidP="00927A35">
      <w:pPr>
        <w:bidi/>
        <w:jc w:val="both"/>
        <w:rPr>
          <w:rtl/>
          <w:lang w:bidi="fa-IR"/>
        </w:rPr>
      </w:pPr>
      <w:r>
        <w:rPr>
          <w:rFonts w:hint="cs"/>
          <w:rtl/>
          <w:lang w:bidi="fa-IR"/>
        </w:rPr>
        <w:t>ظاهر کلام راغب ، این است که « نَفَقَ » به معنای تمام شدن است و خود این تمام شُدَن می‌تواند با فروختن ، مرگ و ... صورت پذیرد.</w:t>
      </w:r>
    </w:p>
    <w:p w:rsidR="00F860F5" w:rsidRPr="007D7CD2" w:rsidRDefault="000D6D19" w:rsidP="00927A35">
      <w:pPr>
        <w:bidi/>
        <w:jc w:val="both"/>
        <w:rPr>
          <w:rtl/>
          <w:lang w:bidi="fa-IR"/>
        </w:rPr>
      </w:pPr>
      <w:r>
        <w:rPr>
          <w:rFonts w:hint="cs"/>
          <w:rtl/>
          <w:lang w:bidi="fa-IR"/>
        </w:rPr>
        <w:t xml:space="preserve">سید علی اکبر قرشی در لغتنامه خود مانند همیشه با تحلیل کلام دیگر لغوی‌ها ، با تفصیلات کافی در مورد معنای « نَفَقَ و نفقه » می‌نویسد: « </w:t>
      </w:r>
      <w:r>
        <w:rPr>
          <w:rtl/>
          <w:lang w:bidi="fa-IR"/>
        </w:rPr>
        <w:t>نفق</w:t>
      </w:r>
      <w:r>
        <w:rPr>
          <w:rFonts w:hint="cs"/>
          <w:rtl/>
          <w:lang w:bidi="fa-IR"/>
        </w:rPr>
        <w:t xml:space="preserve"> </w:t>
      </w:r>
      <w:r>
        <w:rPr>
          <w:rtl/>
          <w:lang w:bidi="fa-IR"/>
        </w:rPr>
        <w:t>: نفق (</w:t>
      </w:r>
      <w:r>
        <w:rPr>
          <w:rFonts w:hint="cs"/>
          <w:rtl/>
          <w:lang w:bidi="fa-IR"/>
        </w:rPr>
        <w:t xml:space="preserve"> </w:t>
      </w:r>
      <w:r>
        <w:rPr>
          <w:rtl/>
          <w:lang w:bidi="fa-IR"/>
        </w:rPr>
        <w:t>بر وزن فرس</w:t>
      </w:r>
      <w:r>
        <w:rPr>
          <w:rFonts w:hint="cs"/>
          <w:rtl/>
          <w:lang w:bidi="fa-IR"/>
        </w:rPr>
        <w:t xml:space="preserve"> </w:t>
      </w:r>
      <w:r>
        <w:rPr>
          <w:rtl/>
          <w:lang w:bidi="fa-IR"/>
        </w:rPr>
        <w:t>) و نفاق (بفتح- ن) بمعنى خروج يا تمام شدن است.</w:t>
      </w:r>
      <w:r>
        <w:rPr>
          <w:rFonts w:hint="cs"/>
          <w:rtl/>
          <w:lang w:bidi="fa-IR"/>
        </w:rPr>
        <w:t xml:space="preserve"> </w:t>
      </w:r>
      <w:r>
        <w:rPr>
          <w:rtl/>
          <w:lang w:bidi="fa-IR"/>
        </w:rPr>
        <w:t xml:space="preserve">در </w:t>
      </w:r>
      <w:r w:rsidRPr="000D6D19">
        <w:rPr>
          <w:rtl/>
          <w:lang w:bidi="fa-IR"/>
        </w:rPr>
        <w:lastRenderedPageBreak/>
        <w:t>مجمع</w:t>
      </w:r>
      <w:r>
        <w:rPr>
          <w:rtl/>
          <w:lang w:bidi="fa-IR"/>
        </w:rPr>
        <w:t xml:space="preserve"> ذيل آيه</w:t>
      </w:r>
      <w:r>
        <w:rPr>
          <w:rFonts w:hint="cs"/>
          <w:rtl/>
          <w:lang w:bidi="fa-IR"/>
        </w:rPr>
        <w:t xml:space="preserve"> «</w:t>
      </w:r>
      <w:r>
        <w:rPr>
          <w:rtl/>
          <w:lang w:bidi="fa-IR"/>
        </w:rPr>
        <w:t xml:space="preserve"> نَفَقاً فِي الْأَرْضِ</w:t>
      </w:r>
      <w:r>
        <w:rPr>
          <w:rFonts w:hint="cs"/>
          <w:rtl/>
          <w:lang w:bidi="fa-IR"/>
        </w:rPr>
        <w:t xml:space="preserve">» </w:t>
      </w:r>
      <w:r>
        <w:rPr>
          <w:rtl/>
          <w:lang w:bidi="fa-IR"/>
        </w:rPr>
        <w:t xml:space="preserve">فرموده: اصل نفق بمعنى خروج است. و در ذيل آيه </w:t>
      </w:r>
      <w:r>
        <w:rPr>
          <w:rFonts w:hint="cs"/>
          <w:rtl/>
          <w:lang w:bidi="fa-IR"/>
        </w:rPr>
        <w:t>3</w:t>
      </w:r>
      <w:r>
        <w:rPr>
          <w:rtl/>
          <w:lang w:bidi="fa-IR"/>
        </w:rPr>
        <w:t xml:space="preserve"> بقره فرموده: إنفاق اخراج مال است</w:t>
      </w:r>
      <w:r>
        <w:rPr>
          <w:rFonts w:hint="cs"/>
          <w:rtl/>
          <w:lang w:bidi="fa-IR"/>
        </w:rPr>
        <w:t>.</w:t>
      </w:r>
      <w:r>
        <w:rPr>
          <w:rtl/>
          <w:lang w:bidi="fa-IR"/>
        </w:rPr>
        <w:t xml:space="preserve"> </w:t>
      </w:r>
      <w:r>
        <w:rPr>
          <w:rFonts w:hint="cs"/>
          <w:rtl/>
          <w:lang w:bidi="fa-IR"/>
        </w:rPr>
        <w:t xml:space="preserve">« انفق ماله » </w:t>
      </w:r>
      <w:r>
        <w:rPr>
          <w:rtl/>
          <w:lang w:bidi="fa-IR"/>
        </w:rPr>
        <w:t>مال خويش را از ملكش خارج كرد. در لغت آمده: نفقت الدّابَّة نفوقا: مات و خرج روحها.</w:t>
      </w:r>
      <w:r w:rsidR="007D7CD2">
        <w:rPr>
          <w:rFonts w:hint="cs"/>
          <w:rtl/>
          <w:lang w:bidi="fa-IR"/>
        </w:rPr>
        <w:t xml:space="preserve"> </w:t>
      </w:r>
      <w:r>
        <w:rPr>
          <w:rtl/>
          <w:lang w:bidi="fa-IR"/>
        </w:rPr>
        <w:t>راغب ميگويد: «</w:t>
      </w:r>
      <w:r w:rsidR="007D7CD2">
        <w:rPr>
          <w:rFonts w:hint="cs"/>
          <w:rtl/>
          <w:lang w:bidi="fa-IR"/>
        </w:rPr>
        <w:t xml:space="preserve"> </w:t>
      </w:r>
      <w:r>
        <w:rPr>
          <w:rtl/>
          <w:lang w:bidi="fa-IR"/>
        </w:rPr>
        <w:t>نفق الشّى‌ء</w:t>
      </w:r>
      <w:r w:rsidR="007D7CD2">
        <w:rPr>
          <w:rFonts w:hint="cs"/>
          <w:rtl/>
          <w:lang w:bidi="fa-IR"/>
        </w:rPr>
        <w:t xml:space="preserve"> </w:t>
      </w:r>
      <w:r>
        <w:rPr>
          <w:rtl/>
          <w:lang w:bidi="fa-IR"/>
        </w:rPr>
        <w:t>:</w:t>
      </w:r>
      <w:r w:rsidR="007D7CD2">
        <w:rPr>
          <w:rFonts w:hint="cs"/>
          <w:rtl/>
          <w:lang w:bidi="fa-IR"/>
        </w:rPr>
        <w:t xml:space="preserve"> </w:t>
      </w:r>
      <w:r>
        <w:rPr>
          <w:rtl/>
          <w:lang w:bidi="fa-IR"/>
        </w:rPr>
        <w:t>مضى و نفد</w:t>
      </w:r>
      <w:r w:rsidR="007D7CD2">
        <w:rPr>
          <w:rFonts w:hint="cs"/>
          <w:rtl/>
          <w:lang w:bidi="fa-IR"/>
        </w:rPr>
        <w:t xml:space="preserve"> </w:t>
      </w:r>
      <w:r>
        <w:rPr>
          <w:rtl/>
          <w:lang w:bidi="fa-IR"/>
        </w:rPr>
        <w:t>» يعنى شى‌ء رفت و تمام شد</w:t>
      </w:r>
      <w:r w:rsidR="007D7CD2">
        <w:rPr>
          <w:rFonts w:hint="cs"/>
          <w:rtl/>
          <w:lang w:bidi="fa-IR"/>
        </w:rPr>
        <w:t>.</w:t>
      </w:r>
      <w:r>
        <w:rPr>
          <w:rtl/>
          <w:lang w:bidi="fa-IR"/>
        </w:rPr>
        <w:t xml:space="preserve"> در صحاح گويد: «</w:t>
      </w:r>
      <w:r w:rsidR="007D7CD2">
        <w:rPr>
          <w:rFonts w:hint="cs"/>
          <w:rtl/>
          <w:lang w:bidi="fa-IR"/>
        </w:rPr>
        <w:t xml:space="preserve"> </w:t>
      </w:r>
      <w:r>
        <w:rPr>
          <w:rtl/>
          <w:lang w:bidi="fa-IR"/>
        </w:rPr>
        <w:t>نفق الزّاد نفقا: نفد</w:t>
      </w:r>
      <w:r w:rsidR="007D7CD2">
        <w:rPr>
          <w:rFonts w:hint="cs"/>
          <w:rtl/>
          <w:lang w:bidi="fa-IR"/>
        </w:rPr>
        <w:t xml:space="preserve"> </w:t>
      </w:r>
      <w:r>
        <w:rPr>
          <w:rtl/>
          <w:lang w:bidi="fa-IR"/>
        </w:rPr>
        <w:t>» توشه تمام شد. زمخشرى از يعقوب نقل كرده: «</w:t>
      </w:r>
      <w:r w:rsidR="007D7CD2">
        <w:rPr>
          <w:rFonts w:hint="cs"/>
          <w:rtl/>
          <w:lang w:bidi="fa-IR"/>
        </w:rPr>
        <w:t xml:space="preserve"> </w:t>
      </w:r>
      <w:r>
        <w:rPr>
          <w:rtl/>
          <w:lang w:bidi="fa-IR"/>
        </w:rPr>
        <w:t>نفد الشّى‌ء و نفق واحد</w:t>
      </w:r>
      <w:r w:rsidR="007D7CD2">
        <w:rPr>
          <w:rFonts w:hint="cs"/>
          <w:rtl/>
          <w:lang w:bidi="fa-IR"/>
        </w:rPr>
        <w:t xml:space="preserve"> </w:t>
      </w:r>
      <w:r>
        <w:rPr>
          <w:rtl/>
          <w:lang w:bidi="fa-IR"/>
        </w:rPr>
        <w:t>» يعنى هر دو ب</w:t>
      </w:r>
      <w:r w:rsidR="007D7CD2">
        <w:rPr>
          <w:rFonts w:hint="cs"/>
          <w:rtl/>
          <w:lang w:bidi="fa-IR"/>
        </w:rPr>
        <w:t xml:space="preserve">ه </w:t>
      </w:r>
      <w:r>
        <w:rPr>
          <w:rtl/>
          <w:lang w:bidi="fa-IR"/>
        </w:rPr>
        <w:t>يك معنى است.</w:t>
      </w:r>
      <w:r w:rsidR="007D7CD2">
        <w:rPr>
          <w:rFonts w:hint="cs"/>
          <w:rtl/>
          <w:lang w:bidi="fa-IR"/>
        </w:rPr>
        <w:t xml:space="preserve"> </w:t>
      </w:r>
      <w:r>
        <w:rPr>
          <w:rtl/>
          <w:lang w:bidi="fa-IR"/>
        </w:rPr>
        <w:t>على هذا انفاق را از آن انفاق گويند كه شخص مال را بدان وسيله از دستش</w:t>
      </w:r>
      <w:r w:rsidR="007D7CD2">
        <w:rPr>
          <w:rtl/>
          <w:lang w:bidi="fa-IR"/>
        </w:rPr>
        <w:t xml:space="preserve"> خارج ميكند و يا فانى مى‌نمايد.</w:t>
      </w:r>
      <w:r w:rsidR="00234476">
        <w:rPr>
          <w:rFonts w:hint="cs"/>
          <w:rtl/>
          <w:lang w:bidi="fa-IR"/>
        </w:rPr>
        <w:t xml:space="preserve"> </w:t>
      </w:r>
      <w:r w:rsidRPr="007D7CD2">
        <w:rPr>
          <w:rtl/>
          <w:lang w:bidi="fa-IR"/>
        </w:rPr>
        <w:t xml:space="preserve">نفقة: آنچه خرج و مصرف ميشود. </w:t>
      </w:r>
      <w:r w:rsidR="007D7CD2" w:rsidRPr="007D7CD2">
        <w:rPr>
          <w:rFonts w:hint="cs"/>
          <w:rtl/>
          <w:lang w:bidi="fa-IR"/>
        </w:rPr>
        <w:t>»</w:t>
      </w:r>
      <w:r w:rsidR="007D7CD2">
        <w:rPr>
          <w:rFonts w:hint="cs"/>
          <w:rtl/>
          <w:lang w:bidi="fa-IR"/>
        </w:rPr>
        <w:t xml:space="preserve"> ( </w:t>
      </w:r>
      <w:r w:rsidR="007D7CD2" w:rsidRPr="007D7CD2">
        <w:rPr>
          <w:rtl/>
          <w:lang w:bidi="fa-IR"/>
        </w:rPr>
        <w:t>قاموس قرآن؛ ج‌7، ص: 97</w:t>
      </w:r>
      <w:r w:rsidR="007D7CD2">
        <w:rPr>
          <w:rFonts w:hint="cs"/>
          <w:rtl/>
          <w:lang w:bidi="fa-IR"/>
        </w:rPr>
        <w:t xml:space="preserve"> )</w:t>
      </w:r>
    </w:p>
    <w:p w:rsidR="003F7D81" w:rsidRPr="00B71547" w:rsidRDefault="00552912" w:rsidP="00B71547">
      <w:pPr>
        <w:pStyle w:val="Heading2"/>
        <w:bidi/>
        <w:rPr>
          <w:b/>
          <w:bCs/>
          <w:rtl/>
        </w:rPr>
      </w:pPr>
      <w:r w:rsidRPr="00B71547">
        <w:rPr>
          <w:rFonts w:hint="cs"/>
          <w:b/>
          <w:bCs/>
          <w:rtl/>
        </w:rPr>
        <w:t xml:space="preserve"> </w:t>
      </w:r>
      <w:bookmarkStart w:id="4" w:name="_Toc36208143"/>
      <w:r w:rsidR="003F7D81" w:rsidRPr="00B71547">
        <w:rPr>
          <w:rFonts w:hint="cs"/>
          <w:b/>
          <w:bCs/>
          <w:rtl/>
        </w:rPr>
        <w:t>«</w:t>
      </w:r>
      <w:r w:rsidR="006A0C15" w:rsidRPr="00B71547">
        <w:rPr>
          <w:rFonts w:hint="cs"/>
          <w:b/>
          <w:bCs/>
          <w:rtl/>
        </w:rPr>
        <w:t xml:space="preserve"> نفقه </w:t>
      </w:r>
      <w:r w:rsidR="003F7D81" w:rsidRPr="00B71547">
        <w:rPr>
          <w:rFonts w:hint="cs"/>
          <w:b/>
          <w:bCs/>
          <w:rtl/>
        </w:rPr>
        <w:t>» در اصطلاح</w:t>
      </w:r>
      <w:r w:rsidR="006A0C15" w:rsidRPr="00B71547">
        <w:rPr>
          <w:rFonts w:hint="cs"/>
          <w:b/>
          <w:bCs/>
          <w:rtl/>
        </w:rPr>
        <w:t xml:space="preserve"> فقهی</w:t>
      </w:r>
      <w:bookmarkEnd w:id="4"/>
    </w:p>
    <w:p w:rsidR="003F7D81" w:rsidRDefault="002F2D43" w:rsidP="008D3013">
      <w:pPr>
        <w:bidi/>
        <w:spacing w:line="240" w:lineRule="auto"/>
        <w:ind w:firstLine="567"/>
        <w:jc w:val="both"/>
        <w:rPr>
          <w:rtl/>
          <w:lang w:bidi="fa-IR"/>
        </w:rPr>
      </w:pPr>
      <w:r>
        <w:rPr>
          <w:rFonts w:hint="cs"/>
          <w:rtl/>
          <w:lang w:bidi="fa-IR"/>
        </w:rPr>
        <w:t xml:space="preserve">برای پی بردن به مفاهیم اصطلاحات در هر علم ، کتبی نوشته شده است که دستیابی به </w:t>
      </w:r>
      <w:r w:rsidR="00F62D23">
        <w:rPr>
          <w:rFonts w:hint="cs"/>
          <w:rtl/>
          <w:lang w:bidi="fa-IR"/>
        </w:rPr>
        <w:t>یک معنای کلی از هر اصطلاح آن علم را بسیار راحت می‌کند.</w:t>
      </w:r>
    </w:p>
    <w:p w:rsidR="00F62D23" w:rsidRDefault="00F62D23" w:rsidP="00F62D23">
      <w:pPr>
        <w:bidi/>
        <w:spacing w:line="240" w:lineRule="auto"/>
        <w:ind w:firstLine="567"/>
        <w:jc w:val="both"/>
        <w:rPr>
          <w:rtl/>
          <w:lang w:bidi="fa-IR"/>
        </w:rPr>
      </w:pPr>
      <w:r>
        <w:rPr>
          <w:rFonts w:hint="cs"/>
          <w:rtl/>
          <w:lang w:bidi="fa-IR"/>
        </w:rPr>
        <w:t xml:space="preserve">در مورد علم فقه نیز ، به همین منوال کتبی برای روشن کردن مصطلحات آن ایجاد شده است. در یکی از این کتب ، در باب مفهوم نفقه در اصطلاح فقهی آمده است : « </w:t>
      </w:r>
      <w:r w:rsidRPr="00F62D23">
        <w:rPr>
          <w:rtl/>
          <w:lang w:bidi="fa-IR"/>
        </w:rPr>
        <w:t xml:space="preserve">النفقة مستعملة في الفقه في باب </w:t>
      </w:r>
      <w:r>
        <w:rPr>
          <w:rtl/>
          <w:lang w:bidi="fa-IR"/>
        </w:rPr>
        <w:t>النكاح فيما يجب إنفاقه أو يستحب</w:t>
      </w:r>
      <w:r>
        <w:rPr>
          <w:rFonts w:hint="cs"/>
          <w:rtl/>
          <w:lang w:bidi="fa-IR"/>
        </w:rPr>
        <w:t xml:space="preserve">. » ( </w:t>
      </w:r>
      <w:r w:rsidRPr="00F62D23">
        <w:rPr>
          <w:rtl/>
          <w:lang w:bidi="fa-IR"/>
        </w:rPr>
        <w:t>مصطلحات الفقه؛ ص: 543</w:t>
      </w:r>
      <w:r>
        <w:rPr>
          <w:rFonts w:hint="cs"/>
          <w:rtl/>
          <w:lang w:bidi="fa-IR"/>
        </w:rPr>
        <w:t xml:space="preserve"> )</w:t>
      </w:r>
    </w:p>
    <w:p w:rsidR="00F62D23" w:rsidRDefault="00F62D23" w:rsidP="00F62D23">
      <w:pPr>
        <w:bidi/>
        <w:spacing w:line="240" w:lineRule="auto"/>
        <w:ind w:firstLine="567"/>
        <w:jc w:val="both"/>
        <w:rPr>
          <w:rtl/>
          <w:lang w:bidi="fa-IR"/>
        </w:rPr>
      </w:pPr>
      <w:r>
        <w:rPr>
          <w:rFonts w:hint="cs"/>
          <w:rtl/>
          <w:lang w:bidi="fa-IR"/>
        </w:rPr>
        <w:t>ظاهر از کلمات و نوع مقدمه مباحث فقها در این باب این است که نفقه دارای همان معنای لغوی می‌باشد و تنها برخی تضییق و توسیع هایی در آن رخ داده است.</w:t>
      </w:r>
    </w:p>
    <w:p w:rsidR="00B47A20" w:rsidRPr="00B71547" w:rsidRDefault="00211EE3" w:rsidP="00FD483B">
      <w:pPr>
        <w:pStyle w:val="Heading2"/>
        <w:bidi/>
        <w:rPr>
          <w:b/>
          <w:bCs/>
          <w:rtl/>
        </w:rPr>
      </w:pPr>
      <w:bookmarkStart w:id="5" w:name="_Toc36208144"/>
      <w:r>
        <w:rPr>
          <w:rFonts w:hint="cs"/>
          <w:b/>
          <w:bCs/>
          <w:rtl/>
        </w:rPr>
        <w:t xml:space="preserve">« </w:t>
      </w:r>
      <w:r w:rsidR="00B47A20" w:rsidRPr="00B71547">
        <w:rPr>
          <w:rFonts w:hint="cs"/>
          <w:b/>
          <w:bCs/>
          <w:rtl/>
        </w:rPr>
        <w:t xml:space="preserve">نفقه </w:t>
      </w:r>
      <w:r>
        <w:rPr>
          <w:rFonts w:hint="cs"/>
          <w:b/>
          <w:bCs/>
          <w:rtl/>
        </w:rPr>
        <w:t xml:space="preserve">» </w:t>
      </w:r>
      <w:r w:rsidR="00B47A20" w:rsidRPr="00B71547">
        <w:rPr>
          <w:rFonts w:hint="cs"/>
          <w:b/>
          <w:bCs/>
          <w:rtl/>
        </w:rPr>
        <w:t xml:space="preserve">؛ </w:t>
      </w:r>
      <w:r w:rsidR="00FD483B">
        <w:rPr>
          <w:rFonts w:hint="cs"/>
          <w:b/>
          <w:bCs/>
          <w:rtl/>
        </w:rPr>
        <w:t>تاسیسی یا امضائی</w:t>
      </w:r>
      <w:bookmarkEnd w:id="5"/>
    </w:p>
    <w:p w:rsidR="00684851" w:rsidRDefault="00B47A20" w:rsidP="008D3013">
      <w:pPr>
        <w:bidi/>
        <w:spacing w:line="240" w:lineRule="auto"/>
        <w:ind w:firstLine="567"/>
        <w:jc w:val="both"/>
        <w:rPr>
          <w:rtl/>
          <w:lang w:bidi="fa-IR"/>
        </w:rPr>
      </w:pPr>
      <w:r>
        <w:rPr>
          <w:rFonts w:hint="cs"/>
          <w:rtl/>
          <w:lang w:bidi="fa-IR"/>
        </w:rPr>
        <w:t>با توجه به آنچه در معنای لغوی و اصطلاحی « نفقه » بیان شد ، می‌توان فهمید که شارع مقدس درمورد لفظ نفقه ، معنای جدیدی را وضع نکرده است و تنها احکامی را برای افرادی از نفقه که در سیره عقلاء از قبل از دین اسلام وجود داشته است ، جعل نموده است.</w:t>
      </w:r>
    </w:p>
    <w:p w:rsidR="00E57EA8" w:rsidRDefault="00B47A20" w:rsidP="00E57EA8">
      <w:pPr>
        <w:bidi/>
        <w:spacing w:line="240" w:lineRule="auto"/>
        <w:ind w:firstLine="567"/>
        <w:jc w:val="both"/>
        <w:rPr>
          <w:rtl/>
          <w:lang w:bidi="fa-IR"/>
        </w:rPr>
      </w:pPr>
      <w:r>
        <w:rPr>
          <w:rFonts w:hint="cs"/>
          <w:rtl/>
        </w:rPr>
        <w:t xml:space="preserve">میرزا علی مشکینی می‌نویسد : « </w:t>
      </w:r>
      <w:r w:rsidRPr="00B47A20">
        <w:rPr>
          <w:rtl/>
        </w:rPr>
        <w:t>فليعلم أولا أن الإنفاق على الأولاد بالمعنى الأعم من إرضاعهم، و على الأرحام و الزوجات، مما يقتضيه طبع الإنسان بل الحيوان في الجملة، و به استقام أمر مجتمعهم، و استقر عيشهم، و استمر نظام حياتهم، و ليس ذلك مما اخترعه الشارع و تعبد به الناس تأسيسا، بل قد أمضى ما جرت عليه سيرة العقلاء، و تصرف في بعض خصوصياته كيفا أو كمّا، و منع من بعض ما لم يكن صلاحا في نظامهم</w:t>
      </w:r>
      <w:r w:rsidR="00B3448F">
        <w:rPr>
          <w:rFonts w:hint="cs"/>
          <w:rtl/>
        </w:rPr>
        <w:t xml:space="preserve">. » </w:t>
      </w:r>
      <w:r w:rsidR="00B3448F">
        <w:rPr>
          <w:rFonts w:hint="cs"/>
          <w:rtl/>
          <w:lang w:bidi="fa-IR"/>
        </w:rPr>
        <w:t xml:space="preserve">( </w:t>
      </w:r>
      <w:r w:rsidR="00B3448F" w:rsidRPr="00F62D23">
        <w:rPr>
          <w:rtl/>
          <w:lang w:bidi="fa-IR"/>
        </w:rPr>
        <w:t>مصطلحات الفقه؛ ص: 54</w:t>
      </w:r>
      <w:r w:rsidR="00B3448F">
        <w:rPr>
          <w:rFonts w:hint="cs"/>
          <w:rtl/>
          <w:lang w:bidi="fa-IR"/>
        </w:rPr>
        <w:t>4 )</w:t>
      </w:r>
    </w:p>
    <w:p w:rsidR="004904E3" w:rsidRDefault="004904E3" w:rsidP="004904E3">
      <w:pPr>
        <w:pStyle w:val="Heading2"/>
        <w:bidi/>
        <w:rPr>
          <w:b/>
          <w:bCs/>
          <w:rtl/>
          <w:lang w:bidi="fa-IR"/>
        </w:rPr>
      </w:pPr>
      <w:bookmarkStart w:id="6" w:name="_Toc36208145"/>
      <w:r w:rsidRPr="004904E3">
        <w:rPr>
          <w:rFonts w:hint="cs"/>
          <w:b/>
          <w:bCs/>
          <w:rtl/>
          <w:lang w:bidi="fa-IR"/>
        </w:rPr>
        <w:lastRenderedPageBreak/>
        <w:t>« نفقه » ؛ حقیقت شرعیه یا متشرعیه</w:t>
      </w:r>
      <w:bookmarkEnd w:id="6"/>
    </w:p>
    <w:p w:rsidR="004904E3" w:rsidRDefault="004904E3" w:rsidP="00927A35">
      <w:pPr>
        <w:bidi/>
        <w:jc w:val="both"/>
        <w:rPr>
          <w:rtl/>
          <w:lang w:bidi="fa-IR"/>
        </w:rPr>
      </w:pPr>
      <w:r>
        <w:rPr>
          <w:rFonts w:hint="cs"/>
          <w:rtl/>
          <w:lang w:bidi="fa-IR"/>
        </w:rPr>
        <w:t>یکی از مسائل مهمی که در علم اصول به آن پرداخته می‌شود ، مسئله حقیقت شرعیه و یا حقیقت متشرعیه است.</w:t>
      </w:r>
    </w:p>
    <w:p w:rsidR="00407C64" w:rsidRDefault="004904E3" w:rsidP="00927A35">
      <w:pPr>
        <w:bidi/>
        <w:jc w:val="both"/>
        <w:rPr>
          <w:rtl/>
          <w:lang w:bidi="fa-IR"/>
        </w:rPr>
      </w:pPr>
      <w:r>
        <w:rPr>
          <w:rFonts w:hint="cs"/>
          <w:rtl/>
          <w:lang w:bidi="fa-IR"/>
        </w:rPr>
        <w:t>از آن‌جایی که این بحث ( حقیقت شرعیه یا متشرعیه ) درمورد موضوعات و الفاظ شرعی مطرح است ، شاید این شبهه به وجود بیاید که « نفقه » به عنوان موضوع مکتوب ما نیز اقتضای چنین بحثی را دارد لکن با دقت بیشتر ، این التفات برای ما حاصل می‌شود که بحث حقیقت شرعیه و یا متشرعیه تنها درمورد الفاظ عبادات مطرح می‌شود و محل نزاع در این بحث ، غیر عبادات مانند بحث ما را شامل نمی‌شود.</w:t>
      </w:r>
      <w:r w:rsidR="00836128">
        <w:rPr>
          <w:rFonts w:hint="cs"/>
          <w:rtl/>
          <w:lang w:bidi="fa-IR"/>
        </w:rPr>
        <w:t xml:space="preserve"> به کلام برخی از علماء در مبحث حقیقت شرعیه توجه کنید :</w:t>
      </w:r>
    </w:p>
    <w:p w:rsidR="00836128" w:rsidRDefault="00836128" w:rsidP="00927A35">
      <w:pPr>
        <w:bidi/>
        <w:jc w:val="both"/>
        <w:rPr>
          <w:rtl/>
          <w:lang w:bidi="fa-IR"/>
        </w:rPr>
      </w:pPr>
      <w:r>
        <w:rPr>
          <w:rFonts w:hint="cs"/>
          <w:rtl/>
          <w:lang w:bidi="fa-IR"/>
        </w:rPr>
        <w:t xml:space="preserve">« </w:t>
      </w:r>
      <w:r w:rsidRPr="00836128">
        <w:rPr>
          <w:rtl/>
          <w:lang w:bidi="fa-IR"/>
        </w:rPr>
        <w:t>الحقيقة الشرعية عبارة عن صيرورة ألفاظ العبادات حقائق في المعاني المخصوصة بوضع الشارع تعييناً أو تعيّنا</w:t>
      </w:r>
      <w:r>
        <w:rPr>
          <w:rFonts w:hint="cs"/>
          <w:rtl/>
          <w:lang w:bidi="fa-IR"/>
        </w:rPr>
        <w:t xml:space="preserve">. » ( </w:t>
      </w:r>
      <w:r w:rsidRPr="00836128">
        <w:rPr>
          <w:rtl/>
          <w:lang w:bidi="fa-IR"/>
        </w:rPr>
        <w:t>إرشاد العقول الى مباحث الأصول، ج‏1، ص: 123</w:t>
      </w:r>
      <w:r>
        <w:rPr>
          <w:rFonts w:hint="cs"/>
          <w:rtl/>
          <w:lang w:bidi="fa-IR"/>
        </w:rPr>
        <w:t xml:space="preserve"> )</w:t>
      </w:r>
    </w:p>
    <w:p w:rsidR="00751802" w:rsidRDefault="00751802" w:rsidP="00927A35">
      <w:pPr>
        <w:bidi/>
        <w:jc w:val="both"/>
        <w:rPr>
          <w:rtl/>
          <w:lang w:bidi="fa-IR"/>
        </w:rPr>
      </w:pPr>
      <w:r>
        <w:rPr>
          <w:rFonts w:hint="cs"/>
          <w:rtl/>
          <w:lang w:bidi="fa-IR"/>
        </w:rPr>
        <w:t xml:space="preserve">« </w:t>
      </w:r>
      <w:r w:rsidRPr="00751802">
        <w:rPr>
          <w:rtl/>
          <w:lang w:bidi="fa-IR"/>
        </w:rPr>
        <w:t>لا شكّ في كون ألفاظ العبادات كالصلاة و الصيام و الزكاة و نحوها حقيقة في زماننا في معانيها الشرعيّة، إنّما الشكّ فيها في زمان الشارع، ففيها ثلاثة احتمالات‏</w:t>
      </w:r>
      <w:r>
        <w:rPr>
          <w:rFonts w:hint="cs"/>
          <w:rtl/>
          <w:lang w:bidi="fa-IR"/>
        </w:rPr>
        <w:t xml:space="preserve"> ... » ( </w:t>
      </w:r>
      <w:r w:rsidRPr="00751802">
        <w:rPr>
          <w:rtl/>
          <w:lang w:bidi="fa-IR"/>
        </w:rPr>
        <w:t>أصول الفقه، ج‏1، ص: 41</w:t>
      </w:r>
      <w:r>
        <w:rPr>
          <w:rFonts w:hint="cs"/>
          <w:rtl/>
          <w:lang w:bidi="fa-IR"/>
        </w:rPr>
        <w:t xml:space="preserve"> )</w:t>
      </w:r>
    </w:p>
    <w:p w:rsidR="00751802" w:rsidRDefault="00751802" w:rsidP="00927A35">
      <w:pPr>
        <w:bidi/>
        <w:jc w:val="both"/>
        <w:rPr>
          <w:rtl/>
          <w:lang w:bidi="fa-IR"/>
        </w:rPr>
      </w:pPr>
      <w:r>
        <w:rPr>
          <w:rFonts w:hint="cs"/>
          <w:rtl/>
          <w:lang w:bidi="fa-IR"/>
        </w:rPr>
        <w:t>در متون بالا ، واضح است که آیت الله سبحانی و آیت الله اراکی ، با آوردن کلمه « عبادات » در بیانات خود ، معاملات را از محل نزاع خارج کرده‌اند.</w:t>
      </w:r>
    </w:p>
    <w:p w:rsidR="00751802" w:rsidRPr="004904E3" w:rsidRDefault="00751802" w:rsidP="00927A35">
      <w:pPr>
        <w:bidi/>
        <w:jc w:val="both"/>
        <w:rPr>
          <w:rtl/>
          <w:lang w:bidi="fa-IR"/>
        </w:rPr>
      </w:pPr>
      <w:r>
        <w:rPr>
          <w:rFonts w:hint="cs"/>
          <w:rtl/>
          <w:lang w:bidi="fa-IR"/>
        </w:rPr>
        <w:t>اما نکته‌ای که خوب است به آن اشاره کرد این است که فقها گاهی عبارت « حقیقت شرعیه » را در مورد الفاظی استفاده می‌کنند که شارع در معنای آن‌ها دخالت نموده و سعه و ضیق آن را تغییر داده است. پرواضح است که طبق این اصطلاح فقها ، می‌توان « نفقه » را حقیقت شرعیه دانست.</w:t>
      </w:r>
    </w:p>
    <w:p w:rsidR="00E57EA8" w:rsidRPr="00B71547" w:rsidRDefault="00437EE7" w:rsidP="00B71547">
      <w:pPr>
        <w:pStyle w:val="Heading2"/>
        <w:bidi/>
        <w:rPr>
          <w:b/>
          <w:bCs/>
          <w:rtl/>
        </w:rPr>
      </w:pPr>
      <w:bookmarkStart w:id="7" w:name="_Toc36208146"/>
      <w:r w:rsidRPr="00B71547">
        <w:rPr>
          <w:rFonts w:hint="cs"/>
          <w:b/>
          <w:bCs/>
          <w:rtl/>
        </w:rPr>
        <w:t xml:space="preserve">« </w:t>
      </w:r>
      <w:r w:rsidR="00E57EA8" w:rsidRPr="00B71547">
        <w:rPr>
          <w:rFonts w:hint="cs"/>
          <w:b/>
          <w:bCs/>
          <w:rtl/>
        </w:rPr>
        <w:t>نفقه</w:t>
      </w:r>
      <w:r w:rsidRPr="00B71547">
        <w:rPr>
          <w:rFonts w:hint="cs"/>
          <w:b/>
          <w:bCs/>
          <w:rtl/>
        </w:rPr>
        <w:t xml:space="preserve"> »</w:t>
      </w:r>
      <w:r w:rsidR="00E57EA8" w:rsidRPr="00B71547">
        <w:rPr>
          <w:rFonts w:hint="cs"/>
          <w:b/>
          <w:bCs/>
          <w:rtl/>
        </w:rPr>
        <w:t xml:space="preserve"> در اصطلاح قانون مدنی</w:t>
      </w:r>
      <w:bookmarkEnd w:id="7"/>
    </w:p>
    <w:p w:rsidR="00437EE7" w:rsidRDefault="00437EE7" w:rsidP="00927A35">
      <w:pPr>
        <w:bidi/>
        <w:jc w:val="both"/>
        <w:rPr>
          <w:rtl/>
        </w:rPr>
      </w:pPr>
      <w:r>
        <w:rPr>
          <w:rFonts w:hint="cs"/>
          <w:rtl/>
        </w:rPr>
        <w:t>از آنجایی که قوانین جمهوری اسلامی ایران پس از انقلاب ، بر پایه و اساس احکام اسلامی بازنویسی شد، در قانون مدنی نیز به نفقه به عنوان یکی از مهم ترین احکام اجتماعی اسلام اشاره شده است.</w:t>
      </w:r>
    </w:p>
    <w:p w:rsidR="00437EE7" w:rsidRDefault="00437EE7" w:rsidP="00927A35">
      <w:pPr>
        <w:bidi/>
        <w:jc w:val="both"/>
      </w:pPr>
      <w:r>
        <w:rPr>
          <w:rtl/>
        </w:rPr>
        <w:t xml:space="preserve">ماده </w:t>
      </w:r>
      <w:r>
        <w:rPr>
          <w:rtl/>
          <w:lang w:bidi="fa-IR"/>
        </w:rPr>
        <w:t>۱۱۰۲</w:t>
      </w:r>
      <w:r>
        <w:rPr>
          <w:rtl/>
        </w:rPr>
        <w:t xml:space="preserve"> قانون مدن</w:t>
      </w:r>
      <w:r>
        <w:rPr>
          <w:rFonts w:hint="cs"/>
          <w:rtl/>
        </w:rPr>
        <w:t>ی</w:t>
      </w:r>
      <w:r>
        <w:rPr>
          <w:rtl/>
        </w:rPr>
        <w:t xml:space="preserve"> ب</w:t>
      </w:r>
      <w:r>
        <w:rPr>
          <w:rFonts w:hint="cs"/>
          <w:rtl/>
        </w:rPr>
        <w:t>ی</w:t>
      </w:r>
      <w:r>
        <w:rPr>
          <w:rFonts w:hint="eastAsia"/>
          <w:rtl/>
        </w:rPr>
        <w:t>ان</w:t>
      </w:r>
      <w:r>
        <w:rPr>
          <w:rtl/>
        </w:rPr>
        <w:t xml:space="preserve"> م</w:t>
      </w:r>
      <w:r>
        <w:rPr>
          <w:rFonts w:hint="cs"/>
          <w:rtl/>
        </w:rPr>
        <w:t>ی‌</w:t>
      </w:r>
      <w:r>
        <w:rPr>
          <w:rFonts w:hint="eastAsia"/>
          <w:rtl/>
        </w:rPr>
        <w:t>دارد</w:t>
      </w:r>
      <w:r>
        <w:rPr>
          <w:rtl/>
        </w:rPr>
        <w:t xml:space="preserve"> هم</w:t>
      </w:r>
      <w:r>
        <w:rPr>
          <w:rFonts w:hint="cs"/>
          <w:rtl/>
        </w:rPr>
        <w:t>ی</w:t>
      </w:r>
      <w:r>
        <w:rPr>
          <w:rFonts w:hint="eastAsia"/>
          <w:rtl/>
        </w:rPr>
        <w:t>ن</w:t>
      </w:r>
      <w:r>
        <w:rPr>
          <w:rtl/>
        </w:rPr>
        <w:t xml:space="preserve"> که نکاح به‌طور صحت واقع شد روابط زوج</w:t>
      </w:r>
      <w:r>
        <w:rPr>
          <w:rFonts w:hint="cs"/>
          <w:rtl/>
        </w:rPr>
        <w:t>ی</w:t>
      </w:r>
      <w:r>
        <w:rPr>
          <w:rFonts w:hint="eastAsia"/>
          <w:rtl/>
        </w:rPr>
        <w:t>ت</w:t>
      </w:r>
      <w:r>
        <w:rPr>
          <w:rtl/>
        </w:rPr>
        <w:t xml:space="preserve"> ب</w:t>
      </w:r>
      <w:r>
        <w:rPr>
          <w:rFonts w:hint="cs"/>
          <w:rtl/>
        </w:rPr>
        <w:t>ی</w:t>
      </w:r>
      <w:r>
        <w:rPr>
          <w:rFonts w:hint="eastAsia"/>
          <w:rtl/>
        </w:rPr>
        <w:t>ن</w:t>
      </w:r>
      <w:r>
        <w:rPr>
          <w:rtl/>
        </w:rPr>
        <w:t xml:space="preserve"> طرف</w:t>
      </w:r>
      <w:r>
        <w:rPr>
          <w:rFonts w:hint="cs"/>
          <w:rtl/>
        </w:rPr>
        <w:t>ی</w:t>
      </w:r>
      <w:r>
        <w:rPr>
          <w:rFonts w:hint="eastAsia"/>
          <w:rtl/>
        </w:rPr>
        <w:t>ن</w:t>
      </w:r>
      <w:r>
        <w:rPr>
          <w:rtl/>
        </w:rPr>
        <w:t xml:space="preserve"> موجود و حقوق و تکال</w:t>
      </w:r>
      <w:r>
        <w:rPr>
          <w:rFonts w:hint="cs"/>
          <w:rtl/>
        </w:rPr>
        <w:t>ی</w:t>
      </w:r>
      <w:r>
        <w:rPr>
          <w:rFonts w:hint="eastAsia"/>
          <w:rtl/>
        </w:rPr>
        <w:t>ف</w:t>
      </w:r>
      <w:r>
        <w:rPr>
          <w:rtl/>
        </w:rPr>
        <w:t xml:space="preserve"> زوج</w:t>
      </w:r>
      <w:r>
        <w:rPr>
          <w:rFonts w:hint="cs"/>
          <w:rtl/>
        </w:rPr>
        <w:t>ی</w:t>
      </w:r>
      <w:r>
        <w:rPr>
          <w:rFonts w:hint="eastAsia"/>
          <w:rtl/>
        </w:rPr>
        <w:t>ن</w:t>
      </w:r>
      <w:r>
        <w:rPr>
          <w:rtl/>
        </w:rPr>
        <w:t xml:space="preserve"> در مقابل همد</w:t>
      </w:r>
      <w:r>
        <w:rPr>
          <w:rFonts w:hint="cs"/>
          <w:rtl/>
        </w:rPr>
        <w:t>ی</w:t>
      </w:r>
      <w:r>
        <w:rPr>
          <w:rFonts w:hint="eastAsia"/>
          <w:rtl/>
        </w:rPr>
        <w:t>گر</w:t>
      </w:r>
      <w:r>
        <w:rPr>
          <w:rtl/>
        </w:rPr>
        <w:t xml:space="preserve"> برقرار م</w:t>
      </w:r>
      <w:r>
        <w:rPr>
          <w:rFonts w:hint="cs"/>
          <w:rtl/>
        </w:rPr>
        <w:t>ی‌</w:t>
      </w:r>
      <w:r>
        <w:rPr>
          <w:rFonts w:hint="eastAsia"/>
          <w:rtl/>
        </w:rPr>
        <w:t>شود</w:t>
      </w:r>
      <w:r>
        <w:rPr>
          <w:rtl/>
        </w:rPr>
        <w:t xml:space="preserve"> دو شرط ز</w:t>
      </w:r>
      <w:r>
        <w:rPr>
          <w:rFonts w:hint="cs"/>
          <w:rtl/>
        </w:rPr>
        <w:t>ی</w:t>
      </w:r>
      <w:r>
        <w:rPr>
          <w:rFonts w:hint="eastAsia"/>
          <w:rtl/>
        </w:rPr>
        <w:t>ر</w:t>
      </w:r>
      <w:r>
        <w:rPr>
          <w:rtl/>
        </w:rPr>
        <w:t xml:space="preserve"> برا</w:t>
      </w:r>
      <w:r>
        <w:rPr>
          <w:rFonts w:hint="cs"/>
          <w:rtl/>
        </w:rPr>
        <w:t>ی</w:t>
      </w:r>
      <w:r>
        <w:rPr>
          <w:rtl/>
        </w:rPr>
        <w:t xml:space="preserve"> وجوب نفقه ضرور</w:t>
      </w:r>
      <w:r>
        <w:rPr>
          <w:rFonts w:hint="cs"/>
          <w:rtl/>
        </w:rPr>
        <w:t>ی</w:t>
      </w:r>
      <w:r>
        <w:rPr>
          <w:rtl/>
        </w:rPr>
        <w:t xml:space="preserve"> است: </w:t>
      </w:r>
    </w:p>
    <w:p w:rsidR="00437EE7" w:rsidRDefault="00437EE7" w:rsidP="00927A35">
      <w:pPr>
        <w:bidi/>
        <w:jc w:val="both"/>
      </w:pPr>
      <w:r>
        <w:rPr>
          <w:rtl/>
          <w:lang w:bidi="fa-IR"/>
        </w:rPr>
        <w:t>۱-</w:t>
      </w:r>
      <w:r w:rsidR="00610085">
        <w:rPr>
          <w:rFonts w:hint="cs"/>
          <w:rtl/>
          <w:lang w:bidi="fa-IR"/>
        </w:rPr>
        <w:t xml:space="preserve"> </w:t>
      </w:r>
      <w:r>
        <w:rPr>
          <w:rtl/>
        </w:rPr>
        <w:t>دا</w:t>
      </w:r>
      <w:r>
        <w:rPr>
          <w:rFonts w:hint="cs"/>
          <w:rtl/>
        </w:rPr>
        <w:t>ی</w:t>
      </w:r>
      <w:r>
        <w:rPr>
          <w:rFonts w:hint="eastAsia"/>
          <w:rtl/>
        </w:rPr>
        <w:t>م</w:t>
      </w:r>
      <w:r>
        <w:rPr>
          <w:rFonts w:hint="cs"/>
          <w:rtl/>
        </w:rPr>
        <w:t>ی</w:t>
      </w:r>
      <w:r>
        <w:rPr>
          <w:rtl/>
        </w:rPr>
        <w:t xml:space="preserve"> بودن عقد که قانون مدن</w:t>
      </w:r>
      <w:r>
        <w:rPr>
          <w:rFonts w:hint="cs"/>
          <w:rtl/>
        </w:rPr>
        <w:t>ی</w:t>
      </w:r>
      <w:r>
        <w:rPr>
          <w:rtl/>
        </w:rPr>
        <w:t xml:space="preserve"> در ماده </w:t>
      </w:r>
      <w:r>
        <w:rPr>
          <w:rtl/>
          <w:lang w:bidi="fa-IR"/>
        </w:rPr>
        <w:t>۱۱۰۶</w:t>
      </w:r>
      <w:r>
        <w:rPr>
          <w:rtl/>
        </w:rPr>
        <w:t xml:space="preserve"> تصر</w:t>
      </w:r>
      <w:r>
        <w:rPr>
          <w:rFonts w:hint="cs"/>
          <w:rtl/>
        </w:rPr>
        <w:t>ی</w:t>
      </w:r>
      <w:r>
        <w:rPr>
          <w:rFonts w:hint="eastAsia"/>
          <w:rtl/>
        </w:rPr>
        <w:t>ح</w:t>
      </w:r>
      <w:r>
        <w:rPr>
          <w:rtl/>
        </w:rPr>
        <w:t xml:space="preserve"> دارد: در عقد دا</w:t>
      </w:r>
      <w:r>
        <w:rPr>
          <w:rFonts w:hint="cs"/>
          <w:rtl/>
        </w:rPr>
        <w:t>ی</w:t>
      </w:r>
      <w:r>
        <w:rPr>
          <w:rFonts w:hint="eastAsia"/>
          <w:rtl/>
        </w:rPr>
        <w:t>م</w:t>
      </w:r>
      <w:r>
        <w:rPr>
          <w:rtl/>
        </w:rPr>
        <w:t xml:space="preserve"> نفقه زوجه به عهده شوهر است. </w:t>
      </w:r>
    </w:p>
    <w:p w:rsidR="00437EE7" w:rsidRPr="00437EE7" w:rsidRDefault="00437EE7" w:rsidP="00927A35">
      <w:pPr>
        <w:bidi/>
        <w:jc w:val="both"/>
        <w:rPr>
          <w:rtl/>
        </w:rPr>
      </w:pPr>
      <w:r>
        <w:rPr>
          <w:rtl/>
          <w:lang w:bidi="fa-IR"/>
        </w:rPr>
        <w:t>۲-</w:t>
      </w:r>
      <w:r w:rsidR="00610085">
        <w:rPr>
          <w:rFonts w:hint="cs"/>
          <w:rtl/>
          <w:lang w:bidi="fa-IR"/>
        </w:rPr>
        <w:t xml:space="preserve"> </w:t>
      </w:r>
      <w:r>
        <w:rPr>
          <w:rtl/>
        </w:rPr>
        <w:t>تمک</w:t>
      </w:r>
      <w:r>
        <w:rPr>
          <w:rFonts w:hint="cs"/>
          <w:rtl/>
        </w:rPr>
        <w:t>ی</w:t>
      </w:r>
      <w:r>
        <w:rPr>
          <w:rFonts w:hint="eastAsia"/>
          <w:rtl/>
        </w:rPr>
        <w:t>ن</w:t>
      </w:r>
      <w:r>
        <w:rPr>
          <w:rtl/>
        </w:rPr>
        <w:t xml:space="preserve"> کامل </w:t>
      </w:r>
      <w:r w:rsidR="00147DB9">
        <w:rPr>
          <w:rFonts w:hint="cs"/>
          <w:rtl/>
        </w:rPr>
        <w:t>همسر</w:t>
      </w:r>
    </w:p>
    <w:p w:rsidR="00087B24" w:rsidRPr="00B71547" w:rsidRDefault="00087B24" w:rsidP="00B71547">
      <w:pPr>
        <w:pStyle w:val="Heading2"/>
        <w:bidi/>
        <w:rPr>
          <w:b/>
          <w:bCs/>
          <w:rtl/>
          <w:lang w:bidi="fa-IR"/>
        </w:rPr>
      </w:pPr>
      <w:bookmarkStart w:id="8" w:name="_Toc36208147"/>
      <w:r w:rsidRPr="00B71547">
        <w:rPr>
          <w:rFonts w:hint="cs"/>
          <w:b/>
          <w:bCs/>
          <w:rtl/>
          <w:lang w:bidi="fa-IR"/>
        </w:rPr>
        <w:lastRenderedPageBreak/>
        <w:t>اسباب « نفقه »</w:t>
      </w:r>
      <w:bookmarkEnd w:id="8"/>
    </w:p>
    <w:p w:rsidR="006240F1" w:rsidRDefault="00610085" w:rsidP="008D3013">
      <w:pPr>
        <w:bidi/>
        <w:spacing w:line="240" w:lineRule="auto"/>
        <w:ind w:firstLine="567"/>
        <w:jc w:val="both"/>
        <w:rPr>
          <w:rtl/>
          <w:lang w:bidi="fa-IR"/>
        </w:rPr>
      </w:pPr>
      <w:r>
        <w:rPr>
          <w:rFonts w:hint="cs"/>
          <w:rtl/>
          <w:lang w:bidi="fa-IR"/>
        </w:rPr>
        <w:t xml:space="preserve">از مسائلی که شارع ، نسبت به آن در مفهوم « نفقه » دخالت کرده است ، جعل اسباب وجوب برای نفقه است. اسباب نفقه از مسائلی است که </w:t>
      </w:r>
      <w:r w:rsidR="006139EB">
        <w:rPr>
          <w:rFonts w:hint="cs"/>
          <w:rtl/>
          <w:lang w:bidi="fa-IR"/>
        </w:rPr>
        <w:t>نوع فقهاء در باب نفقه با این مسئله آغاز می‌کنند.</w:t>
      </w:r>
    </w:p>
    <w:p w:rsidR="006139EB" w:rsidRDefault="006139EB" w:rsidP="00B71547">
      <w:pPr>
        <w:bidi/>
        <w:spacing w:line="240" w:lineRule="auto"/>
        <w:ind w:firstLine="567"/>
        <w:jc w:val="both"/>
        <w:rPr>
          <w:rtl/>
          <w:lang w:bidi="fa-IR"/>
        </w:rPr>
      </w:pPr>
      <w:r>
        <w:rPr>
          <w:rFonts w:hint="cs"/>
          <w:rtl/>
          <w:lang w:bidi="fa-IR"/>
        </w:rPr>
        <w:t xml:space="preserve">امام </w:t>
      </w:r>
      <w:r w:rsidR="000529A8">
        <w:rPr>
          <w:rFonts w:hint="cs"/>
          <w:rtl/>
          <w:lang w:bidi="fa-IR"/>
        </w:rPr>
        <w:t xml:space="preserve">خمینی </w:t>
      </w:r>
      <w:r>
        <w:rPr>
          <w:rFonts w:hint="cs"/>
          <w:rtl/>
          <w:lang w:bidi="fa-IR"/>
        </w:rPr>
        <w:t xml:space="preserve">- رحمت الله علیه - در ابتدای باب « نفقه » بلافاصله پس از تیتر اصلی می‌آورد : « </w:t>
      </w:r>
      <w:r>
        <w:rPr>
          <w:rtl/>
          <w:lang w:bidi="fa-IR"/>
        </w:rPr>
        <w:t>فصل في النفقات</w:t>
      </w:r>
      <w:r>
        <w:rPr>
          <w:rFonts w:hint="cs"/>
          <w:rtl/>
          <w:lang w:bidi="fa-IR"/>
        </w:rPr>
        <w:t xml:space="preserve"> . </w:t>
      </w:r>
      <w:r>
        <w:rPr>
          <w:rtl/>
          <w:lang w:bidi="fa-IR"/>
        </w:rPr>
        <w:t>إنما تجب النفقة بأحد أسباب ثلاثة: الزوجية و القرابة و الملك.</w:t>
      </w:r>
      <w:r>
        <w:rPr>
          <w:rFonts w:hint="cs"/>
          <w:rtl/>
          <w:lang w:bidi="fa-IR"/>
        </w:rPr>
        <w:t xml:space="preserve"> »</w:t>
      </w:r>
      <w:r>
        <w:rPr>
          <w:lang w:bidi="fa-IR"/>
        </w:rPr>
        <w:t xml:space="preserve"> ) </w:t>
      </w:r>
      <w:r w:rsidRPr="006139EB">
        <w:rPr>
          <w:rtl/>
          <w:lang w:bidi="fa-IR"/>
        </w:rPr>
        <w:t>تحرير الوسيلة</w:t>
      </w:r>
      <w:r w:rsidR="00BB7757">
        <w:rPr>
          <w:rFonts w:hint="cs"/>
          <w:rtl/>
          <w:lang w:bidi="fa-IR"/>
        </w:rPr>
        <w:t xml:space="preserve"> </w:t>
      </w:r>
      <w:r w:rsidRPr="006139EB">
        <w:rPr>
          <w:rtl/>
          <w:lang w:bidi="fa-IR"/>
        </w:rPr>
        <w:t>؛ ج‌</w:t>
      </w:r>
      <w:r w:rsidR="00BB7757">
        <w:rPr>
          <w:rFonts w:hint="cs"/>
          <w:rtl/>
          <w:lang w:bidi="fa-IR"/>
        </w:rPr>
        <w:t xml:space="preserve"> </w:t>
      </w:r>
      <w:r w:rsidRPr="006139EB">
        <w:rPr>
          <w:rtl/>
          <w:lang w:bidi="fa-IR"/>
        </w:rPr>
        <w:t>2، ص</w:t>
      </w:r>
      <w:r w:rsidR="00BB7757">
        <w:rPr>
          <w:rFonts w:hint="cs"/>
          <w:rtl/>
          <w:lang w:bidi="fa-IR"/>
        </w:rPr>
        <w:t xml:space="preserve"> </w:t>
      </w:r>
      <w:r w:rsidRPr="006139EB">
        <w:rPr>
          <w:rtl/>
          <w:lang w:bidi="fa-IR"/>
        </w:rPr>
        <w:t>: 313</w:t>
      </w:r>
      <w:r>
        <w:rPr>
          <w:lang w:bidi="fa-IR"/>
        </w:rPr>
        <w:t xml:space="preserve"> ( </w:t>
      </w:r>
    </w:p>
    <w:p w:rsidR="006139EB" w:rsidRDefault="006139EB" w:rsidP="000F0307">
      <w:pPr>
        <w:bidi/>
        <w:spacing w:line="240" w:lineRule="auto"/>
        <w:ind w:firstLine="567"/>
        <w:jc w:val="both"/>
        <w:rPr>
          <w:rtl/>
          <w:lang w:bidi="fa-IR"/>
        </w:rPr>
      </w:pPr>
      <w:r>
        <w:rPr>
          <w:rFonts w:hint="cs"/>
          <w:rtl/>
          <w:lang w:bidi="fa-IR"/>
        </w:rPr>
        <w:t xml:space="preserve">شهید اول رحمت الله علیه نیز </w:t>
      </w:r>
      <w:r w:rsidR="009019FE">
        <w:rPr>
          <w:rFonts w:hint="cs"/>
          <w:rtl/>
          <w:lang w:bidi="fa-IR"/>
        </w:rPr>
        <w:t xml:space="preserve"> مانند دیگر فقها ، </w:t>
      </w:r>
      <w:r>
        <w:rPr>
          <w:rFonts w:hint="cs"/>
          <w:rtl/>
          <w:lang w:bidi="fa-IR"/>
        </w:rPr>
        <w:t xml:space="preserve">طبق همین سیره می‌نویسد : « </w:t>
      </w:r>
      <w:r w:rsidR="000F0307">
        <w:rPr>
          <w:rtl/>
          <w:lang w:bidi="fa-IR"/>
        </w:rPr>
        <w:t>في النفقة و أسبابها ثلاثة</w:t>
      </w:r>
      <w:r w:rsidR="000F0307">
        <w:rPr>
          <w:rFonts w:hint="cs"/>
          <w:rtl/>
          <w:lang w:bidi="fa-IR"/>
        </w:rPr>
        <w:t xml:space="preserve"> </w:t>
      </w:r>
      <w:r w:rsidR="000F0307">
        <w:rPr>
          <w:rtl/>
          <w:lang w:bidi="fa-IR"/>
        </w:rPr>
        <w:t>: الزوجيّة و القرابة و الملك.</w:t>
      </w:r>
      <w:r w:rsidR="000F0307">
        <w:rPr>
          <w:rFonts w:hint="cs"/>
          <w:rtl/>
          <w:lang w:bidi="fa-IR"/>
        </w:rPr>
        <w:t xml:space="preserve"> »</w:t>
      </w:r>
      <w:r w:rsidR="007F4FC8">
        <w:rPr>
          <w:rFonts w:hint="cs"/>
          <w:rtl/>
          <w:lang w:bidi="fa-IR"/>
        </w:rPr>
        <w:t xml:space="preserve"> ( </w:t>
      </w:r>
      <w:r w:rsidR="007F4FC8" w:rsidRPr="007F4FC8">
        <w:rPr>
          <w:rtl/>
          <w:lang w:bidi="fa-IR"/>
        </w:rPr>
        <w:t>غاية المراد في شرح نكت الإرشاد</w:t>
      </w:r>
      <w:r w:rsidR="00BB7757">
        <w:rPr>
          <w:rFonts w:hint="cs"/>
          <w:rtl/>
          <w:lang w:bidi="fa-IR"/>
        </w:rPr>
        <w:t xml:space="preserve"> </w:t>
      </w:r>
      <w:r w:rsidR="007F4FC8" w:rsidRPr="007F4FC8">
        <w:rPr>
          <w:rtl/>
          <w:lang w:bidi="fa-IR"/>
        </w:rPr>
        <w:t>؛ ج‌3، ص</w:t>
      </w:r>
      <w:r w:rsidR="00BB7757">
        <w:rPr>
          <w:rFonts w:hint="cs"/>
          <w:rtl/>
          <w:lang w:bidi="fa-IR"/>
        </w:rPr>
        <w:t xml:space="preserve"> </w:t>
      </w:r>
      <w:r w:rsidR="007F4FC8" w:rsidRPr="007F4FC8">
        <w:rPr>
          <w:rtl/>
          <w:lang w:bidi="fa-IR"/>
        </w:rPr>
        <w:t>: 205</w:t>
      </w:r>
      <w:r w:rsidR="007F4FC8">
        <w:rPr>
          <w:rFonts w:hint="cs"/>
          <w:rtl/>
          <w:lang w:bidi="fa-IR"/>
        </w:rPr>
        <w:t xml:space="preserve"> )</w:t>
      </w:r>
    </w:p>
    <w:p w:rsidR="009019FE" w:rsidRDefault="000F0307" w:rsidP="000F0307">
      <w:pPr>
        <w:bidi/>
        <w:spacing w:line="240" w:lineRule="auto"/>
        <w:ind w:firstLine="567"/>
        <w:jc w:val="both"/>
        <w:rPr>
          <w:rtl/>
          <w:lang w:bidi="fa-IR"/>
        </w:rPr>
      </w:pPr>
      <w:r>
        <w:rPr>
          <w:rFonts w:hint="cs"/>
          <w:rtl/>
          <w:lang w:bidi="fa-IR"/>
        </w:rPr>
        <w:t>طبق بیانات بالا مشخص شد که اسباب نف</w:t>
      </w:r>
      <w:r w:rsidR="006373FE">
        <w:rPr>
          <w:rFonts w:hint="cs"/>
          <w:rtl/>
          <w:lang w:bidi="fa-IR"/>
        </w:rPr>
        <w:t>قه در فقه شیعه سه مورد می‌باشد :</w:t>
      </w:r>
    </w:p>
    <w:p w:rsidR="009019FE" w:rsidRDefault="009019FE" w:rsidP="009019FE">
      <w:pPr>
        <w:pStyle w:val="ListParagraph"/>
        <w:numPr>
          <w:ilvl w:val="0"/>
          <w:numId w:val="1"/>
        </w:numPr>
        <w:bidi/>
        <w:spacing w:line="240" w:lineRule="auto"/>
        <w:jc w:val="both"/>
        <w:rPr>
          <w:lang w:bidi="fa-IR"/>
        </w:rPr>
      </w:pPr>
      <w:r>
        <w:rPr>
          <w:rFonts w:hint="cs"/>
          <w:rtl/>
          <w:lang w:bidi="fa-IR"/>
        </w:rPr>
        <w:t>زوجیت</w:t>
      </w:r>
    </w:p>
    <w:p w:rsidR="009019FE" w:rsidRDefault="009019FE" w:rsidP="009019FE">
      <w:pPr>
        <w:pStyle w:val="ListParagraph"/>
        <w:numPr>
          <w:ilvl w:val="0"/>
          <w:numId w:val="1"/>
        </w:numPr>
        <w:bidi/>
        <w:spacing w:line="240" w:lineRule="auto"/>
        <w:jc w:val="both"/>
        <w:rPr>
          <w:lang w:bidi="fa-IR"/>
        </w:rPr>
      </w:pPr>
      <w:r>
        <w:rPr>
          <w:rFonts w:hint="cs"/>
          <w:rtl/>
          <w:lang w:bidi="fa-IR"/>
        </w:rPr>
        <w:t>قرابت</w:t>
      </w:r>
    </w:p>
    <w:p w:rsidR="009019FE" w:rsidRDefault="009019FE" w:rsidP="009019FE">
      <w:pPr>
        <w:pStyle w:val="ListParagraph"/>
        <w:numPr>
          <w:ilvl w:val="0"/>
          <w:numId w:val="1"/>
        </w:numPr>
        <w:bidi/>
        <w:spacing w:line="240" w:lineRule="auto"/>
        <w:jc w:val="both"/>
        <w:rPr>
          <w:lang w:bidi="fa-IR"/>
        </w:rPr>
      </w:pPr>
      <w:r>
        <w:rPr>
          <w:rFonts w:hint="cs"/>
          <w:rtl/>
          <w:lang w:bidi="fa-IR"/>
        </w:rPr>
        <w:t>مالکیت</w:t>
      </w:r>
    </w:p>
    <w:p w:rsidR="007F4FC8" w:rsidRDefault="000F0307" w:rsidP="006373FE">
      <w:pPr>
        <w:bidi/>
        <w:spacing w:line="240" w:lineRule="auto"/>
        <w:jc w:val="both"/>
        <w:rPr>
          <w:rtl/>
          <w:lang w:bidi="fa-IR"/>
        </w:rPr>
      </w:pPr>
      <w:r>
        <w:rPr>
          <w:rFonts w:hint="cs"/>
          <w:rtl/>
          <w:lang w:bidi="fa-IR"/>
        </w:rPr>
        <w:t>پرواضح است که مراد از اسباب در این موارد مقدمات وجوب می‌باشد که حصولی می‌باشند و نه تحصیلی.</w:t>
      </w:r>
    </w:p>
    <w:p w:rsidR="00EA0185" w:rsidRDefault="00211EE3" w:rsidP="00B71547">
      <w:pPr>
        <w:pStyle w:val="Heading2"/>
        <w:bidi/>
        <w:rPr>
          <w:rtl/>
          <w:lang w:bidi="fa-IR"/>
        </w:rPr>
      </w:pPr>
      <w:bookmarkStart w:id="9" w:name="_Toc36208148"/>
      <w:r>
        <w:rPr>
          <w:rFonts w:hint="cs"/>
          <w:b/>
          <w:bCs/>
          <w:rtl/>
          <w:lang w:bidi="fa-IR"/>
        </w:rPr>
        <w:t>جمع بندی</w:t>
      </w:r>
      <w:bookmarkEnd w:id="9"/>
    </w:p>
    <w:p w:rsidR="00791ACB" w:rsidRDefault="00B71547" w:rsidP="00DE2185">
      <w:pPr>
        <w:bidi/>
        <w:spacing w:line="240" w:lineRule="auto"/>
        <w:ind w:firstLine="567"/>
        <w:jc w:val="both"/>
        <w:rPr>
          <w:rtl/>
          <w:lang w:bidi="fa-IR"/>
        </w:rPr>
      </w:pPr>
      <w:r>
        <w:rPr>
          <w:rFonts w:hint="cs"/>
          <w:rtl/>
          <w:lang w:bidi="fa-IR"/>
        </w:rPr>
        <w:t>با توجه به مواردی که در فصل اول ( کلیات ) اشاره شد ، دانستیم نفقه به هر چیزی می‌گویند که خارج می‌شود. به « نفقه » در محل بحث به این جهت نفقه می‌گویند که در واقع موارد آن شامل چیزهایی می‌شود که از مال نفقه دهنده خارج می‌شوند.</w:t>
      </w:r>
      <w:r w:rsidR="005B2D06">
        <w:rPr>
          <w:rFonts w:hint="cs"/>
          <w:rtl/>
          <w:lang w:bidi="fa-IR"/>
        </w:rPr>
        <w:t xml:space="preserve"> از طرفی دانستیم که نفقه ، پدیده‌‌ای نبوده که پس از پیدایش آیین اسلام ، به وجود آمده باشد بلکه در سیره عقلا و برای حفظ زندگی اجتماعی همواره به نفقه و نفقه دادن اهتمام ورزیده می</w:t>
      </w:r>
      <w:r w:rsidR="005B2D06">
        <w:rPr>
          <w:rFonts w:hint="cs"/>
          <w:rtl/>
          <w:cs/>
          <w:lang w:bidi="fa-IR"/>
        </w:rPr>
        <w:t>‎شده است. لذا این مفهوم حقیقت شرعیه به معنا</w:t>
      </w:r>
      <w:r w:rsidR="005B2D06">
        <w:rPr>
          <w:rFonts w:hint="cs"/>
          <w:rtl/>
          <w:lang w:bidi="fa-IR"/>
        </w:rPr>
        <w:t>ی دخالت شارع در مفهوم نیست ، بلکه با همان مفهوم حقیقت لغویه خود شناخته می‌شود ؛ اگرچه که شارع در برخی از افراد آن توسیع و تضییق به وجود آورده و احکامی را ایجاد کرده است.</w:t>
      </w:r>
      <w:r w:rsidR="0058559B">
        <w:rPr>
          <w:rFonts w:hint="cs"/>
          <w:rtl/>
          <w:lang w:bidi="fa-IR"/>
        </w:rPr>
        <w:t xml:space="preserve"> این موضوع به عنوان یکی از موضوعات مهم اجتماعی اسلام ، در قوانین مدنی جمهوری اسلامی ایران و بلکه در قوانین سایر کشورها هم آمده است. آیین مبین اسلام ، موجبات و اسباب وجوب نفقه را منحصر در سه مورد زوجیت ، قرابت و مالکیت می‌داند که در فصول آتی</w:t>
      </w:r>
      <w:r w:rsidR="003D4DA6">
        <w:rPr>
          <w:rFonts w:hint="cs"/>
          <w:rtl/>
          <w:lang w:bidi="fa-IR"/>
        </w:rPr>
        <w:t xml:space="preserve"> به یاری خداوند متعال</w:t>
      </w:r>
      <w:r w:rsidR="00DE2185">
        <w:rPr>
          <w:rFonts w:hint="cs"/>
          <w:rtl/>
          <w:lang w:bidi="fa-IR"/>
        </w:rPr>
        <w:t xml:space="preserve"> به تک تک آن‌ها خواهیم پرداخت</w:t>
      </w:r>
      <w:r w:rsidR="0058559B">
        <w:rPr>
          <w:rFonts w:hint="cs"/>
          <w:rtl/>
          <w:lang w:bidi="fa-IR"/>
        </w:rPr>
        <w:t>.</w:t>
      </w:r>
    </w:p>
    <w:p w:rsidR="00C0602E" w:rsidRDefault="00C0602E" w:rsidP="008D3013">
      <w:pPr>
        <w:bidi/>
        <w:spacing w:line="240" w:lineRule="auto"/>
        <w:ind w:firstLine="567"/>
        <w:rPr>
          <w:rtl/>
          <w:lang w:bidi="fa-IR"/>
        </w:rPr>
      </w:pPr>
    </w:p>
    <w:p w:rsidR="003D4DA6" w:rsidRDefault="003D4DA6" w:rsidP="003D4DA6">
      <w:pPr>
        <w:bidi/>
        <w:rPr>
          <w:rtl/>
          <w:lang w:bidi="fa-IR"/>
        </w:rPr>
      </w:pPr>
    </w:p>
    <w:p w:rsidR="003D4DA6" w:rsidRPr="003D4DA6" w:rsidRDefault="003D4DA6" w:rsidP="003D4DA6">
      <w:pPr>
        <w:bidi/>
        <w:rPr>
          <w:rtl/>
          <w:lang w:bidi="fa-IR"/>
        </w:rPr>
      </w:pPr>
    </w:p>
    <w:p w:rsidR="00211EE3" w:rsidRDefault="00211EE3" w:rsidP="00FF4918">
      <w:pPr>
        <w:pStyle w:val="Heading1"/>
        <w:bidi/>
        <w:spacing w:line="240" w:lineRule="auto"/>
        <w:ind w:firstLine="567"/>
        <w:jc w:val="center"/>
        <w:rPr>
          <w:b/>
          <w:bCs/>
          <w:rtl/>
          <w:lang w:bidi="fa-IR"/>
        </w:rPr>
      </w:pPr>
    </w:p>
    <w:p w:rsidR="0070702C" w:rsidRPr="0070702C" w:rsidRDefault="0070702C" w:rsidP="0070702C">
      <w:pPr>
        <w:bidi/>
        <w:rPr>
          <w:rtl/>
          <w:lang w:bidi="fa-IR"/>
        </w:rPr>
      </w:pPr>
    </w:p>
    <w:p w:rsidR="00340DEF" w:rsidRPr="00C0602E" w:rsidRDefault="00211EE3" w:rsidP="00211EE3">
      <w:pPr>
        <w:pStyle w:val="Heading1"/>
        <w:bidi/>
        <w:spacing w:line="240" w:lineRule="auto"/>
        <w:ind w:firstLine="567"/>
        <w:jc w:val="center"/>
        <w:rPr>
          <w:b/>
          <w:bCs/>
          <w:lang w:bidi="fa-IR"/>
        </w:rPr>
      </w:pPr>
      <w:bookmarkStart w:id="10" w:name="_Toc36208149"/>
      <w:r>
        <w:rPr>
          <w:rFonts w:hint="cs"/>
          <w:b/>
          <w:bCs/>
          <w:rtl/>
          <w:lang w:bidi="fa-IR"/>
        </w:rPr>
        <w:t xml:space="preserve">« </w:t>
      </w:r>
      <w:r w:rsidR="003D4DA6">
        <w:rPr>
          <w:rFonts w:hint="cs"/>
          <w:b/>
          <w:bCs/>
          <w:rtl/>
          <w:lang w:bidi="fa-IR"/>
        </w:rPr>
        <w:t>نفقه</w:t>
      </w:r>
      <w:r>
        <w:rPr>
          <w:rFonts w:hint="cs"/>
          <w:b/>
          <w:bCs/>
          <w:rtl/>
          <w:lang w:bidi="fa-IR"/>
        </w:rPr>
        <w:t xml:space="preserve"> »</w:t>
      </w:r>
      <w:r w:rsidR="003D4DA6">
        <w:rPr>
          <w:rFonts w:hint="cs"/>
          <w:b/>
          <w:bCs/>
          <w:rtl/>
          <w:lang w:bidi="fa-IR"/>
        </w:rPr>
        <w:t xml:space="preserve"> </w:t>
      </w:r>
      <w:r w:rsidR="00FF4918">
        <w:rPr>
          <w:rFonts w:hint="cs"/>
          <w:b/>
          <w:bCs/>
          <w:rtl/>
          <w:lang w:bidi="fa-IR"/>
        </w:rPr>
        <w:t>همسر</w:t>
      </w:r>
      <w:bookmarkEnd w:id="10"/>
    </w:p>
    <w:p w:rsidR="00A34F4A" w:rsidRDefault="003D4DA6" w:rsidP="008D3013">
      <w:pPr>
        <w:bidi/>
        <w:spacing w:line="240" w:lineRule="auto"/>
        <w:ind w:firstLine="567"/>
        <w:jc w:val="both"/>
        <w:rPr>
          <w:rtl/>
          <w:lang w:bidi="fa-IR"/>
        </w:rPr>
      </w:pPr>
      <w:r>
        <w:rPr>
          <w:rFonts w:hint="cs"/>
          <w:rtl/>
          <w:lang w:bidi="fa-IR"/>
        </w:rPr>
        <w:t>همانگونه که در فصل اول مشخص شد ، یکی از اسباب و موجبات</w:t>
      </w:r>
      <w:r w:rsidR="00211EE3">
        <w:rPr>
          <w:rFonts w:hint="cs"/>
          <w:rtl/>
          <w:lang w:bidi="fa-IR"/>
        </w:rPr>
        <w:t xml:space="preserve"> «</w:t>
      </w:r>
      <w:r>
        <w:rPr>
          <w:rFonts w:hint="cs"/>
          <w:rtl/>
          <w:lang w:bidi="fa-IR"/>
        </w:rPr>
        <w:t xml:space="preserve"> نفقه </w:t>
      </w:r>
      <w:r w:rsidR="00211EE3">
        <w:rPr>
          <w:rFonts w:hint="cs"/>
          <w:rtl/>
          <w:lang w:bidi="fa-IR"/>
        </w:rPr>
        <w:t xml:space="preserve">» </w:t>
      </w:r>
      <w:r>
        <w:rPr>
          <w:rFonts w:hint="cs"/>
          <w:rtl/>
          <w:lang w:bidi="fa-IR"/>
        </w:rPr>
        <w:t>بر عهده مکلف ، زوجیت است.</w:t>
      </w:r>
    </w:p>
    <w:p w:rsidR="00EB25C1" w:rsidRDefault="00EB25C1" w:rsidP="00BB7757">
      <w:pPr>
        <w:bidi/>
        <w:spacing w:line="240" w:lineRule="auto"/>
        <w:ind w:firstLine="567"/>
        <w:jc w:val="both"/>
        <w:rPr>
          <w:rtl/>
          <w:lang w:bidi="fa-IR"/>
        </w:rPr>
      </w:pPr>
      <w:r>
        <w:rPr>
          <w:rFonts w:hint="cs"/>
          <w:rtl/>
          <w:lang w:bidi="fa-IR"/>
        </w:rPr>
        <w:t xml:space="preserve">شهید مطهری رضوان الله علیه در بیانی می‌فرماید : « </w:t>
      </w:r>
      <w:r w:rsidRPr="00EB25C1">
        <w:rPr>
          <w:rtl/>
          <w:lang w:bidi="fa-IR"/>
        </w:rPr>
        <w:t>طبق قانون طبيعيت، مرد مظهر نياز و زن مظهر ناز و بى‌نيازى است و بايد براى رسيدن به اين نياز، هزينه‌اى متحمل شد. براى توليدنسل، سنگينى و بيمارى مخصوص دور</w:t>
      </w:r>
      <w:r w:rsidRPr="00EB25C1">
        <w:rPr>
          <w:rFonts w:hint="cs"/>
          <w:rtl/>
          <w:lang w:bidi="fa-IR"/>
        </w:rPr>
        <w:t>ۀ</w:t>
      </w:r>
      <w:r w:rsidRPr="00EB25C1">
        <w:rPr>
          <w:rtl/>
          <w:lang w:bidi="fa-IR"/>
        </w:rPr>
        <w:t xml:space="preserve"> باردارى، سختى زايمان و عوارض آن، شيردادن و پرستارى از كودك و ... از لحاظ طبيعت بر عهده زن گذاشته شده و </w:t>
      </w:r>
      <w:r w:rsidRPr="00EB25C1">
        <w:rPr>
          <w:rFonts w:hint="eastAsia"/>
          <w:rtl/>
          <w:lang w:bidi="fa-IR"/>
        </w:rPr>
        <w:t>براى</w:t>
      </w:r>
      <w:r w:rsidRPr="00EB25C1">
        <w:rPr>
          <w:rtl/>
          <w:lang w:bidi="fa-IR"/>
        </w:rPr>
        <w:t xml:space="preserve"> مرد به جز يك عمل لذت بخش آنى، چيزى نيست. همه اينها از نيروى بدنى زن مى كاهد علاوه بر اينكه زن از نظر جسمى مشابه‌ و مساوى مرد آفريده نشده و توان رقابت با او را ندارد. اضافه بر اين، تجمل و زينت جزء زندگى زن و از احتياجات اصلى اوست، لذا ميل به تفنن و تنو</w:t>
      </w:r>
      <w:r w:rsidRPr="00EB25C1">
        <w:rPr>
          <w:rFonts w:hint="eastAsia"/>
          <w:rtl/>
          <w:lang w:bidi="fa-IR"/>
        </w:rPr>
        <w:t>ع</w:t>
      </w:r>
      <w:r w:rsidRPr="00EB25C1">
        <w:rPr>
          <w:rtl/>
          <w:lang w:bidi="fa-IR"/>
        </w:rPr>
        <w:t xml:space="preserve"> و استهلاك ثروت در زن به مراتب از مرد افزونتر است در حالى كه قدرت تحصيل ثروتش، كمتر از مرد است و باقى ماندن جمال و نشاط و غرور و زن بودن او مستلزم آسايش بيشتر و تلاش كمتر و فراغ خاطر زيادتر است.</w:t>
      </w:r>
      <w:r>
        <w:rPr>
          <w:rFonts w:hint="cs"/>
          <w:rtl/>
          <w:lang w:bidi="fa-IR"/>
        </w:rPr>
        <w:t xml:space="preserve"> </w:t>
      </w:r>
      <w:r w:rsidRPr="00EB25C1">
        <w:rPr>
          <w:rtl/>
          <w:lang w:bidi="fa-IR"/>
        </w:rPr>
        <w:t>لذا در وصيت حضرت امير (ع) به امام حسن (ع) آمده كه: «فذلك أنعم لحالها و أدوم لجمالها». در نتيجه مصلحت زن و مرد و مصلحت كانون خانوادگى در اين است كه زن از تلاش‌هاى اجبارى خردكنند</w:t>
      </w:r>
      <w:r w:rsidRPr="00EB25C1">
        <w:rPr>
          <w:rFonts w:hint="cs"/>
          <w:rtl/>
          <w:lang w:bidi="fa-IR"/>
        </w:rPr>
        <w:t>ۀ</w:t>
      </w:r>
      <w:r w:rsidRPr="00EB25C1">
        <w:rPr>
          <w:rtl/>
          <w:lang w:bidi="fa-IR"/>
        </w:rPr>
        <w:t xml:space="preserve"> معاش، معاف باشد تا مرد هم نياز روحى خود را در او بيابد. لذا مرد حاضر است با سخ</w:t>
      </w:r>
      <w:r w:rsidRPr="00EB25C1">
        <w:rPr>
          <w:rFonts w:hint="eastAsia"/>
          <w:rtl/>
          <w:lang w:bidi="fa-IR"/>
        </w:rPr>
        <w:t>تى</w:t>
      </w:r>
      <w:r w:rsidRPr="00EB25C1">
        <w:rPr>
          <w:rtl/>
          <w:lang w:bidi="fa-IR"/>
        </w:rPr>
        <w:t xml:space="preserve"> پول درآورد و دو دستى تقديم زن خود كند تا او با گشاده دستى خرج خود كند: «وَ جَعَلَ مِنْه</w:t>
      </w:r>
      <w:r w:rsidRPr="00EB25C1">
        <w:rPr>
          <w:rFonts w:hint="cs"/>
          <w:rtl/>
          <w:lang w:bidi="fa-IR"/>
        </w:rPr>
        <w:t>ا</w:t>
      </w:r>
      <w:r w:rsidRPr="00EB25C1">
        <w:rPr>
          <w:rtl/>
          <w:lang w:bidi="fa-IR"/>
        </w:rPr>
        <w:t xml:space="preserve"> </w:t>
      </w:r>
      <w:r w:rsidRPr="00EB25C1">
        <w:rPr>
          <w:rFonts w:hint="cs"/>
          <w:rtl/>
          <w:lang w:bidi="fa-IR"/>
        </w:rPr>
        <w:t>زَوْجَها</w:t>
      </w:r>
      <w:r w:rsidRPr="00EB25C1">
        <w:rPr>
          <w:rtl/>
          <w:lang w:bidi="fa-IR"/>
        </w:rPr>
        <w:t xml:space="preserve"> </w:t>
      </w:r>
      <w:r w:rsidRPr="00EB25C1">
        <w:rPr>
          <w:rFonts w:hint="cs"/>
          <w:rtl/>
          <w:lang w:bidi="fa-IR"/>
        </w:rPr>
        <w:t>لِيَسْكُنَ</w:t>
      </w:r>
      <w:r w:rsidRPr="00EB25C1">
        <w:rPr>
          <w:rtl/>
          <w:lang w:bidi="fa-IR"/>
        </w:rPr>
        <w:t xml:space="preserve"> </w:t>
      </w:r>
      <w:r w:rsidRPr="00EB25C1">
        <w:rPr>
          <w:rFonts w:hint="cs"/>
          <w:rtl/>
          <w:lang w:bidi="fa-IR"/>
        </w:rPr>
        <w:t>إِلَيْها»</w:t>
      </w:r>
      <w:r>
        <w:rPr>
          <w:rStyle w:val="FootnoteReference"/>
          <w:rtl/>
          <w:lang w:bidi="fa-IR"/>
        </w:rPr>
        <w:footnoteReference w:id="1"/>
      </w:r>
      <w:r>
        <w:rPr>
          <w:rFonts w:hint="cs"/>
          <w:rtl/>
          <w:lang w:bidi="fa-IR"/>
        </w:rPr>
        <w:t xml:space="preserve"> </w:t>
      </w:r>
      <w:r>
        <w:rPr>
          <w:rtl/>
          <w:lang w:bidi="fa-IR"/>
        </w:rPr>
        <w:t>.</w:t>
      </w:r>
      <w:r>
        <w:rPr>
          <w:rFonts w:hint="cs"/>
          <w:rtl/>
          <w:lang w:bidi="fa-IR"/>
        </w:rPr>
        <w:t xml:space="preserve"> </w:t>
      </w:r>
      <w:r w:rsidRPr="00EB25C1">
        <w:rPr>
          <w:rFonts w:hint="cs"/>
          <w:rtl/>
          <w:lang w:bidi="fa-IR"/>
        </w:rPr>
        <w:t>زن</w:t>
      </w:r>
      <w:r w:rsidRPr="00EB25C1">
        <w:rPr>
          <w:rtl/>
          <w:lang w:bidi="fa-IR"/>
        </w:rPr>
        <w:t xml:space="preserve"> </w:t>
      </w:r>
      <w:r w:rsidRPr="00EB25C1">
        <w:rPr>
          <w:rFonts w:hint="cs"/>
          <w:rtl/>
          <w:lang w:bidi="fa-IR"/>
        </w:rPr>
        <w:t>از</w:t>
      </w:r>
      <w:r w:rsidRPr="00EB25C1">
        <w:rPr>
          <w:rtl/>
          <w:lang w:bidi="fa-IR"/>
        </w:rPr>
        <w:t xml:space="preserve"> </w:t>
      </w:r>
      <w:r w:rsidRPr="00EB25C1">
        <w:rPr>
          <w:rFonts w:hint="cs"/>
          <w:rtl/>
          <w:lang w:bidi="fa-IR"/>
        </w:rPr>
        <w:t>جنبه</w:t>
      </w:r>
      <w:r w:rsidRPr="00EB25C1">
        <w:rPr>
          <w:rtl/>
          <w:lang w:bidi="fa-IR"/>
        </w:rPr>
        <w:t xml:space="preserve"> </w:t>
      </w:r>
      <w:r w:rsidRPr="00EB25C1">
        <w:rPr>
          <w:rFonts w:hint="cs"/>
          <w:rtl/>
          <w:lang w:bidi="fa-IR"/>
        </w:rPr>
        <w:t>مادى</w:t>
      </w:r>
      <w:r w:rsidRPr="00EB25C1">
        <w:rPr>
          <w:rtl/>
          <w:lang w:bidi="fa-IR"/>
        </w:rPr>
        <w:t xml:space="preserve"> </w:t>
      </w:r>
      <w:r w:rsidRPr="00EB25C1">
        <w:rPr>
          <w:rFonts w:hint="cs"/>
          <w:rtl/>
          <w:lang w:bidi="fa-IR"/>
        </w:rPr>
        <w:t>و</w:t>
      </w:r>
      <w:r w:rsidRPr="00EB25C1">
        <w:rPr>
          <w:rtl/>
          <w:lang w:bidi="fa-IR"/>
        </w:rPr>
        <w:t xml:space="preserve"> </w:t>
      </w:r>
      <w:r w:rsidRPr="00EB25C1">
        <w:rPr>
          <w:rFonts w:hint="cs"/>
          <w:rtl/>
          <w:lang w:bidi="fa-IR"/>
        </w:rPr>
        <w:t>مرد</w:t>
      </w:r>
      <w:r w:rsidRPr="00EB25C1">
        <w:rPr>
          <w:rtl/>
          <w:lang w:bidi="fa-IR"/>
        </w:rPr>
        <w:t xml:space="preserve"> </w:t>
      </w:r>
      <w:r w:rsidRPr="00EB25C1">
        <w:rPr>
          <w:rFonts w:hint="cs"/>
          <w:rtl/>
          <w:lang w:bidi="fa-IR"/>
        </w:rPr>
        <w:t>از</w:t>
      </w:r>
      <w:r w:rsidRPr="00EB25C1">
        <w:rPr>
          <w:rtl/>
          <w:lang w:bidi="fa-IR"/>
        </w:rPr>
        <w:t xml:space="preserve"> </w:t>
      </w:r>
      <w:r w:rsidRPr="00EB25C1">
        <w:rPr>
          <w:rFonts w:hint="cs"/>
          <w:rtl/>
          <w:lang w:bidi="fa-IR"/>
        </w:rPr>
        <w:t>جنبه</w:t>
      </w:r>
      <w:r w:rsidRPr="00EB25C1">
        <w:rPr>
          <w:rtl/>
          <w:lang w:bidi="fa-IR"/>
        </w:rPr>
        <w:t xml:space="preserve"> </w:t>
      </w:r>
      <w:r w:rsidRPr="00EB25C1">
        <w:rPr>
          <w:rFonts w:hint="cs"/>
          <w:rtl/>
          <w:lang w:bidi="fa-IR"/>
        </w:rPr>
        <w:t>روحى</w:t>
      </w:r>
      <w:r w:rsidRPr="00EB25C1">
        <w:rPr>
          <w:rtl/>
          <w:lang w:bidi="fa-IR"/>
        </w:rPr>
        <w:t xml:space="preserve"> </w:t>
      </w:r>
      <w:r w:rsidRPr="00EB25C1">
        <w:rPr>
          <w:rFonts w:hint="cs"/>
          <w:rtl/>
          <w:lang w:bidi="fa-IR"/>
        </w:rPr>
        <w:t>نيازمند</w:t>
      </w:r>
      <w:r w:rsidRPr="00EB25C1">
        <w:rPr>
          <w:rtl/>
          <w:lang w:bidi="fa-IR"/>
        </w:rPr>
        <w:t xml:space="preserve"> </w:t>
      </w:r>
      <w:r w:rsidRPr="00EB25C1">
        <w:rPr>
          <w:rFonts w:hint="cs"/>
          <w:rtl/>
          <w:lang w:bidi="fa-IR"/>
        </w:rPr>
        <w:t>يكديگرند،</w:t>
      </w:r>
      <w:r w:rsidRPr="00EB25C1">
        <w:rPr>
          <w:rtl/>
          <w:lang w:bidi="fa-IR"/>
        </w:rPr>
        <w:t xml:space="preserve"> </w:t>
      </w:r>
      <w:r w:rsidRPr="00EB25C1">
        <w:rPr>
          <w:rFonts w:hint="cs"/>
          <w:rtl/>
          <w:lang w:bidi="fa-IR"/>
        </w:rPr>
        <w:t>لذا</w:t>
      </w:r>
      <w:r w:rsidRPr="00EB25C1">
        <w:rPr>
          <w:rtl/>
          <w:lang w:bidi="fa-IR"/>
        </w:rPr>
        <w:t xml:space="preserve"> </w:t>
      </w:r>
      <w:r w:rsidRPr="00EB25C1">
        <w:rPr>
          <w:rFonts w:hint="cs"/>
          <w:rtl/>
          <w:lang w:bidi="fa-IR"/>
        </w:rPr>
        <w:t>اسلام</w:t>
      </w:r>
      <w:r w:rsidRPr="00EB25C1">
        <w:rPr>
          <w:rtl/>
          <w:lang w:bidi="fa-IR"/>
        </w:rPr>
        <w:t xml:space="preserve"> </w:t>
      </w:r>
      <w:r w:rsidRPr="00EB25C1">
        <w:rPr>
          <w:rFonts w:hint="cs"/>
          <w:rtl/>
          <w:lang w:bidi="fa-IR"/>
        </w:rPr>
        <w:t>همسر</w:t>
      </w:r>
      <w:r w:rsidRPr="00EB25C1">
        <w:rPr>
          <w:rtl/>
          <w:lang w:bidi="fa-IR"/>
        </w:rPr>
        <w:t xml:space="preserve"> </w:t>
      </w:r>
      <w:r w:rsidRPr="00EB25C1">
        <w:rPr>
          <w:rFonts w:hint="cs"/>
          <w:rtl/>
          <w:lang w:bidi="fa-IR"/>
        </w:rPr>
        <w:t>قانونى</w:t>
      </w:r>
      <w:r w:rsidRPr="00EB25C1">
        <w:rPr>
          <w:rtl/>
          <w:lang w:bidi="fa-IR"/>
        </w:rPr>
        <w:t xml:space="preserve"> </w:t>
      </w:r>
      <w:r w:rsidRPr="00EB25C1">
        <w:rPr>
          <w:rFonts w:hint="cs"/>
          <w:rtl/>
          <w:lang w:bidi="fa-IR"/>
        </w:rPr>
        <w:t>زن</w:t>
      </w:r>
      <w:r w:rsidRPr="00EB25C1">
        <w:rPr>
          <w:rtl/>
          <w:lang w:bidi="fa-IR"/>
        </w:rPr>
        <w:t xml:space="preserve"> </w:t>
      </w:r>
      <w:r w:rsidRPr="00EB25C1">
        <w:rPr>
          <w:rFonts w:hint="cs"/>
          <w:rtl/>
          <w:lang w:bidi="fa-IR"/>
        </w:rPr>
        <w:t>را</w:t>
      </w:r>
      <w:r w:rsidRPr="00EB25C1">
        <w:rPr>
          <w:rtl/>
          <w:lang w:bidi="fa-IR"/>
        </w:rPr>
        <w:t xml:space="preserve"> </w:t>
      </w:r>
      <w:r w:rsidRPr="00EB25C1">
        <w:rPr>
          <w:rFonts w:hint="cs"/>
          <w:rtl/>
          <w:lang w:bidi="fa-IR"/>
        </w:rPr>
        <w:t>نقطۀ</w:t>
      </w:r>
      <w:r>
        <w:rPr>
          <w:rtl/>
          <w:lang w:bidi="fa-IR"/>
        </w:rPr>
        <w:t xml:space="preserve"> اتكاى او معين كرده است.</w:t>
      </w:r>
      <w:r>
        <w:rPr>
          <w:rFonts w:hint="cs"/>
          <w:rtl/>
          <w:lang w:bidi="fa-IR"/>
        </w:rPr>
        <w:t xml:space="preserve"> ( نظام حقوق زن در اسلام</w:t>
      </w:r>
      <w:r w:rsidR="00BB7757">
        <w:rPr>
          <w:rFonts w:hint="cs"/>
          <w:rtl/>
          <w:lang w:bidi="fa-IR"/>
        </w:rPr>
        <w:t xml:space="preserve">؛ </w:t>
      </w:r>
      <w:r>
        <w:rPr>
          <w:rFonts w:hint="cs"/>
          <w:rtl/>
          <w:lang w:bidi="fa-IR"/>
        </w:rPr>
        <w:t xml:space="preserve">صفحه </w:t>
      </w:r>
      <w:r w:rsidR="00BB7757">
        <w:rPr>
          <w:rFonts w:hint="cs"/>
          <w:rtl/>
          <w:lang w:bidi="fa-IR"/>
        </w:rPr>
        <w:t xml:space="preserve">: </w:t>
      </w:r>
      <w:r>
        <w:rPr>
          <w:rFonts w:hint="cs"/>
          <w:rtl/>
          <w:lang w:bidi="fa-IR"/>
        </w:rPr>
        <w:t>208 )</w:t>
      </w:r>
    </w:p>
    <w:p w:rsidR="0043635A" w:rsidRDefault="0043635A" w:rsidP="0043635A">
      <w:pPr>
        <w:bidi/>
        <w:spacing w:line="240" w:lineRule="auto"/>
        <w:ind w:firstLine="567"/>
        <w:jc w:val="both"/>
        <w:rPr>
          <w:rtl/>
          <w:lang w:bidi="fa-IR"/>
        </w:rPr>
      </w:pPr>
      <w:r>
        <w:rPr>
          <w:rFonts w:hint="cs"/>
          <w:rtl/>
          <w:lang w:bidi="fa-IR"/>
        </w:rPr>
        <w:t xml:space="preserve">استاد شهید مرتضی مطهری در یکی از یادداشت های خود می‌آورد : « </w:t>
      </w:r>
      <w:r w:rsidRPr="00EB25C1">
        <w:rPr>
          <w:rtl/>
          <w:lang w:bidi="fa-IR"/>
        </w:rPr>
        <w:t>پس فلسفه وجو</w:t>
      </w:r>
      <w:r w:rsidRPr="00EB25C1">
        <w:rPr>
          <w:rFonts w:hint="eastAsia"/>
          <w:rtl/>
          <w:lang w:bidi="fa-IR"/>
        </w:rPr>
        <w:t>ب</w:t>
      </w:r>
      <w:r w:rsidRPr="00EB25C1">
        <w:rPr>
          <w:rtl/>
          <w:lang w:bidi="fa-IR"/>
        </w:rPr>
        <w:t xml:space="preserve"> انفاق براى حفظ كرامت زن است. فلسفه ديگر نفقه از نظر سازمان اجتماع منزلى و وظايف و حقوق اجتماع منزلى مقرر مى‌شود. قرآن كريم حكومت فرد در داخل خانواده را به دو چيز معلّل مى‌كند، يكى صلاحيت و فضيلت متبادل زن و مرد و ديگرى انفاق: «الرِّج</w:t>
      </w:r>
      <w:r w:rsidRPr="00EB25C1">
        <w:rPr>
          <w:rFonts w:hint="cs"/>
          <w:rtl/>
          <w:lang w:bidi="fa-IR"/>
        </w:rPr>
        <w:t>الُ</w:t>
      </w:r>
      <w:r w:rsidRPr="00EB25C1">
        <w:rPr>
          <w:rtl/>
          <w:lang w:bidi="fa-IR"/>
        </w:rPr>
        <w:t xml:space="preserve"> </w:t>
      </w:r>
      <w:r w:rsidRPr="00EB25C1">
        <w:rPr>
          <w:rFonts w:hint="cs"/>
          <w:rtl/>
          <w:lang w:bidi="fa-IR"/>
        </w:rPr>
        <w:t>قَوّامُونَ</w:t>
      </w:r>
      <w:r w:rsidRPr="00EB25C1">
        <w:rPr>
          <w:rtl/>
          <w:lang w:bidi="fa-IR"/>
        </w:rPr>
        <w:t xml:space="preserve"> </w:t>
      </w:r>
      <w:r w:rsidRPr="00EB25C1">
        <w:rPr>
          <w:rFonts w:hint="cs"/>
          <w:rtl/>
          <w:lang w:bidi="fa-IR"/>
        </w:rPr>
        <w:t>عَلَ</w:t>
      </w:r>
      <w:r w:rsidRPr="00EB25C1">
        <w:rPr>
          <w:rFonts w:hint="eastAsia"/>
          <w:rtl/>
          <w:lang w:bidi="fa-IR"/>
        </w:rPr>
        <w:t>ى</w:t>
      </w:r>
      <w:r w:rsidRPr="00EB25C1">
        <w:rPr>
          <w:rtl/>
          <w:lang w:bidi="fa-IR"/>
        </w:rPr>
        <w:t xml:space="preserve"> النِّس</w:t>
      </w:r>
      <w:r w:rsidRPr="00EB25C1">
        <w:rPr>
          <w:rFonts w:hint="cs"/>
          <w:rtl/>
          <w:lang w:bidi="fa-IR"/>
        </w:rPr>
        <w:t>اءِ</w:t>
      </w:r>
      <w:r w:rsidRPr="00EB25C1">
        <w:rPr>
          <w:rtl/>
          <w:lang w:bidi="fa-IR"/>
        </w:rPr>
        <w:t xml:space="preserve"> </w:t>
      </w:r>
      <w:r w:rsidRPr="00EB25C1">
        <w:rPr>
          <w:rFonts w:hint="cs"/>
          <w:rtl/>
          <w:lang w:bidi="fa-IR"/>
        </w:rPr>
        <w:t>بِما</w:t>
      </w:r>
      <w:r w:rsidRPr="00EB25C1">
        <w:rPr>
          <w:rtl/>
          <w:lang w:bidi="fa-IR"/>
        </w:rPr>
        <w:t xml:space="preserve"> </w:t>
      </w:r>
      <w:r w:rsidRPr="00EB25C1">
        <w:rPr>
          <w:rFonts w:hint="cs"/>
          <w:rtl/>
          <w:lang w:bidi="fa-IR"/>
        </w:rPr>
        <w:t>فَضَّلَ</w:t>
      </w:r>
      <w:r w:rsidRPr="00EB25C1">
        <w:rPr>
          <w:rtl/>
          <w:lang w:bidi="fa-IR"/>
        </w:rPr>
        <w:t xml:space="preserve"> </w:t>
      </w:r>
      <w:r w:rsidRPr="00EB25C1">
        <w:rPr>
          <w:rFonts w:hint="cs"/>
          <w:rtl/>
          <w:lang w:bidi="fa-IR"/>
        </w:rPr>
        <w:t>اللّهُ</w:t>
      </w:r>
      <w:r w:rsidRPr="00EB25C1">
        <w:rPr>
          <w:rtl/>
          <w:lang w:bidi="fa-IR"/>
        </w:rPr>
        <w:t xml:space="preserve"> </w:t>
      </w:r>
      <w:r w:rsidRPr="00EB25C1">
        <w:rPr>
          <w:rFonts w:hint="cs"/>
          <w:rtl/>
          <w:lang w:bidi="fa-IR"/>
        </w:rPr>
        <w:t>بَعْضَهُمْ</w:t>
      </w:r>
      <w:r w:rsidRPr="00EB25C1">
        <w:rPr>
          <w:rtl/>
          <w:lang w:bidi="fa-IR"/>
        </w:rPr>
        <w:t xml:space="preserve"> </w:t>
      </w:r>
      <w:r w:rsidRPr="00EB25C1">
        <w:rPr>
          <w:rFonts w:hint="cs"/>
          <w:rtl/>
          <w:lang w:bidi="fa-IR"/>
        </w:rPr>
        <w:t>عَلى</w:t>
      </w:r>
      <w:r w:rsidRPr="00EB25C1">
        <w:rPr>
          <w:rtl/>
          <w:lang w:bidi="fa-IR"/>
        </w:rPr>
        <w:t xml:space="preserve"> </w:t>
      </w:r>
      <w:r w:rsidRPr="00EB25C1">
        <w:rPr>
          <w:rFonts w:hint="cs"/>
          <w:rtl/>
          <w:lang w:bidi="fa-IR"/>
        </w:rPr>
        <w:t>بَعْضٍ</w:t>
      </w:r>
      <w:r w:rsidRPr="00EB25C1">
        <w:rPr>
          <w:rtl/>
          <w:lang w:bidi="fa-IR"/>
        </w:rPr>
        <w:t xml:space="preserve"> </w:t>
      </w:r>
      <w:r w:rsidRPr="00EB25C1">
        <w:rPr>
          <w:rFonts w:hint="cs"/>
          <w:rtl/>
          <w:lang w:bidi="fa-IR"/>
        </w:rPr>
        <w:t>وَ</w:t>
      </w:r>
      <w:r w:rsidRPr="00EB25C1">
        <w:rPr>
          <w:rtl/>
          <w:lang w:bidi="fa-IR"/>
        </w:rPr>
        <w:t xml:space="preserve"> بِم</w:t>
      </w:r>
      <w:r w:rsidRPr="00EB25C1">
        <w:rPr>
          <w:rFonts w:hint="cs"/>
          <w:rtl/>
          <w:lang w:bidi="fa-IR"/>
        </w:rPr>
        <w:t>ا</w:t>
      </w:r>
      <w:r w:rsidRPr="00EB25C1">
        <w:rPr>
          <w:rtl/>
          <w:lang w:bidi="fa-IR"/>
        </w:rPr>
        <w:t xml:space="preserve"> </w:t>
      </w:r>
      <w:r w:rsidRPr="00EB25C1">
        <w:rPr>
          <w:rFonts w:hint="cs"/>
          <w:rtl/>
          <w:lang w:bidi="fa-IR"/>
        </w:rPr>
        <w:t>أَنْفَقُوا</w:t>
      </w:r>
      <w:r w:rsidRPr="00EB25C1">
        <w:rPr>
          <w:rtl/>
          <w:lang w:bidi="fa-IR"/>
        </w:rPr>
        <w:t xml:space="preserve"> </w:t>
      </w:r>
      <w:r w:rsidRPr="00EB25C1">
        <w:rPr>
          <w:rFonts w:hint="cs"/>
          <w:rtl/>
          <w:lang w:bidi="fa-IR"/>
        </w:rPr>
        <w:t>مِنْ</w:t>
      </w:r>
      <w:r w:rsidRPr="00EB25C1">
        <w:rPr>
          <w:rtl/>
          <w:lang w:bidi="fa-IR"/>
        </w:rPr>
        <w:t xml:space="preserve"> </w:t>
      </w:r>
      <w:r w:rsidRPr="00EB25C1">
        <w:rPr>
          <w:rFonts w:hint="cs"/>
          <w:rtl/>
          <w:lang w:bidi="fa-IR"/>
        </w:rPr>
        <w:t>أَمْوالِهِمْ»</w:t>
      </w:r>
      <w:r>
        <w:rPr>
          <w:rStyle w:val="FootnoteReference"/>
          <w:rtl/>
          <w:lang w:bidi="fa-IR"/>
        </w:rPr>
        <w:footnoteReference w:id="2"/>
      </w:r>
      <w:r>
        <w:rPr>
          <w:rFonts w:hint="cs"/>
          <w:rtl/>
          <w:lang w:bidi="fa-IR"/>
        </w:rPr>
        <w:t xml:space="preserve"> </w:t>
      </w:r>
      <w:r w:rsidRPr="00EB25C1">
        <w:rPr>
          <w:rtl/>
          <w:lang w:bidi="fa-IR"/>
        </w:rPr>
        <w:t xml:space="preserve">. </w:t>
      </w:r>
      <w:r w:rsidRPr="00EB25C1">
        <w:rPr>
          <w:rFonts w:hint="cs"/>
          <w:rtl/>
          <w:lang w:bidi="fa-IR"/>
        </w:rPr>
        <w:t>يعنى</w:t>
      </w:r>
      <w:r w:rsidRPr="00EB25C1">
        <w:rPr>
          <w:rtl/>
          <w:lang w:bidi="fa-IR"/>
        </w:rPr>
        <w:t xml:space="preserve"> </w:t>
      </w:r>
      <w:r w:rsidRPr="00EB25C1">
        <w:rPr>
          <w:rFonts w:hint="cs"/>
          <w:rtl/>
          <w:lang w:bidi="fa-IR"/>
        </w:rPr>
        <w:t>يكى</w:t>
      </w:r>
      <w:r w:rsidRPr="00EB25C1">
        <w:rPr>
          <w:rtl/>
          <w:lang w:bidi="fa-IR"/>
        </w:rPr>
        <w:t xml:space="preserve"> </w:t>
      </w:r>
      <w:r w:rsidRPr="00EB25C1">
        <w:rPr>
          <w:rFonts w:hint="cs"/>
          <w:rtl/>
          <w:lang w:bidi="fa-IR"/>
        </w:rPr>
        <w:t>از</w:t>
      </w:r>
      <w:r w:rsidRPr="00EB25C1">
        <w:rPr>
          <w:rtl/>
          <w:lang w:bidi="fa-IR"/>
        </w:rPr>
        <w:t xml:space="preserve"> </w:t>
      </w:r>
      <w:r w:rsidRPr="00EB25C1">
        <w:rPr>
          <w:rFonts w:hint="cs"/>
          <w:rtl/>
          <w:lang w:bidi="fa-IR"/>
        </w:rPr>
        <w:t>دو</w:t>
      </w:r>
      <w:r w:rsidRPr="00EB25C1">
        <w:rPr>
          <w:rtl/>
          <w:lang w:bidi="fa-IR"/>
        </w:rPr>
        <w:t xml:space="preserve"> </w:t>
      </w:r>
      <w:r w:rsidRPr="00EB25C1">
        <w:rPr>
          <w:rFonts w:hint="cs"/>
          <w:rtl/>
          <w:lang w:bidi="fa-IR"/>
        </w:rPr>
        <w:t>حق،</w:t>
      </w:r>
      <w:r w:rsidRPr="00EB25C1">
        <w:rPr>
          <w:rtl/>
          <w:lang w:bidi="fa-IR"/>
        </w:rPr>
        <w:t xml:space="preserve"> </w:t>
      </w:r>
      <w:r w:rsidRPr="00EB25C1">
        <w:rPr>
          <w:rFonts w:hint="cs"/>
          <w:rtl/>
          <w:lang w:bidi="fa-IR"/>
        </w:rPr>
        <w:t>يا</w:t>
      </w:r>
      <w:r w:rsidRPr="00EB25C1">
        <w:rPr>
          <w:rtl/>
          <w:lang w:bidi="fa-IR"/>
        </w:rPr>
        <w:t xml:space="preserve"> </w:t>
      </w:r>
      <w:r w:rsidRPr="00EB25C1">
        <w:rPr>
          <w:rFonts w:hint="cs"/>
          <w:rtl/>
          <w:lang w:bidi="fa-IR"/>
        </w:rPr>
        <w:t>رياست</w:t>
      </w:r>
      <w:r w:rsidRPr="00EB25C1">
        <w:rPr>
          <w:rtl/>
          <w:lang w:bidi="fa-IR"/>
        </w:rPr>
        <w:t xml:space="preserve"> </w:t>
      </w:r>
      <w:r w:rsidRPr="00EB25C1">
        <w:rPr>
          <w:rFonts w:hint="cs"/>
          <w:rtl/>
          <w:lang w:bidi="fa-IR"/>
        </w:rPr>
        <w:t>يا</w:t>
      </w:r>
      <w:r w:rsidRPr="00EB25C1">
        <w:rPr>
          <w:rtl/>
          <w:lang w:bidi="fa-IR"/>
        </w:rPr>
        <w:t xml:space="preserve"> </w:t>
      </w:r>
      <w:r w:rsidRPr="00EB25C1">
        <w:rPr>
          <w:rFonts w:hint="cs"/>
          <w:rtl/>
          <w:lang w:bidi="fa-IR"/>
        </w:rPr>
        <w:t>واجب</w:t>
      </w:r>
      <w:r w:rsidRPr="00EB25C1">
        <w:rPr>
          <w:rtl/>
          <w:lang w:bidi="fa-IR"/>
        </w:rPr>
        <w:t xml:space="preserve"> </w:t>
      </w:r>
      <w:r w:rsidRPr="00EB25C1">
        <w:rPr>
          <w:rFonts w:hint="cs"/>
          <w:rtl/>
          <w:lang w:bidi="fa-IR"/>
        </w:rPr>
        <w:t>النفقه</w:t>
      </w:r>
      <w:r w:rsidRPr="00EB25C1">
        <w:rPr>
          <w:rtl/>
          <w:lang w:bidi="fa-IR"/>
        </w:rPr>
        <w:t xml:space="preserve"> </w:t>
      </w:r>
      <w:r w:rsidRPr="00EB25C1">
        <w:rPr>
          <w:rFonts w:hint="cs"/>
          <w:rtl/>
          <w:lang w:bidi="fa-IR"/>
        </w:rPr>
        <w:t>بودن،</w:t>
      </w:r>
      <w:r w:rsidRPr="00EB25C1">
        <w:rPr>
          <w:rtl/>
          <w:lang w:bidi="fa-IR"/>
        </w:rPr>
        <w:t xml:space="preserve"> </w:t>
      </w:r>
      <w:r w:rsidRPr="00EB25C1">
        <w:rPr>
          <w:rFonts w:hint="cs"/>
          <w:rtl/>
          <w:lang w:bidi="fa-IR"/>
        </w:rPr>
        <w:t>يا</w:t>
      </w:r>
      <w:r w:rsidRPr="00EB25C1">
        <w:rPr>
          <w:rtl/>
          <w:lang w:bidi="fa-IR"/>
        </w:rPr>
        <w:t xml:space="preserve"> </w:t>
      </w:r>
      <w:r w:rsidRPr="00EB25C1">
        <w:rPr>
          <w:rFonts w:hint="cs"/>
          <w:rtl/>
          <w:lang w:bidi="fa-IR"/>
        </w:rPr>
        <w:t>مرد</w:t>
      </w:r>
      <w:r w:rsidRPr="00EB25C1">
        <w:rPr>
          <w:rtl/>
          <w:lang w:bidi="fa-IR"/>
        </w:rPr>
        <w:t xml:space="preserve"> </w:t>
      </w:r>
      <w:r w:rsidRPr="00EB25C1">
        <w:rPr>
          <w:rFonts w:hint="cs"/>
          <w:rtl/>
          <w:lang w:bidi="fa-IR"/>
        </w:rPr>
        <w:t>رئيس</w:t>
      </w:r>
      <w:r w:rsidRPr="00EB25C1">
        <w:rPr>
          <w:rtl/>
          <w:lang w:bidi="fa-IR"/>
        </w:rPr>
        <w:t xml:space="preserve"> </w:t>
      </w:r>
      <w:r w:rsidRPr="00EB25C1">
        <w:rPr>
          <w:rFonts w:hint="cs"/>
          <w:rtl/>
          <w:lang w:bidi="fa-IR"/>
        </w:rPr>
        <w:t>باشد</w:t>
      </w:r>
      <w:r w:rsidRPr="00EB25C1">
        <w:rPr>
          <w:rtl/>
          <w:lang w:bidi="fa-IR"/>
        </w:rPr>
        <w:t xml:space="preserve"> </w:t>
      </w:r>
      <w:r w:rsidRPr="00EB25C1">
        <w:rPr>
          <w:rFonts w:hint="cs"/>
          <w:rtl/>
          <w:lang w:bidi="fa-IR"/>
        </w:rPr>
        <w:t>و</w:t>
      </w:r>
      <w:r w:rsidRPr="00EB25C1">
        <w:rPr>
          <w:rtl/>
          <w:lang w:bidi="fa-IR"/>
        </w:rPr>
        <w:t xml:space="preserve"> </w:t>
      </w:r>
      <w:r w:rsidRPr="00EB25C1">
        <w:rPr>
          <w:rFonts w:hint="cs"/>
          <w:rtl/>
          <w:lang w:bidi="fa-IR"/>
        </w:rPr>
        <w:t>زن</w:t>
      </w:r>
      <w:r w:rsidRPr="00EB25C1">
        <w:rPr>
          <w:rtl/>
          <w:lang w:bidi="fa-IR"/>
        </w:rPr>
        <w:t xml:space="preserve"> </w:t>
      </w:r>
      <w:r w:rsidRPr="00EB25C1">
        <w:rPr>
          <w:rFonts w:hint="cs"/>
          <w:rtl/>
          <w:lang w:bidi="fa-IR"/>
        </w:rPr>
        <w:t>واجب</w:t>
      </w:r>
      <w:r w:rsidRPr="00EB25C1">
        <w:rPr>
          <w:rtl/>
          <w:lang w:bidi="fa-IR"/>
        </w:rPr>
        <w:t xml:space="preserve"> </w:t>
      </w:r>
      <w:r w:rsidRPr="00EB25C1">
        <w:rPr>
          <w:rFonts w:hint="cs"/>
          <w:rtl/>
          <w:lang w:bidi="fa-IR"/>
        </w:rPr>
        <w:t>النفقه</w:t>
      </w:r>
      <w:r w:rsidRPr="00EB25C1">
        <w:rPr>
          <w:rtl/>
          <w:lang w:bidi="fa-IR"/>
        </w:rPr>
        <w:t xml:space="preserve"> </w:t>
      </w:r>
      <w:r w:rsidRPr="00EB25C1">
        <w:rPr>
          <w:rFonts w:hint="cs"/>
          <w:rtl/>
          <w:lang w:bidi="fa-IR"/>
        </w:rPr>
        <w:t>و</w:t>
      </w:r>
      <w:r w:rsidRPr="00EB25C1">
        <w:rPr>
          <w:rtl/>
          <w:lang w:bidi="fa-IR"/>
        </w:rPr>
        <w:t xml:space="preserve"> </w:t>
      </w:r>
      <w:r w:rsidRPr="00EB25C1">
        <w:rPr>
          <w:rFonts w:hint="cs"/>
          <w:rtl/>
          <w:lang w:bidi="fa-IR"/>
        </w:rPr>
        <w:t>يا</w:t>
      </w:r>
      <w:r w:rsidRPr="00EB25C1">
        <w:rPr>
          <w:rtl/>
          <w:lang w:bidi="fa-IR"/>
        </w:rPr>
        <w:t xml:space="preserve"> </w:t>
      </w:r>
      <w:r w:rsidRPr="00EB25C1">
        <w:rPr>
          <w:rFonts w:hint="cs"/>
          <w:rtl/>
          <w:lang w:bidi="fa-IR"/>
        </w:rPr>
        <w:t>برعكس</w:t>
      </w:r>
      <w:r w:rsidRPr="00EB25C1">
        <w:rPr>
          <w:rtl/>
          <w:lang w:bidi="fa-IR"/>
        </w:rPr>
        <w:t xml:space="preserve">. </w:t>
      </w:r>
      <w:r w:rsidRPr="00EB25C1">
        <w:rPr>
          <w:rFonts w:hint="cs"/>
          <w:rtl/>
          <w:lang w:bidi="fa-IR"/>
        </w:rPr>
        <w:t>طبق</w:t>
      </w:r>
      <w:r w:rsidRPr="00EB25C1">
        <w:rPr>
          <w:rtl/>
          <w:lang w:bidi="fa-IR"/>
        </w:rPr>
        <w:t xml:space="preserve"> </w:t>
      </w:r>
      <w:r w:rsidRPr="00EB25C1">
        <w:rPr>
          <w:rFonts w:hint="cs"/>
          <w:rtl/>
          <w:lang w:bidi="fa-IR"/>
        </w:rPr>
        <w:t>ظاهر</w:t>
      </w:r>
      <w:r w:rsidRPr="00EB25C1">
        <w:rPr>
          <w:rtl/>
          <w:lang w:bidi="fa-IR"/>
        </w:rPr>
        <w:t xml:space="preserve"> </w:t>
      </w:r>
      <w:r w:rsidRPr="00EB25C1">
        <w:rPr>
          <w:rFonts w:hint="cs"/>
          <w:rtl/>
          <w:lang w:bidi="fa-IR"/>
        </w:rPr>
        <w:t>آيه</w:t>
      </w:r>
      <w:r w:rsidRPr="00EB25C1">
        <w:rPr>
          <w:rtl/>
          <w:lang w:bidi="fa-IR"/>
        </w:rPr>
        <w:t xml:space="preserve"> </w:t>
      </w:r>
      <w:r w:rsidRPr="00EB25C1">
        <w:rPr>
          <w:rFonts w:hint="cs"/>
          <w:rtl/>
          <w:lang w:bidi="fa-IR"/>
        </w:rPr>
        <w:lastRenderedPageBreak/>
        <w:t>قرآن،</w:t>
      </w:r>
      <w:r w:rsidRPr="00EB25C1">
        <w:rPr>
          <w:rtl/>
          <w:lang w:bidi="fa-IR"/>
        </w:rPr>
        <w:t xml:space="preserve"> </w:t>
      </w:r>
      <w:r w:rsidRPr="00EB25C1">
        <w:rPr>
          <w:rFonts w:hint="cs"/>
          <w:rtl/>
          <w:lang w:bidi="fa-IR"/>
        </w:rPr>
        <w:t>نفقه</w:t>
      </w:r>
      <w:r w:rsidRPr="00EB25C1">
        <w:rPr>
          <w:rtl/>
          <w:lang w:bidi="fa-IR"/>
        </w:rPr>
        <w:t xml:space="preserve"> </w:t>
      </w:r>
      <w:r w:rsidRPr="00EB25C1">
        <w:rPr>
          <w:rFonts w:hint="cs"/>
          <w:rtl/>
          <w:lang w:bidi="fa-IR"/>
        </w:rPr>
        <w:t>ملاك</w:t>
      </w:r>
      <w:r w:rsidRPr="00EB25C1">
        <w:rPr>
          <w:rtl/>
          <w:lang w:bidi="fa-IR"/>
        </w:rPr>
        <w:t xml:space="preserve"> </w:t>
      </w:r>
      <w:r w:rsidRPr="00EB25C1">
        <w:rPr>
          <w:rFonts w:hint="cs"/>
          <w:rtl/>
          <w:lang w:bidi="fa-IR"/>
        </w:rPr>
        <w:t>مستقل</w:t>
      </w:r>
      <w:r w:rsidRPr="00EB25C1">
        <w:rPr>
          <w:rtl/>
          <w:lang w:bidi="fa-IR"/>
        </w:rPr>
        <w:t xml:space="preserve"> </w:t>
      </w:r>
      <w:r w:rsidRPr="00EB25C1">
        <w:rPr>
          <w:rFonts w:hint="cs"/>
          <w:rtl/>
          <w:lang w:bidi="fa-IR"/>
        </w:rPr>
        <w:t>دارد</w:t>
      </w:r>
      <w:r w:rsidRPr="00EB25C1">
        <w:rPr>
          <w:rtl/>
          <w:lang w:bidi="fa-IR"/>
        </w:rPr>
        <w:t xml:space="preserve"> </w:t>
      </w:r>
      <w:r w:rsidRPr="00EB25C1">
        <w:rPr>
          <w:rFonts w:hint="cs"/>
          <w:rtl/>
          <w:lang w:bidi="fa-IR"/>
        </w:rPr>
        <w:t>و</w:t>
      </w:r>
      <w:r w:rsidRPr="00EB25C1">
        <w:rPr>
          <w:rtl/>
          <w:lang w:bidi="fa-IR"/>
        </w:rPr>
        <w:t xml:space="preserve"> </w:t>
      </w:r>
      <w:r w:rsidRPr="00EB25C1">
        <w:rPr>
          <w:rFonts w:hint="cs"/>
          <w:rtl/>
          <w:lang w:bidi="fa-IR"/>
        </w:rPr>
        <w:t>رياست</w:t>
      </w:r>
      <w:r w:rsidRPr="00EB25C1">
        <w:rPr>
          <w:rtl/>
          <w:lang w:bidi="fa-IR"/>
        </w:rPr>
        <w:t xml:space="preserve"> </w:t>
      </w:r>
      <w:r w:rsidRPr="00EB25C1">
        <w:rPr>
          <w:rFonts w:hint="cs"/>
          <w:rtl/>
          <w:lang w:bidi="fa-IR"/>
        </w:rPr>
        <w:t>تا</w:t>
      </w:r>
      <w:r w:rsidRPr="00EB25C1">
        <w:rPr>
          <w:rtl/>
          <w:lang w:bidi="fa-IR"/>
        </w:rPr>
        <w:t xml:space="preserve"> </w:t>
      </w:r>
      <w:r w:rsidRPr="00EB25C1">
        <w:rPr>
          <w:rFonts w:hint="cs"/>
          <w:rtl/>
          <w:lang w:bidi="fa-IR"/>
        </w:rPr>
        <w:t>اندازه</w:t>
      </w:r>
      <w:r w:rsidRPr="00EB25C1">
        <w:rPr>
          <w:rFonts w:hint="eastAsia"/>
          <w:rtl/>
          <w:lang w:bidi="fa-IR"/>
        </w:rPr>
        <w:t>‌اى</w:t>
      </w:r>
      <w:r w:rsidRPr="00EB25C1">
        <w:rPr>
          <w:rtl/>
          <w:lang w:bidi="fa-IR"/>
        </w:rPr>
        <w:t xml:space="preserve"> تابع آن است</w:t>
      </w:r>
      <w:r>
        <w:rPr>
          <w:rFonts w:hint="cs"/>
          <w:rtl/>
          <w:lang w:bidi="fa-IR"/>
        </w:rPr>
        <w:t>. » ( یادداشت‌های استاد مطهری ؛ جلد 5 ، صفحه : 47 )</w:t>
      </w:r>
    </w:p>
    <w:p w:rsidR="0043635A" w:rsidRDefault="0043635A" w:rsidP="0043635A">
      <w:pPr>
        <w:bidi/>
        <w:spacing w:line="240" w:lineRule="auto"/>
        <w:ind w:firstLine="567"/>
        <w:jc w:val="both"/>
        <w:rPr>
          <w:rtl/>
          <w:lang w:bidi="fa-IR"/>
        </w:rPr>
      </w:pPr>
      <w:r>
        <w:rPr>
          <w:rFonts w:hint="cs"/>
          <w:rtl/>
          <w:lang w:bidi="fa-IR"/>
        </w:rPr>
        <w:t xml:space="preserve">البته شیخ صدوق یکی از علت‌های دو برابر بودن ارث مرد نسبه به همسر را همین نفقه دهنده بودن مرد و نفقه گیرنده بودن زن می‌داند و روایتی به این شرح نقل می‌کند : « </w:t>
      </w:r>
      <w:r w:rsidRPr="00923408">
        <w:rPr>
          <w:rtl/>
          <w:lang w:bidi="fa-IR"/>
        </w:rPr>
        <w:t>حَدَّثَنَا مُحَمَّدُ بْنُ أَحْمَدَ الْكُوفِيُّ قَالَ حَدَّثَنَا عَبْدُ اللَّهِ بْنُ أَحْمَدَ النَّهِيكِيُّ عَنِ ابْنِ أَبِي عُمَيْرٍ عَنْ هِشَامِ بْنِ سَالِمٍ أَنَّ ابْنَ أَبِي الْعَوْجَاءِ قَالَ لِلْأَحْوَلِ مَا بَالُ الْمَرْأَةِ الضَّعِيفَةِ لَهَا سَهْمٌ وَاحِدٌ وَ لِلرَّجُلِ الْقَوِيِّ الْمُوسِرِ سَهْمَانِ قَالَ فَذَكَرْتُ ذَلِكَ لِأَبِي عَبْدِ اللَّهِ ع فَقَالَ إِنَّ الْمَرْأَةَ لَيْسَ لَهَا عَاقِلَةٌ وَ لَا نَفَقَةٌ وَ لَا جِهَادٌ وَ عَدَّ أَشْيَاءَ‌</w:t>
      </w:r>
      <w:r>
        <w:rPr>
          <w:rFonts w:hint="cs"/>
          <w:rtl/>
          <w:lang w:bidi="fa-IR"/>
        </w:rPr>
        <w:t xml:space="preserve"> » ( </w:t>
      </w:r>
      <w:r w:rsidRPr="00923408">
        <w:rPr>
          <w:rtl/>
          <w:lang w:bidi="fa-IR"/>
        </w:rPr>
        <w:t>علل الشرائع؛ ج‌2، ص: 570</w:t>
      </w:r>
      <w:r>
        <w:rPr>
          <w:rFonts w:hint="cs"/>
          <w:rtl/>
          <w:lang w:bidi="fa-IR"/>
        </w:rPr>
        <w:t xml:space="preserve"> )</w:t>
      </w:r>
    </w:p>
    <w:p w:rsidR="0022527B" w:rsidRDefault="0043635A" w:rsidP="0043635A">
      <w:pPr>
        <w:bidi/>
        <w:spacing w:line="240" w:lineRule="auto"/>
        <w:ind w:firstLine="567"/>
        <w:jc w:val="both"/>
        <w:rPr>
          <w:rtl/>
          <w:lang w:bidi="fa-IR"/>
        </w:rPr>
      </w:pPr>
      <w:r>
        <w:rPr>
          <w:rFonts w:hint="cs"/>
          <w:rtl/>
          <w:lang w:bidi="fa-IR"/>
        </w:rPr>
        <w:t xml:space="preserve">در ادامه سعی می‌کنیم به برخی از ادله وجوب نفقه همسر بپردازیم و با </w:t>
      </w:r>
      <w:r w:rsidR="0022527B">
        <w:rPr>
          <w:rFonts w:hint="cs"/>
          <w:rtl/>
          <w:lang w:bidi="fa-IR"/>
        </w:rPr>
        <w:t>بیان نظرات مشهور فقهاء درمورد برخی مسائل و موضوعات مربوط به ن</w:t>
      </w:r>
      <w:r>
        <w:rPr>
          <w:rFonts w:hint="cs"/>
          <w:rtl/>
          <w:lang w:bidi="fa-IR"/>
        </w:rPr>
        <w:t>فقه همسر ، بحث را ادامه می‌دهیم.</w:t>
      </w:r>
    </w:p>
    <w:p w:rsidR="00FF4918" w:rsidRPr="00FF4918" w:rsidRDefault="00FF4918" w:rsidP="00147DB9">
      <w:pPr>
        <w:pStyle w:val="Heading2"/>
        <w:bidi/>
        <w:rPr>
          <w:b/>
          <w:bCs/>
          <w:rtl/>
          <w:lang w:bidi="fa-IR"/>
        </w:rPr>
      </w:pPr>
      <w:bookmarkStart w:id="11" w:name="_Toc36208150"/>
      <w:r w:rsidRPr="00FF4918">
        <w:rPr>
          <w:rFonts w:hint="cs"/>
          <w:b/>
          <w:bCs/>
          <w:rtl/>
          <w:lang w:bidi="fa-IR"/>
        </w:rPr>
        <w:t xml:space="preserve">ادله وجوب </w:t>
      </w:r>
      <w:r w:rsidR="00E76333">
        <w:rPr>
          <w:rFonts w:hint="cs"/>
          <w:b/>
          <w:bCs/>
          <w:rtl/>
          <w:lang w:bidi="fa-IR"/>
        </w:rPr>
        <w:t xml:space="preserve">« </w:t>
      </w:r>
      <w:r w:rsidRPr="00FF4918">
        <w:rPr>
          <w:rFonts w:hint="cs"/>
          <w:b/>
          <w:bCs/>
          <w:rtl/>
          <w:lang w:bidi="fa-IR"/>
        </w:rPr>
        <w:t>نفقه</w:t>
      </w:r>
      <w:r w:rsidR="00E76333">
        <w:rPr>
          <w:rFonts w:hint="cs"/>
          <w:b/>
          <w:bCs/>
          <w:rtl/>
          <w:lang w:bidi="fa-IR"/>
        </w:rPr>
        <w:t xml:space="preserve"> »</w:t>
      </w:r>
      <w:r w:rsidRPr="00FF4918">
        <w:rPr>
          <w:rFonts w:hint="cs"/>
          <w:b/>
          <w:bCs/>
          <w:rtl/>
          <w:lang w:bidi="fa-IR"/>
        </w:rPr>
        <w:t xml:space="preserve"> </w:t>
      </w:r>
      <w:r w:rsidR="00147DB9">
        <w:rPr>
          <w:rFonts w:hint="cs"/>
          <w:b/>
          <w:bCs/>
          <w:rtl/>
          <w:lang w:bidi="fa-IR"/>
        </w:rPr>
        <w:t>همسر</w:t>
      </w:r>
      <w:r w:rsidRPr="00FF4918">
        <w:rPr>
          <w:rFonts w:hint="cs"/>
          <w:b/>
          <w:bCs/>
          <w:rtl/>
          <w:lang w:bidi="fa-IR"/>
        </w:rPr>
        <w:t xml:space="preserve"> بر شوهر</w:t>
      </w:r>
      <w:bookmarkEnd w:id="11"/>
    </w:p>
    <w:p w:rsidR="00AE3611" w:rsidRDefault="00B47476" w:rsidP="00147DB9">
      <w:pPr>
        <w:bidi/>
        <w:spacing w:line="240" w:lineRule="auto"/>
        <w:ind w:firstLine="567"/>
        <w:jc w:val="both"/>
        <w:rPr>
          <w:rtl/>
          <w:lang w:bidi="fa-IR"/>
        </w:rPr>
      </w:pPr>
      <w:r>
        <w:rPr>
          <w:rFonts w:hint="cs"/>
          <w:rtl/>
          <w:lang w:bidi="fa-IR"/>
        </w:rPr>
        <w:t>‌</w:t>
      </w:r>
      <w:r w:rsidR="00FF4918">
        <w:rPr>
          <w:rFonts w:hint="cs"/>
          <w:rtl/>
          <w:lang w:bidi="fa-IR"/>
        </w:rPr>
        <w:t xml:space="preserve">شاید بتوان وجوب نفقه </w:t>
      </w:r>
      <w:r w:rsidR="00147DB9">
        <w:rPr>
          <w:rFonts w:hint="cs"/>
          <w:rtl/>
          <w:lang w:bidi="fa-IR"/>
        </w:rPr>
        <w:t>همسر</w:t>
      </w:r>
      <w:r w:rsidR="00FF4918">
        <w:rPr>
          <w:rFonts w:hint="cs"/>
          <w:rtl/>
          <w:lang w:bidi="fa-IR"/>
        </w:rPr>
        <w:t xml:space="preserve"> بر شوهر را از ضروریات دین اسلام دانست. بر این مسئله می‌توا</w:t>
      </w:r>
      <w:r w:rsidR="00A53704">
        <w:rPr>
          <w:rFonts w:hint="cs"/>
          <w:rtl/>
          <w:lang w:bidi="fa-IR"/>
        </w:rPr>
        <w:t>ن دلایل مختلفی اقامه نمود. در حالی که شاید بتوان با توجه به مباحث حسن و قبح و ملازمه وجوب نفقه با حفظ نظام و ... به صورت عقلی نیز دلیلی بر وجوب نفقه اقامه کرد ، در ادامه به بیان دلایل قطعی نقلی از قرآن کریم و روایات اهل بیت علیهم السلام اکتفاء می‌کنیم.</w:t>
      </w:r>
    </w:p>
    <w:p w:rsidR="006833B8" w:rsidRPr="0009290E" w:rsidRDefault="006833B8" w:rsidP="00AC5AF2">
      <w:pPr>
        <w:pStyle w:val="Heading3"/>
        <w:bidi/>
        <w:spacing w:line="240" w:lineRule="auto"/>
        <w:jc w:val="both"/>
        <w:rPr>
          <w:b/>
          <w:bCs/>
          <w:rtl/>
          <w:lang w:bidi="fa-IR"/>
        </w:rPr>
      </w:pPr>
      <w:bookmarkStart w:id="12" w:name="_Toc36208151"/>
      <w:r w:rsidRPr="0009290E">
        <w:rPr>
          <w:rFonts w:hint="cs"/>
          <w:b/>
          <w:bCs/>
          <w:rtl/>
          <w:lang w:bidi="fa-IR"/>
        </w:rPr>
        <w:t xml:space="preserve">ادلّه </w:t>
      </w:r>
      <w:r w:rsidR="002247D5">
        <w:rPr>
          <w:rFonts w:hint="cs"/>
          <w:b/>
          <w:bCs/>
          <w:rtl/>
          <w:lang w:bidi="fa-IR"/>
        </w:rPr>
        <w:t>قرآنی</w:t>
      </w:r>
      <w:bookmarkEnd w:id="12"/>
    </w:p>
    <w:p w:rsidR="006833B8" w:rsidRDefault="006633EA" w:rsidP="00147DB9">
      <w:pPr>
        <w:bidi/>
        <w:spacing w:line="240" w:lineRule="auto"/>
        <w:ind w:firstLine="567"/>
        <w:jc w:val="both"/>
        <w:rPr>
          <w:rtl/>
          <w:lang w:bidi="fa-IR"/>
        </w:rPr>
      </w:pPr>
      <w:r>
        <w:rPr>
          <w:rFonts w:hint="cs"/>
          <w:rtl/>
          <w:lang w:bidi="fa-IR"/>
        </w:rPr>
        <w:t xml:space="preserve">در قرآن کریم ، با آیاتی مواجه هستیم </w:t>
      </w:r>
      <w:r w:rsidR="00E11D46">
        <w:rPr>
          <w:rFonts w:hint="cs"/>
          <w:rtl/>
          <w:lang w:bidi="fa-IR"/>
        </w:rPr>
        <w:t xml:space="preserve">ظاهر و یا حتی نص در وجوب نفقه </w:t>
      </w:r>
      <w:r w:rsidR="00147DB9">
        <w:rPr>
          <w:rFonts w:hint="cs"/>
          <w:rtl/>
          <w:lang w:bidi="fa-IR"/>
        </w:rPr>
        <w:t>همسر</w:t>
      </w:r>
      <w:r w:rsidR="00E11D46">
        <w:rPr>
          <w:rFonts w:hint="cs"/>
          <w:rtl/>
          <w:lang w:bidi="fa-IR"/>
        </w:rPr>
        <w:t xml:space="preserve"> بر شوهر می‌باشد.</w:t>
      </w:r>
    </w:p>
    <w:p w:rsidR="008A2FB8" w:rsidRDefault="008A2FB8" w:rsidP="00E11D46">
      <w:pPr>
        <w:bidi/>
        <w:spacing w:line="240" w:lineRule="auto"/>
        <w:jc w:val="both"/>
        <w:rPr>
          <w:lang w:bidi="fa-IR"/>
        </w:rPr>
      </w:pPr>
      <w:r>
        <w:rPr>
          <w:rFonts w:hint="cs"/>
          <w:rtl/>
          <w:lang w:bidi="fa-IR"/>
        </w:rPr>
        <w:t xml:space="preserve">خداوند کریم در </w:t>
      </w:r>
      <w:r w:rsidRPr="008A2FB8">
        <w:rPr>
          <w:rtl/>
          <w:lang w:bidi="fa-IR"/>
        </w:rPr>
        <w:t>سوره</w:t>
      </w:r>
      <w:r>
        <w:rPr>
          <w:rFonts w:hint="cs"/>
          <w:rtl/>
          <w:lang w:bidi="fa-IR"/>
        </w:rPr>
        <w:t xml:space="preserve"> مبارکه‌</w:t>
      </w:r>
      <w:r w:rsidRPr="008A2FB8">
        <w:rPr>
          <w:rtl/>
          <w:lang w:bidi="fa-IR"/>
        </w:rPr>
        <w:t xml:space="preserve"> </w:t>
      </w:r>
      <w:r w:rsidR="00E11D46">
        <w:rPr>
          <w:rFonts w:hint="cs"/>
          <w:rtl/>
          <w:lang w:bidi="fa-IR"/>
        </w:rPr>
        <w:t>نساء</w:t>
      </w:r>
      <w:r>
        <w:rPr>
          <w:rFonts w:hint="cs"/>
          <w:rtl/>
          <w:lang w:bidi="fa-IR"/>
        </w:rPr>
        <w:t xml:space="preserve"> </w:t>
      </w:r>
      <w:r w:rsidRPr="008A2FB8">
        <w:rPr>
          <w:rtl/>
          <w:lang w:bidi="fa-IR"/>
        </w:rPr>
        <w:t>، آ</w:t>
      </w:r>
      <w:r w:rsidRPr="008A2FB8">
        <w:rPr>
          <w:rFonts w:hint="cs"/>
          <w:rtl/>
          <w:lang w:bidi="fa-IR"/>
        </w:rPr>
        <w:t>ی</w:t>
      </w:r>
      <w:r w:rsidRPr="008A2FB8">
        <w:rPr>
          <w:rFonts w:hint="eastAsia"/>
          <w:rtl/>
          <w:lang w:bidi="fa-IR"/>
        </w:rPr>
        <w:t>ه</w:t>
      </w:r>
      <w:r w:rsidRPr="008A2FB8">
        <w:rPr>
          <w:rtl/>
          <w:lang w:bidi="fa-IR"/>
        </w:rPr>
        <w:t xml:space="preserve"> </w:t>
      </w:r>
      <w:r w:rsidR="00E11D46">
        <w:rPr>
          <w:rFonts w:hint="cs"/>
          <w:rtl/>
          <w:lang w:bidi="fa-IR"/>
        </w:rPr>
        <w:t>34</w:t>
      </w:r>
      <w:r>
        <w:rPr>
          <w:rFonts w:hint="cs"/>
          <w:rtl/>
          <w:lang w:bidi="fa-IR"/>
        </w:rPr>
        <w:t xml:space="preserve"> ، می‌فرماید :</w:t>
      </w:r>
    </w:p>
    <w:p w:rsidR="00E11D46" w:rsidRDefault="00E11D46" w:rsidP="008D3013">
      <w:pPr>
        <w:bidi/>
        <w:spacing w:line="240" w:lineRule="auto"/>
        <w:ind w:firstLine="567"/>
        <w:jc w:val="both"/>
        <w:rPr>
          <w:rFonts w:ascii="Noor_Lotus" w:hAnsi="Noor_Lotus" w:cs="Noor_Lotus"/>
          <w:rtl/>
          <w:lang w:bidi="fa-IR"/>
        </w:rPr>
      </w:pPr>
      <w:r w:rsidRPr="00E11D46">
        <w:rPr>
          <w:rFonts w:ascii="Noor_Lotus" w:hAnsi="Noor_Lotus" w:cs="Noor_Lotus"/>
          <w:rtl/>
          <w:lang w:bidi="fa-IR"/>
        </w:rPr>
        <w:t>الرِّجٰالُ قَوّٰامُونَ عَلَى النِّسٰاءِ بِمٰا فَضَّلَ اللّٰهُ بَعْضَهُمْ عَلىٰ بَعْضٍ، وَ بِمٰا أَنْفَقُوا مِنْ أَمْوٰالِهِمْ</w:t>
      </w:r>
    </w:p>
    <w:p w:rsidR="008A2FB8" w:rsidRDefault="008A2FB8" w:rsidP="00E11D46">
      <w:pPr>
        <w:bidi/>
        <w:spacing w:line="240" w:lineRule="auto"/>
        <w:jc w:val="both"/>
        <w:rPr>
          <w:rtl/>
          <w:lang w:bidi="fa-IR"/>
        </w:rPr>
      </w:pPr>
      <w:r>
        <w:rPr>
          <w:rFonts w:hint="cs"/>
          <w:rtl/>
          <w:lang w:bidi="fa-IR"/>
        </w:rPr>
        <w:t xml:space="preserve">همچنین در سوره مبارکه </w:t>
      </w:r>
      <w:r w:rsidR="00E11D46">
        <w:rPr>
          <w:rFonts w:hint="cs"/>
          <w:rtl/>
          <w:lang w:bidi="fa-IR"/>
        </w:rPr>
        <w:t>بقره ، آیه 233</w:t>
      </w:r>
      <w:r>
        <w:rPr>
          <w:rFonts w:hint="cs"/>
          <w:rtl/>
          <w:lang w:bidi="fa-IR"/>
        </w:rPr>
        <w:t xml:space="preserve"> </w:t>
      </w:r>
      <w:r w:rsidR="00243FD1">
        <w:rPr>
          <w:rFonts w:hint="cs"/>
          <w:rtl/>
          <w:lang w:bidi="fa-IR"/>
        </w:rPr>
        <w:t>، می‌فرماید :</w:t>
      </w:r>
    </w:p>
    <w:p w:rsidR="009F3625" w:rsidRDefault="009F3625" w:rsidP="008D3013">
      <w:pPr>
        <w:bidi/>
        <w:spacing w:line="240" w:lineRule="auto"/>
        <w:ind w:firstLine="567"/>
        <w:jc w:val="both"/>
        <w:rPr>
          <w:rFonts w:ascii="Noor_Lotus" w:hAnsi="Noor_Lotus" w:cs="Noor_Lotus"/>
          <w:szCs w:val="22"/>
          <w:rtl/>
          <w:lang w:bidi="fa-IR"/>
        </w:rPr>
      </w:pPr>
      <w:r w:rsidRPr="009F3625">
        <w:rPr>
          <w:rFonts w:ascii="Noor_Lotus" w:hAnsi="Noor_Lotus" w:cs="Noor_Lotus"/>
          <w:rtl/>
          <w:lang w:bidi="fa-IR"/>
        </w:rPr>
        <w:t>وَ عَلَى الْمَوْلُودِ لَهُ رِزْقُهُنَّ وَ كِسْوَتُهُنَّ بِالْمَعْرُوفِ</w:t>
      </w:r>
      <w:r w:rsidRPr="009F3625">
        <w:rPr>
          <w:rFonts w:ascii="Noor_Lotus" w:hAnsi="Noor_Lotus" w:cs="Noor_Lotus" w:hint="cs"/>
          <w:szCs w:val="22"/>
          <w:rtl/>
          <w:lang w:bidi="fa-IR"/>
        </w:rPr>
        <w:t xml:space="preserve"> </w:t>
      </w:r>
    </w:p>
    <w:p w:rsidR="00AC5AF2" w:rsidRDefault="009F3625" w:rsidP="00147DB9">
      <w:pPr>
        <w:bidi/>
        <w:spacing w:line="240" w:lineRule="auto"/>
        <w:ind w:firstLine="567"/>
        <w:jc w:val="both"/>
        <w:rPr>
          <w:rFonts w:ascii="Noor_Lotus" w:hAnsi="Noor_Lotus"/>
          <w:rtl/>
          <w:lang w:bidi="fa-IR"/>
        </w:rPr>
      </w:pPr>
      <w:r>
        <w:rPr>
          <w:rFonts w:ascii="Noor_Lotus" w:hAnsi="Noor_Lotus" w:hint="cs"/>
          <w:rtl/>
          <w:lang w:bidi="fa-IR"/>
        </w:rPr>
        <w:t xml:space="preserve">در آیه اول که از سوره مبارکه نساء می‌باشد ، خداوند متعال به صورت خبری از انفاق دادن مردان بر زنان خبر می‌دهد که حتی به بیانی از امر به انفاق کردن هم ظهور بیشتر در وجوب دارد. این اتفاق یعنی خبر دادن از نفقه دادن مردان بر زنان در آیه دوم نیز اتفاق افتاده است که بر وجوب نفقه </w:t>
      </w:r>
      <w:r w:rsidR="00147DB9">
        <w:rPr>
          <w:rFonts w:ascii="Noor_Lotus" w:hAnsi="Noor_Lotus" w:hint="cs"/>
          <w:rtl/>
          <w:lang w:bidi="fa-IR"/>
        </w:rPr>
        <w:t>همسر</w:t>
      </w:r>
      <w:r>
        <w:rPr>
          <w:rFonts w:ascii="Noor_Lotus" w:hAnsi="Noor_Lotus" w:hint="cs"/>
          <w:rtl/>
          <w:lang w:bidi="fa-IR"/>
        </w:rPr>
        <w:t xml:space="preserve"> بر مرد دلالت روشنی دارد.</w:t>
      </w:r>
    </w:p>
    <w:p w:rsidR="00AC5AF2" w:rsidRPr="00AC5AF2" w:rsidRDefault="00AC5AF2" w:rsidP="00AC5AF2">
      <w:pPr>
        <w:pStyle w:val="Heading3"/>
        <w:bidi/>
        <w:rPr>
          <w:b/>
          <w:bCs/>
          <w:rtl/>
          <w:lang w:bidi="fa-IR"/>
        </w:rPr>
      </w:pPr>
      <w:bookmarkStart w:id="13" w:name="_Toc36208152"/>
      <w:r w:rsidRPr="00AC5AF2">
        <w:rPr>
          <w:rFonts w:hint="cs"/>
          <w:b/>
          <w:bCs/>
          <w:rtl/>
          <w:lang w:bidi="fa-IR"/>
        </w:rPr>
        <w:lastRenderedPageBreak/>
        <w:t>ادله روایی</w:t>
      </w:r>
      <w:bookmarkEnd w:id="13"/>
    </w:p>
    <w:p w:rsidR="005F67CC" w:rsidRDefault="00AC5AF2" w:rsidP="00DE2185">
      <w:pPr>
        <w:bidi/>
        <w:spacing w:line="240" w:lineRule="auto"/>
        <w:ind w:firstLine="567"/>
        <w:jc w:val="both"/>
        <w:rPr>
          <w:rtl/>
          <w:lang w:bidi="fa-IR"/>
        </w:rPr>
      </w:pPr>
      <w:r>
        <w:rPr>
          <w:rFonts w:hint="cs"/>
          <w:rtl/>
          <w:lang w:bidi="fa-IR"/>
        </w:rPr>
        <w:t xml:space="preserve">روایات بسیاری نیز بر وجوب نفقه دادن به </w:t>
      </w:r>
      <w:r w:rsidR="00147DB9">
        <w:rPr>
          <w:rFonts w:hint="cs"/>
          <w:rtl/>
          <w:lang w:bidi="fa-IR"/>
        </w:rPr>
        <w:t>همسر</w:t>
      </w:r>
      <w:r>
        <w:rPr>
          <w:rFonts w:hint="cs"/>
          <w:rtl/>
          <w:lang w:bidi="fa-IR"/>
        </w:rPr>
        <w:t xml:space="preserve"> توسط مرد دلالت واضحی دارند که در ادامه به برخی‌ اشاره می‌گردد.</w:t>
      </w:r>
      <w:r w:rsidR="005F67CC">
        <w:rPr>
          <w:rFonts w:hint="cs"/>
          <w:rtl/>
          <w:lang w:bidi="fa-IR"/>
        </w:rPr>
        <w:t xml:space="preserve"> </w:t>
      </w:r>
    </w:p>
    <w:p w:rsidR="00AC5AF2" w:rsidRDefault="005F67CC" w:rsidP="00927A35">
      <w:pPr>
        <w:bidi/>
        <w:spacing w:line="240" w:lineRule="auto"/>
        <w:ind w:firstLine="567"/>
        <w:jc w:val="both"/>
        <w:rPr>
          <w:rtl/>
          <w:lang w:bidi="fa-IR"/>
        </w:rPr>
      </w:pPr>
      <w:r>
        <w:rPr>
          <w:rFonts w:hint="cs"/>
          <w:rtl/>
          <w:lang w:bidi="fa-IR"/>
        </w:rPr>
        <w:t>در</w:t>
      </w:r>
      <w:r w:rsidR="00927A35">
        <w:rPr>
          <w:rFonts w:hint="cs"/>
          <w:rtl/>
          <w:lang w:bidi="fa-IR"/>
        </w:rPr>
        <w:t xml:space="preserve"> روایتی به همراه سند آمده است : </w:t>
      </w:r>
      <w:r>
        <w:rPr>
          <w:rFonts w:hint="cs"/>
          <w:rtl/>
          <w:lang w:bidi="fa-IR"/>
        </w:rPr>
        <w:t xml:space="preserve">« </w:t>
      </w:r>
      <w:r w:rsidR="00AC5AF2" w:rsidRPr="00AC5AF2">
        <w:rPr>
          <w:rtl/>
          <w:lang w:bidi="fa-IR"/>
        </w:rPr>
        <w:t>صحيح الفضيل و ربعي عن أبي عبد اللّه عليه السّلام في قوله تعالى</w:t>
      </w:r>
      <w:r w:rsidR="00927A35">
        <w:rPr>
          <w:rFonts w:hint="cs"/>
          <w:rtl/>
          <w:lang w:bidi="fa-IR"/>
        </w:rPr>
        <w:t xml:space="preserve"> :</w:t>
      </w:r>
      <w:r w:rsidR="00AC5AF2" w:rsidRPr="00AC5AF2">
        <w:rPr>
          <w:rtl/>
          <w:lang w:bidi="fa-IR"/>
        </w:rPr>
        <w:t xml:space="preserve"> و من قدر عليه رزقه فلينفق مما أتاه اللّه</w:t>
      </w:r>
      <w:r>
        <w:rPr>
          <w:rFonts w:hint="cs"/>
          <w:rtl/>
          <w:lang w:bidi="fa-IR"/>
        </w:rPr>
        <w:t xml:space="preserve"> </w:t>
      </w:r>
      <w:r w:rsidR="00AC5AF2" w:rsidRPr="00AC5AF2">
        <w:rPr>
          <w:rtl/>
          <w:lang w:bidi="fa-IR"/>
        </w:rPr>
        <w:t>، قال عليه السّلام: إن أنفق عليها ما يقيم ظهرها مع كسوة و إلا فرّق بينهما</w:t>
      </w:r>
      <w:r>
        <w:rPr>
          <w:rFonts w:hint="cs"/>
          <w:rtl/>
          <w:lang w:bidi="fa-IR"/>
        </w:rPr>
        <w:t xml:space="preserve"> »</w:t>
      </w:r>
      <w:r>
        <w:rPr>
          <w:rStyle w:val="FootnoteReference"/>
          <w:rtl/>
          <w:lang w:bidi="fa-IR"/>
        </w:rPr>
        <w:footnoteReference w:id="3"/>
      </w:r>
    </w:p>
    <w:p w:rsidR="005F67CC" w:rsidRDefault="005F67CC" w:rsidP="001D2191">
      <w:pPr>
        <w:bidi/>
        <w:spacing w:line="240" w:lineRule="auto"/>
        <w:ind w:firstLine="567"/>
        <w:jc w:val="both"/>
        <w:rPr>
          <w:rtl/>
          <w:lang w:bidi="fa-IR"/>
        </w:rPr>
      </w:pPr>
      <w:r>
        <w:rPr>
          <w:rFonts w:hint="cs"/>
          <w:rtl/>
          <w:lang w:bidi="fa-IR"/>
        </w:rPr>
        <w:t xml:space="preserve">همچنین در روایتی دیگر با اشاره به موارد نفقه به همراه سند آمده است : « </w:t>
      </w:r>
      <w:r w:rsidRPr="005F67CC">
        <w:rPr>
          <w:rtl/>
          <w:lang w:bidi="fa-IR"/>
        </w:rPr>
        <w:t>عن حق المرأة على زوجها، قال عليه السّلام: يشبع بطنها و يكس</w:t>
      </w:r>
      <w:r>
        <w:rPr>
          <w:rtl/>
          <w:lang w:bidi="fa-IR"/>
        </w:rPr>
        <w:t>و جثتها و إن جهلت غفر لها</w:t>
      </w:r>
      <w:r>
        <w:rPr>
          <w:rFonts w:hint="cs"/>
          <w:rtl/>
          <w:lang w:bidi="fa-IR"/>
        </w:rPr>
        <w:t xml:space="preserve"> »</w:t>
      </w:r>
      <w:r>
        <w:rPr>
          <w:rStyle w:val="FootnoteReference"/>
          <w:rtl/>
          <w:lang w:bidi="fa-IR"/>
        </w:rPr>
        <w:footnoteReference w:id="4"/>
      </w:r>
    </w:p>
    <w:p w:rsidR="00097AAD" w:rsidRDefault="00097AAD" w:rsidP="001D2191">
      <w:pPr>
        <w:bidi/>
        <w:spacing w:line="240" w:lineRule="auto"/>
        <w:ind w:firstLine="567"/>
        <w:jc w:val="both"/>
        <w:rPr>
          <w:rtl/>
          <w:lang w:bidi="fa-IR"/>
        </w:rPr>
      </w:pPr>
      <w:r>
        <w:rPr>
          <w:rFonts w:hint="cs"/>
          <w:rtl/>
          <w:lang w:bidi="fa-IR"/>
        </w:rPr>
        <w:t xml:space="preserve">از روایات دیگری که می‌توان در اثبات وجوب نفقه دادن مرد به </w:t>
      </w:r>
      <w:r w:rsidR="00147DB9">
        <w:rPr>
          <w:rFonts w:hint="cs"/>
          <w:rtl/>
          <w:lang w:bidi="fa-IR"/>
        </w:rPr>
        <w:t>همسر</w:t>
      </w:r>
      <w:r>
        <w:rPr>
          <w:rFonts w:hint="cs"/>
          <w:rtl/>
          <w:lang w:bidi="fa-IR"/>
        </w:rPr>
        <w:t xml:space="preserve"> به آن استناد کرد خبر العزرمی ست.</w:t>
      </w:r>
    </w:p>
    <w:p w:rsidR="00097AAD" w:rsidRDefault="00097AAD" w:rsidP="001D2191">
      <w:pPr>
        <w:bidi/>
        <w:spacing w:line="240" w:lineRule="auto"/>
        <w:ind w:firstLine="567"/>
        <w:jc w:val="both"/>
        <w:rPr>
          <w:rtl/>
          <w:lang w:bidi="fa-IR"/>
        </w:rPr>
      </w:pPr>
      <w:r>
        <w:rPr>
          <w:rFonts w:hint="cs"/>
          <w:rtl/>
          <w:lang w:bidi="fa-IR"/>
        </w:rPr>
        <w:t xml:space="preserve">« </w:t>
      </w:r>
      <w:r w:rsidRPr="00097AAD">
        <w:rPr>
          <w:rFonts w:hint="cs"/>
          <w:rtl/>
          <w:lang w:bidi="fa-IR"/>
        </w:rPr>
        <w:t xml:space="preserve">خبر العرزمي عن أبي عبد اللّه عليه السّلام </w:t>
      </w:r>
      <w:r>
        <w:rPr>
          <w:rFonts w:hint="cs"/>
          <w:rtl/>
          <w:lang w:bidi="fa-IR"/>
        </w:rPr>
        <w:t xml:space="preserve">: </w:t>
      </w:r>
      <w:r w:rsidRPr="00097AAD">
        <w:rPr>
          <w:rFonts w:hint="cs"/>
          <w:rtl/>
          <w:lang w:bidi="fa-IR"/>
        </w:rPr>
        <w:t>جاءت امرأة إلى النبي صلّى اللّه عليه و آله و سلّم فسألته عن حق الزوج على المرأة فخبّرها، ثم قالت: فما حقها عليه؟ قال</w:t>
      </w:r>
      <w:r>
        <w:rPr>
          <w:rFonts w:hint="cs"/>
          <w:rtl/>
          <w:lang w:bidi="fa-IR"/>
        </w:rPr>
        <w:t xml:space="preserve"> </w:t>
      </w:r>
      <w:r w:rsidRPr="00097AAD">
        <w:rPr>
          <w:rFonts w:hint="cs"/>
          <w:rtl/>
          <w:lang w:bidi="fa-IR"/>
        </w:rPr>
        <w:t>: يكسوها من العري و يطعمها من الجوع، و إذا أذنبت غفر لها، قالت</w:t>
      </w:r>
      <w:r>
        <w:rPr>
          <w:rFonts w:hint="cs"/>
          <w:rtl/>
          <w:lang w:bidi="fa-IR"/>
        </w:rPr>
        <w:t xml:space="preserve"> </w:t>
      </w:r>
      <w:r w:rsidRPr="00097AAD">
        <w:rPr>
          <w:rFonts w:hint="cs"/>
          <w:rtl/>
          <w:lang w:bidi="fa-IR"/>
        </w:rPr>
        <w:t>: ليس لها عليه شي‌ء غير هذا، قال</w:t>
      </w:r>
      <w:r>
        <w:rPr>
          <w:rFonts w:hint="cs"/>
          <w:rtl/>
          <w:lang w:bidi="fa-IR"/>
        </w:rPr>
        <w:t xml:space="preserve"> </w:t>
      </w:r>
      <w:r w:rsidRPr="00097AAD">
        <w:rPr>
          <w:rFonts w:hint="cs"/>
          <w:rtl/>
          <w:lang w:bidi="fa-IR"/>
        </w:rPr>
        <w:t>: لا »</w:t>
      </w:r>
      <w:r w:rsidR="006C0408">
        <w:rPr>
          <w:rStyle w:val="FootnoteReference"/>
          <w:rtl/>
          <w:lang w:bidi="fa-IR"/>
        </w:rPr>
        <w:footnoteReference w:id="5"/>
      </w:r>
    </w:p>
    <w:p w:rsidR="005F67CC" w:rsidRDefault="00427EA0" w:rsidP="001D2191">
      <w:pPr>
        <w:bidi/>
        <w:spacing w:line="240" w:lineRule="auto"/>
        <w:ind w:firstLine="567"/>
        <w:jc w:val="both"/>
        <w:rPr>
          <w:rtl/>
          <w:lang w:bidi="fa-IR"/>
        </w:rPr>
      </w:pPr>
      <w:r>
        <w:rPr>
          <w:rFonts w:hint="cs"/>
          <w:rtl/>
          <w:lang w:bidi="fa-IR"/>
        </w:rPr>
        <w:t>همانگونه از که از روایت اول که تفسیر آیه قران کریم می‌باشد و همچنین دو روایت بعدی که در آن‌ها از نفقه ، به عنوان حق همسر یاد شده است ، وجوب نفقه اثبات می‌گردد.</w:t>
      </w:r>
    </w:p>
    <w:p w:rsidR="00BE0058" w:rsidRPr="006C0408" w:rsidRDefault="006C0408" w:rsidP="006C0408">
      <w:pPr>
        <w:pStyle w:val="Heading2"/>
        <w:bidi/>
        <w:rPr>
          <w:b/>
          <w:bCs/>
          <w:rtl/>
          <w:lang w:bidi="fa-IR"/>
        </w:rPr>
      </w:pPr>
      <w:bookmarkStart w:id="14" w:name="_Toc36208153"/>
      <w:r w:rsidRPr="006C0408">
        <w:rPr>
          <w:rFonts w:hint="cs"/>
          <w:b/>
          <w:bCs/>
          <w:rtl/>
          <w:lang w:bidi="fa-IR"/>
        </w:rPr>
        <w:t xml:space="preserve">ماهیت </w:t>
      </w:r>
      <w:r w:rsidR="00E76333">
        <w:rPr>
          <w:rFonts w:hint="cs"/>
          <w:b/>
          <w:bCs/>
          <w:rtl/>
          <w:lang w:bidi="fa-IR"/>
        </w:rPr>
        <w:t xml:space="preserve">« </w:t>
      </w:r>
      <w:r w:rsidRPr="006C0408">
        <w:rPr>
          <w:rFonts w:hint="cs"/>
          <w:b/>
          <w:bCs/>
          <w:rtl/>
          <w:lang w:bidi="fa-IR"/>
        </w:rPr>
        <w:t>نفقه</w:t>
      </w:r>
      <w:r w:rsidR="00E76333">
        <w:rPr>
          <w:rFonts w:hint="cs"/>
          <w:b/>
          <w:bCs/>
          <w:rtl/>
          <w:lang w:bidi="fa-IR"/>
        </w:rPr>
        <w:t xml:space="preserve"> »</w:t>
      </w:r>
      <w:r w:rsidRPr="006C0408">
        <w:rPr>
          <w:rFonts w:hint="cs"/>
          <w:b/>
          <w:bCs/>
          <w:rtl/>
          <w:lang w:bidi="fa-IR"/>
        </w:rPr>
        <w:t xml:space="preserve"> همسر</w:t>
      </w:r>
      <w:bookmarkEnd w:id="14"/>
    </w:p>
    <w:p w:rsidR="00927A35" w:rsidRDefault="006C0408" w:rsidP="00927A35">
      <w:pPr>
        <w:bidi/>
        <w:spacing w:line="240" w:lineRule="auto"/>
        <w:ind w:firstLine="567"/>
        <w:jc w:val="both"/>
        <w:rPr>
          <w:rFonts w:ascii="Noor_Lotus" w:hAnsi="Noor_Lotus"/>
          <w:rtl/>
          <w:lang w:bidi="fa-IR"/>
        </w:rPr>
      </w:pPr>
      <w:r>
        <w:rPr>
          <w:rFonts w:ascii="Noor_Lotus" w:hAnsi="Noor_Lotus" w:hint="cs"/>
          <w:rtl/>
          <w:lang w:bidi="fa-IR"/>
        </w:rPr>
        <w:t xml:space="preserve">همانگونه که در کلام شهید استاد مطهری اشاره شد و از روایات نیز فهمیده می‌شود ، « نفقه » یکی از اساسی ترین حقوق </w:t>
      </w:r>
      <w:r w:rsidR="00147DB9">
        <w:rPr>
          <w:rFonts w:ascii="Noor_Lotus" w:hAnsi="Noor_Lotus" w:hint="cs"/>
          <w:rtl/>
          <w:lang w:bidi="fa-IR"/>
        </w:rPr>
        <w:t>همسر</w:t>
      </w:r>
      <w:r>
        <w:rPr>
          <w:rFonts w:ascii="Noor_Lotus" w:hAnsi="Noor_Lotus" w:hint="cs"/>
          <w:rtl/>
          <w:lang w:bidi="fa-IR"/>
        </w:rPr>
        <w:t xml:space="preserve"> می‌باشد که باید شوهر نسبت به او رعایت کند. این حق به تمامی مایحتاجی که </w:t>
      </w:r>
      <w:r w:rsidR="00147DB9">
        <w:rPr>
          <w:rFonts w:ascii="Noor_Lotus" w:hAnsi="Noor_Lotus" w:hint="cs"/>
          <w:rtl/>
          <w:lang w:bidi="fa-IR"/>
        </w:rPr>
        <w:t>همسر</w:t>
      </w:r>
      <w:r>
        <w:rPr>
          <w:rFonts w:ascii="Noor_Lotus" w:hAnsi="Noor_Lotus" w:hint="cs"/>
          <w:rtl/>
          <w:lang w:bidi="fa-IR"/>
        </w:rPr>
        <w:t xml:space="preserve"> به صورت متعارف برای گذران زندگی خود نیاز دارد تعلق می‌گیرد و شوهر موظف است در اعطای آن ، اهمال نکند.</w:t>
      </w:r>
    </w:p>
    <w:p w:rsidR="00927A35" w:rsidRDefault="00927A35" w:rsidP="00927A35">
      <w:pPr>
        <w:bidi/>
        <w:spacing w:line="240" w:lineRule="auto"/>
        <w:ind w:firstLine="567"/>
        <w:jc w:val="both"/>
        <w:rPr>
          <w:b/>
          <w:bCs/>
          <w:rtl/>
          <w:lang w:bidi="fa-IR"/>
        </w:rPr>
      </w:pPr>
    </w:p>
    <w:p w:rsidR="00927A35" w:rsidRDefault="00927A35" w:rsidP="00927A35">
      <w:pPr>
        <w:bidi/>
        <w:spacing w:line="240" w:lineRule="auto"/>
        <w:ind w:firstLine="567"/>
        <w:jc w:val="both"/>
        <w:rPr>
          <w:b/>
          <w:bCs/>
          <w:rtl/>
          <w:lang w:bidi="fa-IR"/>
        </w:rPr>
      </w:pPr>
    </w:p>
    <w:p w:rsidR="00927A35" w:rsidRDefault="006C0408" w:rsidP="00927A35">
      <w:pPr>
        <w:bidi/>
        <w:spacing w:line="240" w:lineRule="auto"/>
        <w:ind w:firstLine="567"/>
        <w:jc w:val="both"/>
        <w:rPr>
          <w:rFonts w:ascii="Noor_Lotus" w:hAnsi="Noor_Lotus"/>
          <w:rtl/>
          <w:lang w:bidi="fa-IR"/>
        </w:rPr>
      </w:pPr>
      <w:r>
        <w:rPr>
          <w:rFonts w:hint="cs"/>
          <w:b/>
          <w:bCs/>
          <w:rtl/>
          <w:lang w:bidi="fa-IR"/>
        </w:rPr>
        <w:lastRenderedPageBreak/>
        <w:t xml:space="preserve">مصادیق و متعلقات </w:t>
      </w:r>
      <w:r w:rsidR="00E76333">
        <w:rPr>
          <w:rFonts w:hint="cs"/>
          <w:b/>
          <w:bCs/>
          <w:rtl/>
          <w:lang w:bidi="fa-IR"/>
        </w:rPr>
        <w:t xml:space="preserve">« </w:t>
      </w:r>
      <w:r>
        <w:rPr>
          <w:rFonts w:hint="cs"/>
          <w:b/>
          <w:bCs/>
          <w:rtl/>
          <w:lang w:bidi="fa-IR"/>
        </w:rPr>
        <w:t>نفقه</w:t>
      </w:r>
      <w:r w:rsidR="00E76333">
        <w:rPr>
          <w:rFonts w:hint="cs"/>
          <w:b/>
          <w:bCs/>
          <w:rtl/>
          <w:lang w:bidi="fa-IR"/>
        </w:rPr>
        <w:t xml:space="preserve"> »</w:t>
      </w:r>
      <w:r>
        <w:rPr>
          <w:rFonts w:hint="cs"/>
          <w:b/>
          <w:bCs/>
          <w:rtl/>
          <w:lang w:bidi="fa-IR"/>
        </w:rPr>
        <w:t xml:space="preserve"> همسر</w:t>
      </w:r>
    </w:p>
    <w:p w:rsidR="00D338B6" w:rsidRPr="00927A35" w:rsidRDefault="00DB369F" w:rsidP="00927A35">
      <w:pPr>
        <w:bidi/>
        <w:spacing w:line="240" w:lineRule="auto"/>
        <w:ind w:firstLine="567"/>
        <w:jc w:val="both"/>
        <w:rPr>
          <w:rFonts w:ascii="Noor_Lotus" w:hAnsi="Noor_Lotus"/>
          <w:rtl/>
          <w:lang w:bidi="fa-IR"/>
        </w:rPr>
      </w:pPr>
      <w:r>
        <w:rPr>
          <w:rFonts w:hint="cs"/>
          <w:rtl/>
          <w:lang w:bidi="fa-IR"/>
        </w:rPr>
        <w:t xml:space="preserve">با بررسی روایات و آیات وارده در باب نفقه به سه مورد پی می‌بریم که در روایات به آن‌ها تصریح شده است. دو مورد اول طعام و لباس است که در هر دو در آیه 233 سوره مبارکه بقره و روایت عرزمی </w:t>
      </w:r>
      <w:r>
        <w:rPr>
          <w:rFonts w:ascii="Arial" w:hAnsi="Arial" w:cs="Arial" w:hint="cs"/>
          <w:rtl/>
          <w:lang w:bidi="fa-IR"/>
        </w:rPr>
        <w:t>–</w:t>
      </w:r>
      <w:r>
        <w:rPr>
          <w:rFonts w:hint="cs"/>
          <w:rtl/>
          <w:lang w:bidi="fa-IR"/>
        </w:rPr>
        <w:t xml:space="preserve"> که در مباحث قبلی ذکر شد -  وارد شده بود.</w:t>
      </w:r>
    </w:p>
    <w:p w:rsidR="00DB369F" w:rsidRDefault="00DB369F" w:rsidP="00147DB9">
      <w:pPr>
        <w:bidi/>
        <w:spacing w:line="240" w:lineRule="auto"/>
        <w:ind w:firstLine="567"/>
        <w:jc w:val="both"/>
        <w:rPr>
          <w:rtl/>
          <w:lang w:bidi="fa-IR"/>
        </w:rPr>
      </w:pPr>
      <w:r>
        <w:rPr>
          <w:rFonts w:hint="cs"/>
          <w:rtl/>
          <w:lang w:bidi="fa-IR"/>
        </w:rPr>
        <w:t xml:space="preserve">همچنین در مورد وجوب اعطای مسکن توسط مرد به </w:t>
      </w:r>
      <w:r w:rsidR="00147DB9">
        <w:rPr>
          <w:rFonts w:hint="cs"/>
          <w:rtl/>
          <w:lang w:bidi="fa-IR"/>
        </w:rPr>
        <w:t>همسر</w:t>
      </w:r>
      <w:r>
        <w:rPr>
          <w:rFonts w:hint="cs"/>
          <w:rtl/>
          <w:lang w:bidi="fa-IR"/>
        </w:rPr>
        <w:t xml:space="preserve"> نیز به صورت خاص روایتی وارد شده است.</w:t>
      </w:r>
    </w:p>
    <w:p w:rsidR="00DB369F" w:rsidRDefault="00DB369F" w:rsidP="00DB369F">
      <w:pPr>
        <w:bidi/>
        <w:spacing w:line="240" w:lineRule="auto"/>
        <w:ind w:firstLine="567"/>
        <w:jc w:val="both"/>
        <w:rPr>
          <w:rtl/>
          <w:lang w:bidi="fa-IR"/>
        </w:rPr>
      </w:pPr>
      <w:r>
        <w:rPr>
          <w:rFonts w:hint="cs"/>
          <w:rtl/>
          <w:lang w:bidi="fa-IR"/>
        </w:rPr>
        <w:t xml:space="preserve">در روایتی صحیح می‌خوانیم : « </w:t>
      </w:r>
      <w:r w:rsidRPr="00DB369F">
        <w:rPr>
          <w:rtl/>
          <w:lang w:bidi="fa-IR"/>
        </w:rPr>
        <w:t xml:space="preserve">صحيح سعد بن أبي خلف عن أبي الحسن موسى عليه السّلام في المطلقة الرجعية </w:t>
      </w:r>
      <w:r>
        <w:rPr>
          <w:rFonts w:hint="cs"/>
          <w:rtl/>
          <w:lang w:bidi="fa-IR"/>
        </w:rPr>
        <w:t xml:space="preserve">: </w:t>
      </w:r>
      <w:r w:rsidRPr="00DB369F">
        <w:rPr>
          <w:rtl/>
          <w:lang w:bidi="fa-IR"/>
        </w:rPr>
        <w:t>و لها النفقة و السكنى حتى تنقضي ع</w:t>
      </w:r>
      <w:r>
        <w:rPr>
          <w:rtl/>
          <w:lang w:bidi="fa-IR"/>
        </w:rPr>
        <w:t>دتها</w:t>
      </w:r>
      <w:r>
        <w:rPr>
          <w:rFonts w:hint="cs"/>
          <w:rtl/>
          <w:lang w:bidi="fa-IR"/>
        </w:rPr>
        <w:t xml:space="preserve"> »</w:t>
      </w:r>
      <w:r w:rsidR="00872F60">
        <w:rPr>
          <w:rStyle w:val="FootnoteReference"/>
          <w:rtl/>
          <w:lang w:bidi="fa-IR"/>
        </w:rPr>
        <w:footnoteReference w:id="6"/>
      </w:r>
    </w:p>
    <w:p w:rsidR="00DB369F" w:rsidRDefault="00DB369F" w:rsidP="00DB369F">
      <w:pPr>
        <w:bidi/>
        <w:spacing w:line="240" w:lineRule="auto"/>
        <w:ind w:firstLine="567"/>
        <w:jc w:val="both"/>
        <w:rPr>
          <w:rtl/>
          <w:lang w:bidi="fa-IR"/>
        </w:rPr>
      </w:pPr>
      <w:r>
        <w:rPr>
          <w:rFonts w:hint="cs"/>
          <w:rtl/>
          <w:lang w:bidi="fa-IR"/>
        </w:rPr>
        <w:t>اما با مطالعه آثار فقهای شیعه نیک می‌یابیم اگرچه در روایات فقط این سه مورد به روشنی بیان شده اند و به دیگر مصادیق اشاره نشده است لکن فقها فقط به این موارد اکتفاء نکرده‌اند و استظهار آن</w:t>
      </w:r>
      <w:r>
        <w:rPr>
          <w:rFonts w:hint="cs"/>
          <w:rtl/>
          <w:cs/>
          <w:lang w:bidi="fa-IR"/>
        </w:rPr>
        <w:t>‎ها به این گ</w:t>
      </w:r>
      <w:r>
        <w:rPr>
          <w:rFonts w:hint="cs"/>
          <w:rtl/>
          <w:lang w:bidi="fa-IR"/>
        </w:rPr>
        <w:t>ونه بوده است که روایات در مقام حصر نمی‌باشند. شاهدی که فقها بر این ادعای خود ذکر می‌کنند این نکته است که اگر روایات در مقام حصر بودند ، باید هر سه مورد در همه روایات ذکر می‌شدند و همین که میبنیم در هر روایت به تعدادی از آن‌ها اشاره شده است ، شاهدی بر این مدعاست.</w:t>
      </w:r>
    </w:p>
    <w:p w:rsidR="00230727" w:rsidRDefault="00230727" w:rsidP="00230727">
      <w:pPr>
        <w:bidi/>
        <w:spacing w:line="240" w:lineRule="auto"/>
        <w:ind w:firstLine="567"/>
        <w:jc w:val="both"/>
        <w:rPr>
          <w:rtl/>
          <w:lang w:bidi="fa-IR"/>
        </w:rPr>
      </w:pPr>
      <w:r>
        <w:rPr>
          <w:rFonts w:hint="cs"/>
          <w:rtl/>
          <w:lang w:bidi="fa-IR"/>
        </w:rPr>
        <w:t>طبق بیان فقها ظاهرا موضوع و مصداق واقعی نفقه ، مایحتاج عرفی همسر است.</w:t>
      </w:r>
      <w:r w:rsidR="00CA777A">
        <w:rPr>
          <w:rFonts w:hint="cs"/>
          <w:rtl/>
          <w:lang w:bidi="fa-IR"/>
        </w:rPr>
        <w:t xml:space="preserve"> این ما یحتاج می‌تواند شامل غذا ، لباس ، مسکن ، خدمه ، وسایل نظافت ، وسایل آرایش و ... باشد.</w:t>
      </w:r>
    </w:p>
    <w:p w:rsidR="005713D6" w:rsidRDefault="005713D6" w:rsidP="005713D6">
      <w:pPr>
        <w:bidi/>
        <w:spacing w:line="240" w:lineRule="auto"/>
        <w:ind w:firstLine="567"/>
        <w:jc w:val="both"/>
        <w:rPr>
          <w:rtl/>
          <w:lang w:bidi="fa-IR"/>
        </w:rPr>
      </w:pPr>
      <w:r>
        <w:rPr>
          <w:rFonts w:hint="cs"/>
          <w:rtl/>
          <w:lang w:bidi="fa-IR"/>
        </w:rPr>
        <w:t xml:space="preserve">علامه حلی رحمت الله علیه در شرایع می‌نویسد : « </w:t>
      </w:r>
      <w:r w:rsidRPr="005713D6">
        <w:rPr>
          <w:rtl/>
          <w:lang w:bidi="fa-IR"/>
        </w:rPr>
        <w:t>فضابطه القيام بما تحتاج إليه المرأة من طعام و إدام و كسوة و إسكان و إخدام و آلة الادهان تبعا لعادة أمثالها من أهل البلد.</w:t>
      </w:r>
      <w:r>
        <w:rPr>
          <w:rFonts w:hint="cs"/>
          <w:rtl/>
          <w:lang w:bidi="fa-IR"/>
        </w:rPr>
        <w:t xml:space="preserve"> »</w:t>
      </w:r>
    </w:p>
    <w:p w:rsidR="00F31E5F" w:rsidRDefault="00F31E5F" w:rsidP="00A714A3">
      <w:pPr>
        <w:bidi/>
        <w:spacing w:line="240" w:lineRule="auto"/>
        <w:ind w:firstLine="567"/>
        <w:jc w:val="both"/>
        <w:rPr>
          <w:rtl/>
          <w:lang w:bidi="fa-IR"/>
        </w:rPr>
      </w:pPr>
      <w:r>
        <w:rPr>
          <w:rFonts w:hint="cs"/>
          <w:rtl/>
          <w:lang w:bidi="fa-IR"/>
        </w:rPr>
        <w:t xml:space="preserve">امام خمینی رحمت الله علیه نیز با اشاره به این نکته به جزئیات برخی از مصادیق اشاره می‌کند : « </w:t>
      </w:r>
      <w:r w:rsidR="00A714A3">
        <w:rPr>
          <w:rtl/>
          <w:lang w:bidi="fa-IR"/>
        </w:rPr>
        <w:t>نفقه شرعا اندازه‌اى ندارد‌</w:t>
      </w:r>
      <w:r w:rsidR="00A714A3">
        <w:rPr>
          <w:rFonts w:hint="cs"/>
          <w:rtl/>
          <w:lang w:bidi="fa-IR"/>
        </w:rPr>
        <w:t xml:space="preserve">. </w:t>
      </w:r>
      <w:r w:rsidR="00A714A3">
        <w:rPr>
          <w:rtl/>
          <w:lang w:bidi="fa-IR"/>
        </w:rPr>
        <w:t>بلكه قاعده اين است كه به آنچه زن احتياج به آن دارد از قبيل غذا و خورش و پوشش و فرش و پرده و سكونت دادن و خادم داشتن و وسائلى كه بر آشاميدن و پختن و نظافتش و غير اينها به آنها نياز دارد قيام نمايد.</w:t>
      </w:r>
      <w:r w:rsidR="00A714A3">
        <w:rPr>
          <w:rFonts w:hint="cs"/>
          <w:rtl/>
          <w:lang w:bidi="fa-IR"/>
        </w:rPr>
        <w:t xml:space="preserve"> </w:t>
      </w:r>
      <w:r w:rsidR="00A714A3">
        <w:rPr>
          <w:rtl/>
          <w:lang w:bidi="fa-IR"/>
        </w:rPr>
        <w:t>و امّا غذا كميت آن مقدارى است كه براى سير نمودن او كافى باشد و در جنس آن رجوع مى‌شود به آنچه كه براى امثال او در شهرش متعارف است و مناسب مزاج او است و آنچه كه عادت به آن كرده به طورى كه به ترك آن متضرر مى‌شود. و اما خورش از نظر مقدار و جنس مانند طعام آنچه كه براى امثال آنها در شهرش متعارف است و مناسب مزاجش مى‌باشد و آنچه كه عادتش است رعايتش لازم است حتى اگر عادت امثال او و مناسب مزاج آنها مثلا دوام‌</w:t>
      </w:r>
      <w:r w:rsidR="00A714A3">
        <w:rPr>
          <w:rFonts w:hint="cs"/>
          <w:rtl/>
          <w:lang w:bidi="fa-IR"/>
        </w:rPr>
        <w:t xml:space="preserve">. </w:t>
      </w:r>
      <w:r w:rsidR="00A714A3">
        <w:rPr>
          <w:rtl/>
          <w:lang w:bidi="fa-IR"/>
        </w:rPr>
        <w:t xml:space="preserve">گوشت باشد واجب مى‌شود. و همچنين به چيز خاص از خورش عادت داشته باشد </w:t>
      </w:r>
      <w:r w:rsidR="00A714A3">
        <w:rPr>
          <w:rtl/>
          <w:lang w:bidi="fa-IR"/>
        </w:rPr>
        <w:lastRenderedPageBreak/>
        <w:t>كه به ترك آن متضرر مى‌شود بلكه ظاهر آن است كه رعايت آنچه كه براى امثال او به طور عادى متعارف است از غير طعام و خورش مانند چاى و تنباكو و قهوه و مانند اينها لازم است. و از اين بهتر اين است كه مقدار لازمى از ميوه‌هاى تابستانى كه خوردن آنها در هواى گرم مانند چيز لازم جزو نفقه است. بلكه و همچنين است آنچه كه از ميوه‌هاى مختلف در فصل‌ها براى مثل او متعارف است.</w:t>
      </w:r>
      <w:r w:rsidR="00A714A3">
        <w:rPr>
          <w:rFonts w:hint="cs"/>
          <w:rtl/>
          <w:lang w:bidi="fa-IR"/>
        </w:rPr>
        <w:t xml:space="preserve"> </w:t>
      </w:r>
      <w:r w:rsidR="00A714A3">
        <w:rPr>
          <w:rtl/>
          <w:lang w:bidi="fa-IR"/>
        </w:rPr>
        <w:t>و همچنين است حال در پوشيدن پس در مقدار و جنس آن، عادت امثال او و شهر سكونت او و فصولى كه در زمستان و تابستان احتياج به آنها دارد ملاحظه مى‌شود؛ زيرا شديدا در كم و كيف و جنس نسبت به اين مسائل اختلاف هست، بلكه اگر از صاحبان تجمل باشد واجب است كه علاوه بر لباس بدن لباسى به حسب حال امثال او، برايش تهيه شود.</w:t>
      </w:r>
      <w:r w:rsidR="00A714A3">
        <w:rPr>
          <w:rFonts w:hint="cs"/>
          <w:rtl/>
          <w:lang w:bidi="fa-IR"/>
        </w:rPr>
        <w:t xml:space="preserve"> </w:t>
      </w:r>
      <w:r w:rsidR="00A714A3">
        <w:rPr>
          <w:rtl/>
          <w:lang w:bidi="fa-IR"/>
        </w:rPr>
        <w:t>و همچنين فرش و روى انداز، پس آنچه را كه بر زمين فرش مى‌كند و آنچه كه براى خواب از لحاف و بالش و آنچه كه روى آن مى‌خوابد، احتياج دارد، بايد برايش تهيّه شود و در مقدار و جنس و وصف آن به آنچه كه در غير آن ذكر شد، رجوع مى‌شود و در اسكان او استحقاق دارد كه او را در خانه‌اى كه به حسب عادت، لايق امثال او است سكونت دهد. و بايد خانه مرافقى كه احتياج به آنها دارد داشته باشد. و زن مى‌تواند از شوهر بخواهد كه او را در مسكن از مشاركت غير شوهر تنها قرار دهد- هوو باشد يا غير آن- از خانه يا حجره كه مرافق آن تنها مال او شود. يا به عاريه يا اجاره يا به ملك باشد. و اگر از اهل باديه باشد كوخ يا خانه موئى تنها كه مناسب حال او است، كفايت مى‌كند.</w:t>
      </w:r>
      <w:r w:rsidR="00A714A3">
        <w:rPr>
          <w:rFonts w:hint="cs"/>
          <w:rtl/>
          <w:lang w:bidi="fa-IR"/>
        </w:rPr>
        <w:t xml:space="preserve"> </w:t>
      </w:r>
      <w:r w:rsidR="00A714A3">
        <w:rPr>
          <w:rtl/>
          <w:lang w:bidi="fa-IR"/>
        </w:rPr>
        <w:t>و امّا خادم گرفتن وقتى واجب است كه صاحب جلال و شأن و از صاحبان خدمتگزار باشد وگرنه بايد خودش خود را خدمت كند.</w:t>
      </w:r>
      <w:r w:rsidR="00A714A3">
        <w:rPr>
          <w:rFonts w:hint="cs"/>
          <w:rtl/>
          <w:lang w:bidi="fa-IR"/>
        </w:rPr>
        <w:t xml:space="preserve"> </w:t>
      </w:r>
      <w:r w:rsidR="00A714A3">
        <w:rPr>
          <w:rtl/>
          <w:lang w:bidi="fa-IR"/>
        </w:rPr>
        <w:t>و اگر خدمت واجب باشد چنانچه از صاحبان حشمت و جلال باشد به طورى كه براى امثال او خادم داشتن متعارف است، بايد براى او خادمى اختصاص داد.</w:t>
      </w:r>
      <w:r w:rsidR="00A714A3">
        <w:rPr>
          <w:rFonts w:hint="cs"/>
          <w:rtl/>
          <w:lang w:bidi="fa-IR"/>
        </w:rPr>
        <w:t xml:space="preserve"> </w:t>
      </w:r>
      <w:r w:rsidR="00A714A3">
        <w:rPr>
          <w:rtl/>
          <w:lang w:bidi="fa-IR"/>
        </w:rPr>
        <w:t>و اگر جلال و شأن او طورى باشد كه چند خدمتگزار داشته باشد. بعيد نيست كه واجب باشد.</w:t>
      </w:r>
      <w:r w:rsidR="00A714A3">
        <w:rPr>
          <w:rFonts w:hint="cs"/>
          <w:rtl/>
          <w:lang w:bidi="fa-IR"/>
        </w:rPr>
        <w:t xml:space="preserve"> </w:t>
      </w:r>
      <w:r w:rsidR="00A714A3">
        <w:rPr>
          <w:rtl/>
          <w:lang w:bidi="fa-IR"/>
        </w:rPr>
        <w:t>و بهتر آن است كه در تمام اين موارد ذكر شده به عرف و عادت موكول شود. و همچنين است در وسائل و ادواتى كه احتياج به آنها دارد، پس در آنها آنچه كه براى امثال او بحسب نيازهاى شهرى كه در آن سكونت دارد، متعارف است، بايد ملاحظه شود.</w:t>
      </w:r>
      <w:r>
        <w:rPr>
          <w:rFonts w:hint="cs"/>
          <w:rtl/>
          <w:lang w:bidi="fa-IR"/>
        </w:rPr>
        <w:t xml:space="preserve"> »</w:t>
      </w:r>
      <w:r w:rsidR="00A714A3">
        <w:rPr>
          <w:rFonts w:hint="cs"/>
          <w:rtl/>
          <w:lang w:bidi="fa-IR"/>
        </w:rPr>
        <w:t xml:space="preserve"> ( </w:t>
      </w:r>
      <w:r w:rsidR="00A714A3" w:rsidRPr="00A714A3">
        <w:rPr>
          <w:rtl/>
          <w:lang w:bidi="fa-IR"/>
        </w:rPr>
        <w:t>تحرير الوسيلة - ترجمه؛ ج‌3، ص: 561</w:t>
      </w:r>
      <w:r w:rsidR="00A714A3">
        <w:rPr>
          <w:rFonts w:hint="cs"/>
          <w:rtl/>
          <w:lang w:bidi="fa-IR"/>
        </w:rPr>
        <w:t xml:space="preserve"> )</w:t>
      </w:r>
    </w:p>
    <w:p w:rsidR="00D338B6" w:rsidRPr="00872F60" w:rsidRDefault="00872F60" w:rsidP="00872F60">
      <w:pPr>
        <w:pStyle w:val="Heading2"/>
        <w:bidi/>
        <w:rPr>
          <w:b/>
          <w:bCs/>
          <w:rtl/>
          <w:lang w:bidi="fa-IR"/>
        </w:rPr>
      </w:pPr>
      <w:bookmarkStart w:id="15" w:name="_Toc36208154"/>
      <w:r w:rsidRPr="00872F60">
        <w:rPr>
          <w:rFonts w:hint="cs"/>
          <w:b/>
          <w:bCs/>
          <w:rtl/>
          <w:lang w:bidi="fa-IR"/>
        </w:rPr>
        <w:t>شرایط وجوب نفقه</w:t>
      </w:r>
      <w:r>
        <w:rPr>
          <w:rFonts w:hint="cs"/>
          <w:b/>
          <w:bCs/>
          <w:rtl/>
          <w:lang w:bidi="fa-IR"/>
        </w:rPr>
        <w:t xml:space="preserve"> همسر</w:t>
      </w:r>
      <w:bookmarkEnd w:id="15"/>
    </w:p>
    <w:p w:rsidR="00D645B0" w:rsidRDefault="00D645B0" w:rsidP="00872F60">
      <w:pPr>
        <w:bidi/>
        <w:spacing w:line="240" w:lineRule="auto"/>
        <w:ind w:firstLine="567"/>
        <w:jc w:val="both"/>
        <w:rPr>
          <w:rtl/>
          <w:lang w:bidi="fa-IR"/>
        </w:rPr>
      </w:pPr>
      <w:r>
        <w:rPr>
          <w:rFonts w:hint="cs"/>
          <w:rtl/>
          <w:lang w:bidi="fa-IR"/>
        </w:rPr>
        <w:t xml:space="preserve"> </w:t>
      </w:r>
      <w:r w:rsidR="00872F60">
        <w:rPr>
          <w:rFonts w:hint="cs"/>
          <w:rtl/>
          <w:lang w:bidi="fa-IR"/>
        </w:rPr>
        <w:t>طبق نظرنوع فقهای مذهب تشیع ، دو شرط کلی برای وجوب نفقه همسر وجود دارد :</w:t>
      </w:r>
    </w:p>
    <w:p w:rsidR="00872F60" w:rsidRDefault="00872F60" w:rsidP="00872F60">
      <w:pPr>
        <w:pStyle w:val="ListParagraph"/>
        <w:numPr>
          <w:ilvl w:val="0"/>
          <w:numId w:val="2"/>
        </w:numPr>
        <w:bidi/>
        <w:spacing w:line="240" w:lineRule="auto"/>
        <w:jc w:val="both"/>
        <w:rPr>
          <w:lang w:bidi="fa-IR"/>
        </w:rPr>
      </w:pPr>
      <w:r>
        <w:rPr>
          <w:rFonts w:hint="cs"/>
          <w:rtl/>
          <w:lang w:bidi="fa-IR"/>
        </w:rPr>
        <w:t>دوام عقد</w:t>
      </w:r>
    </w:p>
    <w:p w:rsidR="00872F60" w:rsidRDefault="00AC1D24" w:rsidP="00872F60">
      <w:pPr>
        <w:pStyle w:val="ListParagraph"/>
        <w:numPr>
          <w:ilvl w:val="0"/>
          <w:numId w:val="2"/>
        </w:numPr>
        <w:bidi/>
        <w:spacing w:line="240" w:lineRule="auto"/>
        <w:jc w:val="both"/>
        <w:rPr>
          <w:lang w:bidi="fa-IR"/>
        </w:rPr>
      </w:pPr>
      <w:r>
        <w:rPr>
          <w:rFonts w:hint="cs"/>
          <w:rtl/>
          <w:lang w:bidi="fa-IR"/>
        </w:rPr>
        <w:t>تمکین</w:t>
      </w:r>
      <w:r w:rsidR="00573E5E">
        <w:rPr>
          <w:rFonts w:hint="cs"/>
          <w:rtl/>
          <w:lang w:bidi="fa-IR"/>
        </w:rPr>
        <w:t xml:space="preserve"> همسر</w:t>
      </w:r>
    </w:p>
    <w:p w:rsidR="00872F60" w:rsidRDefault="00872F60" w:rsidP="00DE2185">
      <w:pPr>
        <w:bidi/>
        <w:spacing w:line="240" w:lineRule="auto"/>
        <w:ind w:left="927"/>
        <w:jc w:val="both"/>
        <w:rPr>
          <w:rtl/>
          <w:lang w:bidi="fa-IR"/>
        </w:rPr>
      </w:pPr>
      <w:r>
        <w:rPr>
          <w:rFonts w:hint="cs"/>
          <w:rtl/>
          <w:lang w:bidi="fa-IR"/>
        </w:rPr>
        <w:t>در ادامه با بررسی ادله‌ی این دو شرط ، با جزئیات بیشتری از آن‌ها آشنا خواهیم شد.</w:t>
      </w:r>
    </w:p>
    <w:p w:rsidR="00872F60" w:rsidRPr="00872F60" w:rsidRDefault="00872F60" w:rsidP="00872F60">
      <w:pPr>
        <w:pStyle w:val="Heading3"/>
        <w:bidi/>
        <w:rPr>
          <w:b/>
          <w:bCs/>
          <w:rtl/>
          <w:lang w:bidi="fa-IR"/>
        </w:rPr>
      </w:pPr>
      <w:bookmarkStart w:id="16" w:name="_Toc36208155"/>
      <w:r w:rsidRPr="00872F60">
        <w:rPr>
          <w:rFonts w:hint="cs"/>
          <w:b/>
          <w:bCs/>
          <w:rtl/>
          <w:lang w:bidi="fa-IR"/>
        </w:rPr>
        <w:lastRenderedPageBreak/>
        <w:t>شرط اول ، دوام ازدواج</w:t>
      </w:r>
      <w:bookmarkEnd w:id="16"/>
    </w:p>
    <w:p w:rsidR="00495C63" w:rsidRDefault="0089624C" w:rsidP="008D3013">
      <w:pPr>
        <w:bidi/>
        <w:spacing w:line="240" w:lineRule="auto"/>
        <w:ind w:firstLine="567"/>
        <w:jc w:val="both"/>
        <w:rPr>
          <w:rtl/>
          <w:lang w:bidi="fa-IR"/>
        </w:rPr>
      </w:pPr>
      <w:r>
        <w:rPr>
          <w:rFonts w:hint="cs"/>
          <w:rtl/>
          <w:lang w:bidi="fa-IR"/>
        </w:rPr>
        <w:t>شرط اولی که با مطالعه آثار فقهی فهمیده می‌شود وام عقد نکاح است. این شرط در واقع خارج کننده نوع دیگری از عقد یعنی متعه است. زیرا به صورت کلی می‌دانیم نفقه دادن بر همسر واجب است. از طرفی ادله‌ای وجود دارد که عقد متعه را این موضوع خارج می‌کند. پس عقد دائم در موضوع باقی می‌ماند.</w:t>
      </w:r>
    </w:p>
    <w:p w:rsidR="0089624C" w:rsidRDefault="0089624C" w:rsidP="0089624C">
      <w:pPr>
        <w:bidi/>
        <w:spacing w:line="240" w:lineRule="auto"/>
        <w:ind w:firstLine="567"/>
        <w:jc w:val="both"/>
        <w:rPr>
          <w:rtl/>
          <w:lang w:bidi="fa-IR"/>
        </w:rPr>
      </w:pPr>
      <w:r>
        <w:rPr>
          <w:rFonts w:hint="cs"/>
          <w:rtl/>
          <w:lang w:bidi="fa-IR"/>
        </w:rPr>
        <w:t>از جمله روایاتی که به خروج متعه از موضوع نفقه دلالت می‌کند ، می‌توان به خبر هشام در حدیث مفصلی که در مورد نفقه روایت کرده است ،  اشاره کرد.</w:t>
      </w:r>
    </w:p>
    <w:p w:rsidR="0089624C" w:rsidRDefault="0089624C" w:rsidP="0089624C">
      <w:pPr>
        <w:bidi/>
        <w:spacing w:line="240" w:lineRule="auto"/>
        <w:ind w:firstLine="567"/>
        <w:jc w:val="both"/>
        <w:rPr>
          <w:rtl/>
          <w:lang w:bidi="fa-IR"/>
        </w:rPr>
      </w:pPr>
      <w:r>
        <w:rPr>
          <w:rFonts w:hint="cs"/>
          <w:rtl/>
          <w:lang w:bidi="fa-IR"/>
        </w:rPr>
        <w:t xml:space="preserve">در آن حدیث امام صادق علیه السلام می‌فرماید : « </w:t>
      </w:r>
      <w:r w:rsidRPr="0089624C">
        <w:rPr>
          <w:rtl/>
          <w:lang w:bidi="fa-IR"/>
        </w:rPr>
        <w:t>و لا نفقة و لا عدة عليك</w:t>
      </w:r>
      <w:r>
        <w:rPr>
          <w:rFonts w:hint="cs"/>
          <w:rtl/>
          <w:lang w:bidi="fa-IR"/>
        </w:rPr>
        <w:t xml:space="preserve"> »</w:t>
      </w:r>
      <w:r>
        <w:rPr>
          <w:rStyle w:val="FootnoteReference"/>
          <w:rtl/>
          <w:lang w:bidi="fa-IR"/>
        </w:rPr>
        <w:footnoteReference w:id="7"/>
      </w:r>
    </w:p>
    <w:p w:rsidR="00F62E96" w:rsidRDefault="00F62E96" w:rsidP="00F62E96">
      <w:pPr>
        <w:bidi/>
        <w:spacing w:line="240" w:lineRule="auto"/>
        <w:ind w:firstLine="567"/>
        <w:jc w:val="both"/>
        <w:rPr>
          <w:rtl/>
          <w:lang w:bidi="fa-IR"/>
        </w:rPr>
      </w:pPr>
      <w:r>
        <w:rPr>
          <w:rFonts w:hint="cs"/>
          <w:rtl/>
          <w:lang w:bidi="fa-IR"/>
        </w:rPr>
        <w:t xml:space="preserve">همچنین صاحب جواهر در این‌باره ادعای اجماع نموده و می‌نویسد : « </w:t>
      </w:r>
      <w:r w:rsidRPr="00F62E96">
        <w:rPr>
          <w:rtl/>
          <w:lang w:bidi="fa-IR"/>
        </w:rPr>
        <w:t>لا نفقة لذات العقد المنقطع إجماعا بقسميه</w:t>
      </w:r>
      <w:r>
        <w:rPr>
          <w:rFonts w:hint="cs"/>
          <w:rtl/>
          <w:lang w:bidi="fa-IR"/>
        </w:rPr>
        <w:t xml:space="preserve">. » ( </w:t>
      </w:r>
      <w:r w:rsidRPr="00F62E96">
        <w:rPr>
          <w:rtl/>
          <w:lang w:bidi="fa-IR"/>
        </w:rPr>
        <w:t>جواهر الكلام في شرح شرائع الإسلام؛ ج‌31، ص: 303</w:t>
      </w:r>
      <w:r>
        <w:rPr>
          <w:rFonts w:hint="cs"/>
          <w:rtl/>
          <w:lang w:bidi="fa-IR"/>
        </w:rPr>
        <w:t xml:space="preserve"> )</w:t>
      </w:r>
    </w:p>
    <w:p w:rsidR="0089624C" w:rsidRDefault="0089624C" w:rsidP="0089624C">
      <w:pPr>
        <w:bidi/>
        <w:spacing w:line="240" w:lineRule="auto"/>
        <w:ind w:firstLine="567"/>
        <w:jc w:val="both"/>
        <w:rPr>
          <w:rtl/>
          <w:lang w:bidi="fa-IR"/>
        </w:rPr>
      </w:pPr>
      <w:r>
        <w:rPr>
          <w:rFonts w:hint="cs"/>
          <w:rtl/>
          <w:lang w:bidi="fa-IR"/>
        </w:rPr>
        <w:t>لذا دوام عقد نکاح از شروط وجوب نفقه است. لازم به ذکر است که در این مسئله هیچ‌گونه اختلافی بین فقها وجود ندارد.</w:t>
      </w:r>
    </w:p>
    <w:p w:rsidR="00495C63" w:rsidRPr="00573E5E" w:rsidRDefault="00573E5E" w:rsidP="00AC1D24">
      <w:pPr>
        <w:pStyle w:val="Heading3"/>
        <w:bidi/>
        <w:rPr>
          <w:b/>
          <w:bCs/>
          <w:rtl/>
          <w:lang w:bidi="fa-IR"/>
        </w:rPr>
      </w:pPr>
      <w:bookmarkStart w:id="17" w:name="_Toc36208156"/>
      <w:r w:rsidRPr="00573E5E">
        <w:rPr>
          <w:rFonts w:hint="cs"/>
          <w:b/>
          <w:bCs/>
          <w:rtl/>
          <w:lang w:bidi="fa-IR"/>
        </w:rPr>
        <w:t xml:space="preserve">شرط دوم ، </w:t>
      </w:r>
      <w:r w:rsidR="00AC1D24">
        <w:rPr>
          <w:rFonts w:hint="cs"/>
          <w:b/>
          <w:bCs/>
          <w:rtl/>
          <w:lang w:bidi="fa-IR"/>
        </w:rPr>
        <w:t>تمکین</w:t>
      </w:r>
      <w:r w:rsidRPr="00573E5E">
        <w:rPr>
          <w:rFonts w:hint="cs"/>
          <w:b/>
          <w:bCs/>
          <w:rtl/>
          <w:lang w:bidi="fa-IR"/>
        </w:rPr>
        <w:t xml:space="preserve"> </w:t>
      </w:r>
      <w:r w:rsidR="00147DB9">
        <w:rPr>
          <w:rFonts w:hint="cs"/>
          <w:b/>
          <w:bCs/>
          <w:rtl/>
          <w:lang w:bidi="fa-IR"/>
        </w:rPr>
        <w:t>همسر</w:t>
      </w:r>
      <w:bookmarkEnd w:id="17"/>
    </w:p>
    <w:p w:rsidR="00812043" w:rsidRDefault="00573E5E" w:rsidP="00147DB9">
      <w:pPr>
        <w:bidi/>
        <w:spacing w:before="100" w:beforeAutospacing="1" w:after="100" w:afterAutospacing="1" w:line="240" w:lineRule="auto"/>
        <w:ind w:firstLine="567"/>
        <w:jc w:val="both"/>
        <w:rPr>
          <w:rtl/>
          <w:lang w:bidi="fa-IR"/>
        </w:rPr>
      </w:pPr>
      <w:r>
        <w:rPr>
          <w:rFonts w:hint="cs"/>
          <w:rtl/>
          <w:lang w:bidi="fa-IR"/>
        </w:rPr>
        <w:t xml:space="preserve">شرط دومی که همه فقهاء بالاتفاق درمورد وجوب نفقه ذکر می‌کنند ، تمکین </w:t>
      </w:r>
      <w:r w:rsidR="00147DB9">
        <w:rPr>
          <w:rFonts w:hint="cs"/>
          <w:rtl/>
          <w:lang w:bidi="fa-IR"/>
        </w:rPr>
        <w:t>همسر</w:t>
      </w:r>
      <w:r>
        <w:rPr>
          <w:rFonts w:hint="cs"/>
          <w:rtl/>
          <w:lang w:bidi="fa-IR"/>
        </w:rPr>
        <w:t xml:space="preserve"> است. اگر چه در برخی از مسائل جزئی تر آن اختلاف نظر وجود دارد.</w:t>
      </w:r>
    </w:p>
    <w:p w:rsidR="00573E5E" w:rsidRDefault="00573E5E" w:rsidP="005713D6">
      <w:pPr>
        <w:bidi/>
        <w:spacing w:before="100" w:beforeAutospacing="1" w:after="100" w:afterAutospacing="1" w:line="240" w:lineRule="auto"/>
        <w:ind w:firstLine="567"/>
        <w:jc w:val="both"/>
        <w:rPr>
          <w:rtl/>
          <w:lang w:bidi="fa-IR"/>
        </w:rPr>
      </w:pPr>
      <w:r>
        <w:rPr>
          <w:rFonts w:hint="cs"/>
          <w:rtl/>
          <w:lang w:bidi="fa-IR"/>
        </w:rPr>
        <w:t xml:space="preserve">مشهور در مورد تمکین تام </w:t>
      </w:r>
      <w:r w:rsidR="00147DB9">
        <w:rPr>
          <w:rFonts w:hint="cs"/>
          <w:rtl/>
          <w:lang w:bidi="fa-IR"/>
        </w:rPr>
        <w:t>همسر</w:t>
      </w:r>
      <w:r>
        <w:rPr>
          <w:rFonts w:hint="cs"/>
          <w:rtl/>
          <w:lang w:bidi="fa-IR"/>
        </w:rPr>
        <w:t xml:space="preserve"> می‌آورند : « </w:t>
      </w:r>
      <w:r w:rsidR="005713D6" w:rsidRPr="005713D6">
        <w:rPr>
          <w:rtl/>
          <w:lang w:bidi="fa-IR"/>
        </w:rPr>
        <w:t>و هو التخلية بينها و بينه بحيث لا تخص موضعا و لا وقتا</w:t>
      </w:r>
      <w:r w:rsidR="005713D6">
        <w:rPr>
          <w:rFonts w:hint="cs"/>
          <w:rtl/>
          <w:lang w:bidi="fa-IR"/>
        </w:rPr>
        <w:t xml:space="preserve">. </w:t>
      </w:r>
      <w:r>
        <w:rPr>
          <w:rFonts w:hint="cs"/>
          <w:rtl/>
          <w:lang w:bidi="fa-IR"/>
        </w:rPr>
        <w:t xml:space="preserve">» ( </w:t>
      </w:r>
      <w:r w:rsidR="005713D6" w:rsidRPr="005713D6">
        <w:rPr>
          <w:rtl/>
          <w:lang w:bidi="fa-IR"/>
        </w:rPr>
        <w:t>شرائع الإسلام في مسائل الحلال و الحرام؛ ج‌2، ص: 291</w:t>
      </w:r>
      <w:r w:rsidR="005713D6">
        <w:rPr>
          <w:rFonts w:hint="cs"/>
          <w:rtl/>
          <w:lang w:bidi="fa-IR"/>
        </w:rPr>
        <w:t xml:space="preserve"> </w:t>
      </w:r>
      <w:r>
        <w:rPr>
          <w:rFonts w:hint="cs"/>
          <w:rtl/>
          <w:lang w:bidi="fa-IR"/>
        </w:rPr>
        <w:t>)</w:t>
      </w:r>
    </w:p>
    <w:p w:rsidR="005875B5" w:rsidRDefault="005875B5" w:rsidP="005875B5">
      <w:pPr>
        <w:bidi/>
        <w:spacing w:before="100" w:beforeAutospacing="1" w:after="100" w:afterAutospacing="1" w:line="240" w:lineRule="auto"/>
        <w:ind w:firstLine="567"/>
        <w:jc w:val="both"/>
        <w:rPr>
          <w:rtl/>
          <w:lang w:bidi="fa-IR"/>
        </w:rPr>
      </w:pPr>
      <w:r>
        <w:rPr>
          <w:rFonts w:hint="cs"/>
          <w:rtl/>
          <w:lang w:bidi="fa-IR"/>
        </w:rPr>
        <w:t xml:space="preserve">علامه حلی نیز در کتاب ارزشمند خود یعنی ارشاد الاذهان ، این شرط را به این بیان ، آورده است : « </w:t>
      </w:r>
      <w:r w:rsidRPr="005875B5">
        <w:rPr>
          <w:rtl/>
          <w:lang w:bidi="fa-IR"/>
        </w:rPr>
        <w:t>لو امتنعت زماناً من غير عذر أو مكاناً سقطت</w:t>
      </w:r>
      <w:r>
        <w:rPr>
          <w:rFonts w:hint="cs"/>
          <w:rtl/>
          <w:lang w:bidi="fa-IR"/>
        </w:rPr>
        <w:t xml:space="preserve"> » ( </w:t>
      </w:r>
      <w:r w:rsidRPr="005875B5">
        <w:rPr>
          <w:rtl/>
          <w:lang w:bidi="fa-IR"/>
        </w:rPr>
        <w:t>إرشاد الأذهان إلى أحكام الإيمان؛ ج‌2، ص: 36</w:t>
      </w:r>
      <w:r>
        <w:rPr>
          <w:rFonts w:hint="cs"/>
          <w:rtl/>
          <w:lang w:bidi="fa-IR"/>
        </w:rPr>
        <w:t xml:space="preserve"> )</w:t>
      </w:r>
    </w:p>
    <w:p w:rsidR="008B0D86" w:rsidRDefault="008B0D86" w:rsidP="00147DB9">
      <w:pPr>
        <w:bidi/>
        <w:spacing w:before="100" w:beforeAutospacing="1" w:after="100" w:afterAutospacing="1" w:line="240" w:lineRule="auto"/>
        <w:ind w:firstLine="567"/>
        <w:jc w:val="both"/>
        <w:rPr>
          <w:rtl/>
          <w:lang w:bidi="fa-IR"/>
        </w:rPr>
      </w:pPr>
      <w:r>
        <w:rPr>
          <w:rFonts w:hint="cs"/>
          <w:rtl/>
          <w:lang w:bidi="fa-IR"/>
        </w:rPr>
        <w:t xml:space="preserve">درمورد دلایل شرطیت تمکین </w:t>
      </w:r>
      <w:r w:rsidR="00147DB9">
        <w:rPr>
          <w:rFonts w:hint="cs"/>
          <w:rtl/>
          <w:lang w:bidi="fa-IR"/>
        </w:rPr>
        <w:t>همسر</w:t>
      </w:r>
      <w:r>
        <w:rPr>
          <w:rFonts w:hint="cs"/>
          <w:rtl/>
          <w:lang w:bidi="fa-IR"/>
        </w:rPr>
        <w:t xml:space="preserve"> به روایاتی استناد می‌شود که در اینجا به دو مورد اکتفاء می‌کنیم.</w:t>
      </w:r>
    </w:p>
    <w:p w:rsidR="008B0D86" w:rsidRDefault="008B0D86" w:rsidP="008B0D86">
      <w:pPr>
        <w:bidi/>
        <w:spacing w:before="100" w:beforeAutospacing="1" w:after="100" w:afterAutospacing="1" w:line="240" w:lineRule="auto"/>
        <w:ind w:firstLine="567"/>
        <w:jc w:val="both"/>
        <w:rPr>
          <w:rtl/>
          <w:lang w:bidi="fa-IR"/>
        </w:rPr>
      </w:pPr>
      <w:r>
        <w:rPr>
          <w:rFonts w:hint="cs"/>
          <w:rtl/>
          <w:lang w:bidi="fa-IR"/>
        </w:rPr>
        <w:t>اولا از رسول اکرم صل الله علیه و آله و سلم نقل شده است که در خطبة الوداع می</w:t>
      </w:r>
      <w:r>
        <w:rPr>
          <w:rFonts w:hint="cs"/>
          <w:rtl/>
          <w:cs/>
          <w:lang w:bidi="fa-IR"/>
        </w:rPr>
        <w:t xml:space="preserve">‎فرمایند : « </w:t>
      </w:r>
      <w:r w:rsidRPr="008B0D86">
        <w:rPr>
          <w:rtl/>
          <w:lang w:bidi="fa-IR"/>
        </w:rPr>
        <w:t xml:space="preserve">إن لنسائكم عليكم حقا و لكن عليهن حقا، حقكم عليهن أن لا يوطين فراشكم و لا يدخلن بيوتكم أحدا تكرهونه إلا بإذنكم، و </w:t>
      </w:r>
      <w:r w:rsidRPr="008B0D86">
        <w:rPr>
          <w:rtl/>
          <w:lang w:bidi="fa-IR"/>
        </w:rPr>
        <w:lastRenderedPageBreak/>
        <w:t>أن لا يأتين بفاحشة، فإن فعلن فإن اللّه قد أذن لكم أن تعضلوهنّ و تهجروهن في المضاجع و تضربوهنّ ضربا غير مبرح، فإذا انتهين و أطعنكم فعليكم رزقهن و كسوتهن بالمعروف</w:t>
      </w:r>
      <w:r>
        <w:rPr>
          <w:rFonts w:hint="cs"/>
          <w:rtl/>
          <w:lang w:bidi="fa-IR"/>
        </w:rPr>
        <w:t>. »</w:t>
      </w:r>
      <w:r>
        <w:rPr>
          <w:rStyle w:val="FootnoteReference"/>
          <w:rtl/>
          <w:lang w:bidi="fa-IR"/>
        </w:rPr>
        <w:footnoteReference w:id="8"/>
      </w:r>
    </w:p>
    <w:p w:rsidR="008B0D86" w:rsidRDefault="008B0D86" w:rsidP="008B0D86">
      <w:pPr>
        <w:bidi/>
        <w:spacing w:before="100" w:beforeAutospacing="1" w:after="100" w:afterAutospacing="1" w:line="240" w:lineRule="auto"/>
        <w:ind w:firstLine="567"/>
        <w:jc w:val="both"/>
        <w:rPr>
          <w:rtl/>
          <w:lang w:bidi="fa-IR"/>
        </w:rPr>
      </w:pPr>
      <w:r>
        <w:rPr>
          <w:rFonts w:hint="cs"/>
          <w:rtl/>
          <w:lang w:bidi="fa-IR"/>
        </w:rPr>
        <w:t xml:space="preserve">همچنین در روایتی دیگر که از سکونی نقل شده است آمده : « </w:t>
      </w:r>
      <w:r w:rsidRPr="008B0D86">
        <w:rPr>
          <w:rtl/>
          <w:lang w:bidi="fa-IR"/>
        </w:rPr>
        <w:t xml:space="preserve">عن أبي عبد اللّه عليه السّلام </w:t>
      </w:r>
      <w:r>
        <w:rPr>
          <w:rFonts w:hint="cs"/>
          <w:rtl/>
          <w:lang w:bidi="fa-IR"/>
        </w:rPr>
        <w:t xml:space="preserve">: </w:t>
      </w:r>
      <w:r w:rsidRPr="008B0D86">
        <w:rPr>
          <w:rtl/>
          <w:lang w:bidi="fa-IR"/>
        </w:rPr>
        <w:t>قال رسول اللّه صلّى اللّه عليه و آله و سلّم</w:t>
      </w:r>
      <w:r>
        <w:rPr>
          <w:rFonts w:hint="cs"/>
          <w:rtl/>
          <w:lang w:bidi="fa-IR"/>
        </w:rPr>
        <w:t xml:space="preserve"> </w:t>
      </w:r>
      <w:r w:rsidRPr="008B0D86">
        <w:rPr>
          <w:rtl/>
          <w:lang w:bidi="fa-IR"/>
        </w:rPr>
        <w:t>: أيّما امرأة خرجت من بيتها بغير إذن زوجها فلا نفقة لها حتى ترجع</w:t>
      </w:r>
      <w:r>
        <w:rPr>
          <w:rFonts w:hint="cs"/>
          <w:rtl/>
          <w:lang w:bidi="fa-IR"/>
        </w:rPr>
        <w:t>. »</w:t>
      </w:r>
      <w:r>
        <w:rPr>
          <w:rStyle w:val="FootnoteReference"/>
          <w:rtl/>
          <w:lang w:bidi="fa-IR"/>
        </w:rPr>
        <w:footnoteReference w:id="9"/>
      </w:r>
    </w:p>
    <w:p w:rsidR="00D20367" w:rsidRDefault="00D20367" w:rsidP="00D20367">
      <w:pPr>
        <w:bidi/>
        <w:spacing w:before="100" w:beforeAutospacing="1" w:after="100" w:afterAutospacing="1" w:line="240" w:lineRule="auto"/>
        <w:ind w:firstLine="567"/>
        <w:jc w:val="both"/>
        <w:rPr>
          <w:rtl/>
          <w:lang w:bidi="fa-IR"/>
        </w:rPr>
      </w:pPr>
      <w:r>
        <w:rPr>
          <w:rFonts w:hint="cs"/>
          <w:rtl/>
          <w:lang w:bidi="fa-IR"/>
        </w:rPr>
        <w:t>همانگونه که از روایات مشخص شد ، آنچه ساقط کننده نفقه است ، عدم تمکین کامل است.</w:t>
      </w:r>
    </w:p>
    <w:p w:rsidR="00C83411" w:rsidRDefault="006E6487" w:rsidP="00AC1D24">
      <w:pPr>
        <w:bidi/>
        <w:spacing w:before="100" w:beforeAutospacing="1" w:after="100" w:afterAutospacing="1" w:line="240" w:lineRule="auto"/>
        <w:ind w:firstLine="567"/>
        <w:jc w:val="both"/>
        <w:rPr>
          <w:rFonts w:ascii="Noor_Lotus" w:eastAsia="Times New Roman" w:hAnsi="Noor_Lotus"/>
          <w:color w:val="000000"/>
          <w:sz w:val="28"/>
          <w:rtl/>
          <w:lang w:bidi="fa-IR"/>
        </w:rPr>
      </w:pPr>
      <w:r>
        <w:rPr>
          <w:rFonts w:ascii="Noor_Lotus" w:eastAsia="Times New Roman" w:hAnsi="Noor_Lotus" w:hint="cs"/>
          <w:color w:val="000000"/>
          <w:sz w:val="28"/>
          <w:rtl/>
          <w:lang w:bidi="fa-IR"/>
        </w:rPr>
        <w:t xml:space="preserve">این </w:t>
      </w:r>
      <w:r w:rsidR="00AC1D24">
        <w:rPr>
          <w:rFonts w:ascii="Noor_Lotus" w:eastAsia="Times New Roman" w:hAnsi="Noor_Lotus" w:hint="cs"/>
          <w:color w:val="000000"/>
          <w:sz w:val="28"/>
          <w:rtl/>
          <w:lang w:bidi="fa-IR"/>
        </w:rPr>
        <w:t>تمکین</w:t>
      </w:r>
      <w:r>
        <w:rPr>
          <w:rFonts w:ascii="Noor_Lotus" w:eastAsia="Times New Roman" w:hAnsi="Noor_Lotus" w:hint="cs"/>
          <w:color w:val="000000"/>
          <w:sz w:val="28"/>
          <w:rtl/>
          <w:lang w:bidi="fa-IR"/>
        </w:rPr>
        <w:t xml:space="preserve"> کامل در مقابل اصطلاحی دیگر در فقه با عنوان « نشو</w:t>
      </w:r>
      <w:r w:rsidR="00F6469C">
        <w:rPr>
          <w:rFonts w:ascii="Noor_Lotus" w:eastAsia="Times New Roman" w:hAnsi="Noor_Lotus" w:hint="cs"/>
          <w:color w:val="000000"/>
          <w:sz w:val="28"/>
          <w:rtl/>
          <w:lang w:bidi="fa-IR"/>
        </w:rPr>
        <w:t>ز</w:t>
      </w:r>
      <w:r>
        <w:rPr>
          <w:rFonts w:ascii="Noor_Lotus" w:eastAsia="Times New Roman" w:hAnsi="Noor_Lotus" w:hint="cs"/>
          <w:color w:val="000000"/>
          <w:sz w:val="28"/>
          <w:rtl/>
          <w:lang w:bidi="fa-IR"/>
        </w:rPr>
        <w:t xml:space="preserve"> » قرار می‌گیرد. به بیانی دیگر اگر </w:t>
      </w:r>
      <w:r w:rsidR="00147DB9">
        <w:rPr>
          <w:rFonts w:ascii="Noor_Lotus" w:eastAsia="Times New Roman" w:hAnsi="Noor_Lotus" w:hint="cs"/>
          <w:color w:val="000000"/>
          <w:sz w:val="28"/>
          <w:rtl/>
          <w:lang w:bidi="fa-IR"/>
        </w:rPr>
        <w:t>همسر</w:t>
      </w:r>
      <w:r>
        <w:rPr>
          <w:rFonts w:ascii="Noor_Lotus" w:eastAsia="Times New Roman" w:hAnsi="Noor_Lotus" w:hint="cs"/>
          <w:color w:val="000000"/>
          <w:sz w:val="28"/>
          <w:rtl/>
          <w:lang w:bidi="fa-IR"/>
        </w:rPr>
        <w:t xml:space="preserve"> ناشذه شود ، از گرفتن نفقه محروم می‌شود. برای شناسایی بهتر </w:t>
      </w:r>
      <w:r w:rsidR="00FF00E6">
        <w:rPr>
          <w:rFonts w:ascii="Noor_Lotus" w:eastAsia="Times New Roman" w:hAnsi="Noor_Lotus" w:hint="cs"/>
          <w:color w:val="000000"/>
          <w:sz w:val="28"/>
          <w:rtl/>
          <w:lang w:bidi="fa-IR"/>
        </w:rPr>
        <w:t>شرط دوم ، به بررسی کوتاه مفهوم نشوذ می‌پردازیم.</w:t>
      </w:r>
    </w:p>
    <w:p w:rsidR="00290342" w:rsidRDefault="00F6469C" w:rsidP="005C14FB">
      <w:pPr>
        <w:pStyle w:val="Heading5"/>
        <w:bidi/>
        <w:rPr>
          <w:rFonts w:eastAsia="Times New Roman"/>
          <w:rtl/>
          <w:lang w:bidi="fa-IR"/>
        </w:rPr>
      </w:pPr>
      <w:r>
        <w:rPr>
          <w:rFonts w:eastAsia="Times New Roman" w:hint="cs"/>
          <w:rtl/>
          <w:lang w:bidi="fa-IR"/>
        </w:rPr>
        <w:t>نشوز در لغت</w:t>
      </w:r>
    </w:p>
    <w:p w:rsidR="00290342" w:rsidRDefault="00F6469C" w:rsidP="00A12F17">
      <w:pPr>
        <w:bidi/>
        <w:spacing w:line="240" w:lineRule="auto"/>
        <w:ind w:firstLine="567"/>
        <w:jc w:val="both"/>
        <w:rPr>
          <w:rtl/>
          <w:lang w:bidi="fa-IR"/>
        </w:rPr>
      </w:pPr>
      <w:r>
        <w:rPr>
          <w:rFonts w:hint="cs"/>
          <w:rtl/>
          <w:lang w:bidi="fa-IR"/>
        </w:rPr>
        <w:t>در م</w:t>
      </w:r>
      <w:r w:rsidR="00CA66AF">
        <w:rPr>
          <w:rFonts w:hint="cs"/>
          <w:rtl/>
          <w:lang w:bidi="fa-IR"/>
        </w:rPr>
        <w:t xml:space="preserve">قاییس اللغه آمده است : « </w:t>
      </w:r>
      <w:r w:rsidR="00A12F17">
        <w:rPr>
          <w:rtl/>
          <w:lang w:bidi="fa-IR"/>
        </w:rPr>
        <w:t>نشز</w:t>
      </w:r>
      <w:r w:rsidR="00A12F17">
        <w:rPr>
          <w:rFonts w:hint="cs"/>
          <w:rtl/>
          <w:lang w:bidi="fa-IR"/>
        </w:rPr>
        <w:t xml:space="preserve"> : </w:t>
      </w:r>
      <w:r w:rsidR="00A12F17">
        <w:rPr>
          <w:rtl/>
          <w:lang w:bidi="fa-IR"/>
        </w:rPr>
        <w:t>النون و الشين و الزاء أصلٌ صحيح يدلُّ على ارتفاعٍ و عُلوّ. و النّشَز: المكان العالي المرتفِع. و النّشْز و النُّشُوز: الارتفاع، ثم‌ استعير فقيل نَشَزَت المرأةُ: استَصعَبتْ على بَعلِها</w:t>
      </w:r>
      <w:r w:rsidR="00A12F17">
        <w:rPr>
          <w:rFonts w:hint="cs"/>
          <w:rtl/>
          <w:lang w:bidi="fa-IR"/>
        </w:rPr>
        <w:t xml:space="preserve">. » ( </w:t>
      </w:r>
      <w:r w:rsidR="00A12F17" w:rsidRPr="00A12F17">
        <w:rPr>
          <w:rtl/>
          <w:lang w:bidi="fa-IR"/>
        </w:rPr>
        <w:t>معجم مقائيس اللغة</w:t>
      </w:r>
      <w:r w:rsidR="00630FA3">
        <w:rPr>
          <w:rFonts w:hint="cs"/>
          <w:rtl/>
          <w:lang w:bidi="fa-IR"/>
        </w:rPr>
        <w:t xml:space="preserve"> </w:t>
      </w:r>
      <w:r w:rsidR="00A12F17" w:rsidRPr="00A12F17">
        <w:rPr>
          <w:rtl/>
          <w:lang w:bidi="fa-IR"/>
        </w:rPr>
        <w:t>؛ ج‌5</w:t>
      </w:r>
      <w:r w:rsidR="00630FA3">
        <w:rPr>
          <w:rFonts w:hint="cs"/>
          <w:rtl/>
          <w:lang w:bidi="fa-IR"/>
        </w:rPr>
        <w:t xml:space="preserve"> </w:t>
      </w:r>
      <w:r w:rsidR="00A12F17" w:rsidRPr="00A12F17">
        <w:rPr>
          <w:rtl/>
          <w:lang w:bidi="fa-IR"/>
        </w:rPr>
        <w:t>، ص</w:t>
      </w:r>
      <w:r w:rsidR="00630FA3">
        <w:rPr>
          <w:rFonts w:hint="cs"/>
          <w:rtl/>
          <w:lang w:bidi="fa-IR"/>
        </w:rPr>
        <w:t xml:space="preserve"> </w:t>
      </w:r>
      <w:r w:rsidR="00A12F17" w:rsidRPr="00A12F17">
        <w:rPr>
          <w:rtl/>
          <w:lang w:bidi="fa-IR"/>
        </w:rPr>
        <w:t>: 430</w:t>
      </w:r>
      <w:r w:rsidR="00A12F17">
        <w:rPr>
          <w:rFonts w:hint="cs"/>
          <w:rtl/>
          <w:lang w:bidi="fa-IR"/>
        </w:rPr>
        <w:t xml:space="preserve"> )</w:t>
      </w:r>
    </w:p>
    <w:p w:rsidR="00630FA3" w:rsidRDefault="00630FA3" w:rsidP="00AC1D24">
      <w:pPr>
        <w:bidi/>
        <w:spacing w:line="240" w:lineRule="auto"/>
        <w:ind w:firstLine="567"/>
        <w:jc w:val="both"/>
        <w:rPr>
          <w:rtl/>
          <w:lang w:bidi="fa-IR"/>
        </w:rPr>
      </w:pPr>
      <w:r>
        <w:rPr>
          <w:rFonts w:hint="cs"/>
          <w:rtl/>
          <w:lang w:bidi="fa-IR"/>
        </w:rPr>
        <w:t xml:space="preserve">طبق متن فوق ، احمد بن فارس ، استعمال نشوذ در معنای عدم </w:t>
      </w:r>
      <w:r w:rsidR="00AC1D24">
        <w:rPr>
          <w:rFonts w:hint="cs"/>
          <w:rtl/>
          <w:lang w:bidi="fa-IR"/>
        </w:rPr>
        <w:t>تمکین</w:t>
      </w:r>
      <w:r>
        <w:rPr>
          <w:rFonts w:hint="cs"/>
          <w:rtl/>
          <w:lang w:bidi="fa-IR"/>
        </w:rPr>
        <w:t xml:space="preserve"> </w:t>
      </w:r>
      <w:r w:rsidR="00147DB9">
        <w:rPr>
          <w:rFonts w:hint="cs"/>
          <w:rtl/>
          <w:lang w:bidi="fa-IR"/>
        </w:rPr>
        <w:t>همسر</w:t>
      </w:r>
      <w:r>
        <w:rPr>
          <w:rFonts w:hint="cs"/>
          <w:rtl/>
          <w:lang w:bidi="fa-IR"/>
        </w:rPr>
        <w:t xml:space="preserve"> را به نوعی استعاره می‌داند.</w:t>
      </w:r>
    </w:p>
    <w:p w:rsidR="00630FA3" w:rsidRDefault="00630FA3" w:rsidP="00630FA3">
      <w:pPr>
        <w:bidi/>
        <w:spacing w:line="240" w:lineRule="auto"/>
        <w:ind w:firstLine="567"/>
        <w:jc w:val="both"/>
        <w:rPr>
          <w:rtl/>
          <w:lang w:bidi="fa-IR"/>
        </w:rPr>
      </w:pPr>
      <w:r>
        <w:rPr>
          <w:rFonts w:hint="cs"/>
          <w:rtl/>
          <w:lang w:bidi="fa-IR"/>
        </w:rPr>
        <w:t>به همین مقدار بیان درمورد معنای لغوی نشوز بسنده کرده و وارد معنای اصطلاحی آن می‌شویم.</w:t>
      </w:r>
    </w:p>
    <w:p w:rsidR="00ED25D1" w:rsidRDefault="005C14FB" w:rsidP="005C14FB">
      <w:pPr>
        <w:pStyle w:val="Heading5"/>
        <w:bidi/>
        <w:rPr>
          <w:rtl/>
          <w:lang w:bidi="fa-IR"/>
        </w:rPr>
      </w:pPr>
      <w:r>
        <w:rPr>
          <w:rFonts w:hint="cs"/>
          <w:rtl/>
          <w:lang w:bidi="fa-IR"/>
        </w:rPr>
        <w:t>نشوز در اصطلاح</w:t>
      </w:r>
    </w:p>
    <w:p w:rsidR="00153714" w:rsidRDefault="005C14FB" w:rsidP="000529A8">
      <w:pPr>
        <w:bidi/>
        <w:spacing w:line="240" w:lineRule="auto"/>
        <w:ind w:firstLine="567"/>
        <w:jc w:val="both"/>
        <w:rPr>
          <w:rtl/>
          <w:lang w:bidi="fa-IR"/>
        </w:rPr>
      </w:pPr>
      <w:r>
        <w:rPr>
          <w:rFonts w:hint="cs"/>
          <w:rtl/>
          <w:lang w:bidi="fa-IR"/>
        </w:rPr>
        <w:t xml:space="preserve">در تحریر الوسیله ، </w:t>
      </w:r>
      <w:r w:rsidR="000529A8">
        <w:rPr>
          <w:rFonts w:hint="cs"/>
          <w:rtl/>
          <w:lang w:bidi="fa-IR"/>
        </w:rPr>
        <w:t>امام خمینی -</w:t>
      </w:r>
      <w:r>
        <w:rPr>
          <w:rFonts w:hint="cs"/>
          <w:rtl/>
          <w:lang w:bidi="fa-IR"/>
        </w:rPr>
        <w:t xml:space="preserve"> رحمت الله علیه </w:t>
      </w:r>
      <w:r w:rsidR="000529A8">
        <w:rPr>
          <w:rFonts w:hint="cs"/>
          <w:rtl/>
          <w:lang w:bidi="fa-IR"/>
        </w:rPr>
        <w:t xml:space="preserve">- </w:t>
      </w:r>
      <w:r>
        <w:rPr>
          <w:rFonts w:hint="cs"/>
          <w:rtl/>
          <w:lang w:bidi="fa-IR"/>
        </w:rPr>
        <w:t xml:space="preserve">می‌آورد : « </w:t>
      </w:r>
      <w:r>
        <w:rPr>
          <w:rtl/>
          <w:lang w:bidi="fa-IR"/>
        </w:rPr>
        <w:t xml:space="preserve">نشوز در زوجه، خروج او از اطاعت شوهر است كه بر </w:t>
      </w:r>
      <w:r w:rsidR="00147DB9">
        <w:rPr>
          <w:rFonts w:hint="cs"/>
          <w:rtl/>
          <w:lang w:bidi="fa-IR"/>
        </w:rPr>
        <w:t>همسر</w:t>
      </w:r>
      <w:r>
        <w:rPr>
          <w:rtl/>
          <w:lang w:bidi="fa-IR"/>
        </w:rPr>
        <w:t xml:space="preserve"> واجب مى‌شود، از اينكه خود را تمكين نكند و چيزهايى را كه تنفرآور است و ضديّت با تمتع و لذت بردن از او دارد از خود برطرف نكند بلكه ترك نظافت و آرايش خود با اينكه شوهر آنها را مى‌خواهد از اين قبيل است.</w:t>
      </w:r>
      <w:r>
        <w:rPr>
          <w:rFonts w:hint="cs"/>
          <w:rtl/>
          <w:lang w:bidi="fa-IR"/>
        </w:rPr>
        <w:t xml:space="preserve"> </w:t>
      </w:r>
      <w:r>
        <w:rPr>
          <w:rtl/>
          <w:lang w:bidi="fa-IR"/>
        </w:rPr>
        <w:t>و همچنين است خروج او از خان</w:t>
      </w:r>
      <w:r>
        <w:rPr>
          <w:rFonts w:hint="cs"/>
          <w:rtl/>
          <w:lang w:bidi="fa-IR"/>
        </w:rPr>
        <w:t>ۀ</w:t>
      </w:r>
      <w:r>
        <w:rPr>
          <w:rtl/>
          <w:lang w:bidi="fa-IR"/>
        </w:rPr>
        <w:t xml:space="preserve"> او بدون اذنش و غير اينها. و در جايى كه اطاعت از او واجب نيست ترك آن موجب تحقق نشوز نمى‌باشد؛ پس اگر </w:t>
      </w:r>
      <w:r w:rsidR="00147DB9">
        <w:rPr>
          <w:rFonts w:hint="cs"/>
          <w:rtl/>
          <w:lang w:bidi="fa-IR"/>
        </w:rPr>
        <w:t>همسر</w:t>
      </w:r>
      <w:r>
        <w:rPr>
          <w:rtl/>
          <w:lang w:bidi="fa-IR"/>
        </w:rPr>
        <w:t xml:space="preserve"> از خدمات خانه و حوائج مرد كه به تمتع بردن او ارتباط ندارد خوددارى نمايد نشوز تحقق پيدا نمى‌كند از قبيل جارو كردن يا خياطى يا غذا پختن يا غير اينها، حتى آب دادن و پهن كردن رختخواب.</w:t>
      </w:r>
      <w:r>
        <w:rPr>
          <w:rFonts w:hint="cs"/>
          <w:rtl/>
          <w:lang w:bidi="fa-IR"/>
        </w:rPr>
        <w:t xml:space="preserve"> »</w:t>
      </w:r>
      <w:r w:rsidR="00147DB9">
        <w:rPr>
          <w:rFonts w:hint="cs"/>
          <w:rtl/>
          <w:lang w:bidi="fa-IR"/>
        </w:rPr>
        <w:t xml:space="preserve"> ( </w:t>
      </w:r>
      <w:r w:rsidR="00147DB9" w:rsidRPr="00147DB9">
        <w:rPr>
          <w:rtl/>
          <w:lang w:bidi="fa-IR"/>
        </w:rPr>
        <w:t>تحرير الوسيلة - ترجمه، ج‌3، ص: 543</w:t>
      </w:r>
      <w:r w:rsidR="00147DB9">
        <w:rPr>
          <w:rFonts w:hint="cs"/>
          <w:rtl/>
          <w:lang w:bidi="fa-IR"/>
        </w:rPr>
        <w:t xml:space="preserve">  )</w:t>
      </w:r>
    </w:p>
    <w:p w:rsidR="00927A35" w:rsidRDefault="005C14FB" w:rsidP="00927A35">
      <w:pPr>
        <w:bidi/>
        <w:spacing w:line="240" w:lineRule="auto"/>
        <w:ind w:firstLine="567"/>
        <w:jc w:val="both"/>
        <w:rPr>
          <w:rtl/>
          <w:lang w:bidi="fa-IR"/>
        </w:rPr>
      </w:pPr>
      <w:r>
        <w:rPr>
          <w:rFonts w:hint="cs"/>
          <w:rtl/>
          <w:lang w:bidi="fa-IR"/>
        </w:rPr>
        <w:lastRenderedPageBreak/>
        <w:t xml:space="preserve">با بیان اصطلاح « نشوز » واضح شد که چه افعالی هستند که موجب ناشزه شدن </w:t>
      </w:r>
      <w:r w:rsidR="00147DB9">
        <w:rPr>
          <w:rFonts w:hint="cs"/>
          <w:rtl/>
          <w:lang w:bidi="fa-IR"/>
        </w:rPr>
        <w:t>همسر</w:t>
      </w:r>
      <w:r>
        <w:rPr>
          <w:rFonts w:hint="cs"/>
          <w:rtl/>
          <w:lang w:bidi="fa-IR"/>
        </w:rPr>
        <w:t xml:space="preserve"> و به تبع آن سقوط نفقه می‌شود</w:t>
      </w:r>
      <w:r w:rsidR="00DE2185">
        <w:rPr>
          <w:rFonts w:hint="cs"/>
          <w:rtl/>
          <w:lang w:bidi="fa-IR"/>
        </w:rPr>
        <w:t>.</w:t>
      </w:r>
    </w:p>
    <w:p w:rsidR="006F4DB7" w:rsidRDefault="006F4DB7" w:rsidP="00927A35">
      <w:pPr>
        <w:bidi/>
        <w:spacing w:line="240" w:lineRule="auto"/>
        <w:ind w:firstLine="567"/>
        <w:jc w:val="both"/>
        <w:rPr>
          <w:rtl/>
          <w:lang w:bidi="fa-IR"/>
        </w:rPr>
      </w:pPr>
      <w:r>
        <w:rPr>
          <w:rFonts w:hint="cs"/>
          <w:rtl/>
          <w:lang w:bidi="fa-IR"/>
        </w:rPr>
        <w:t xml:space="preserve">البته برخی </w:t>
      </w:r>
      <w:r w:rsidR="00237334">
        <w:rPr>
          <w:rFonts w:hint="cs"/>
          <w:rtl/>
          <w:lang w:bidi="fa-IR"/>
        </w:rPr>
        <w:t>مانند امام رحمت الله دو شرط دیگر را در شرایط وجوب نفقه ذکر کرده اند. البته این به این معنا نیست که دیگران این دو شرط را قبول ندارند بلکه برخی یکی از شروط جدید که بیان آن خواهد آمد را به شروط قبلی الحاق می‌کند و شرط دیگر را نیز در جای دیگر غیر از بحث نفقه بحث می‌کنند.</w:t>
      </w:r>
    </w:p>
    <w:p w:rsidR="00237334" w:rsidRDefault="00237334" w:rsidP="00237334">
      <w:pPr>
        <w:bidi/>
        <w:spacing w:line="240" w:lineRule="auto"/>
        <w:ind w:firstLine="567"/>
        <w:jc w:val="both"/>
        <w:rPr>
          <w:rtl/>
          <w:lang w:bidi="fa-IR"/>
        </w:rPr>
      </w:pPr>
      <w:r>
        <w:rPr>
          <w:rFonts w:hint="cs"/>
          <w:rtl/>
          <w:lang w:bidi="fa-IR"/>
        </w:rPr>
        <w:t>این دو شرط عدم ارتداد همسر و قابلیت کامجویی از او می‌باشد.</w:t>
      </w:r>
    </w:p>
    <w:p w:rsidR="00237334" w:rsidRDefault="00237334" w:rsidP="00237334">
      <w:pPr>
        <w:bidi/>
        <w:spacing w:line="240" w:lineRule="auto"/>
        <w:ind w:firstLine="567"/>
        <w:jc w:val="both"/>
        <w:rPr>
          <w:rtl/>
          <w:lang w:bidi="fa-IR"/>
        </w:rPr>
      </w:pPr>
      <w:r>
        <w:rPr>
          <w:rFonts w:hint="cs"/>
          <w:rtl/>
          <w:lang w:bidi="fa-IR"/>
        </w:rPr>
        <w:t xml:space="preserve">در تحریر آمده است : « </w:t>
      </w:r>
      <w:r>
        <w:rPr>
          <w:rtl/>
          <w:lang w:bidi="fa-IR"/>
        </w:rPr>
        <w:t>لو ارتدت سقطت النفقة، و إن عادت في العدة عادت‌</w:t>
      </w:r>
      <w:r>
        <w:rPr>
          <w:rFonts w:hint="cs"/>
          <w:rtl/>
          <w:lang w:bidi="fa-IR"/>
        </w:rPr>
        <w:t>.</w:t>
      </w:r>
      <w:r>
        <w:rPr>
          <w:rtl/>
          <w:lang w:bidi="fa-IR"/>
        </w:rPr>
        <w:t xml:space="preserve"> الظاهر أنه لا نفقة للزوجة الصغيرة غير القابلة للاستمتاع منها على زوجها‌</w:t>
      </w:r>
      <w:r>
        <w:rPr>
          <w:rFonts w:hint="cs"/>
          <w:rtl/>
          <w:lang w:bidi="fa-IR"/>
        </w:rPr>
        <w:t xml:space="preserve">. » ( </w:t>
      </w:r>
      <w:r w:rsidRPr="006F4DB7">
        <w:rPr>
          <w:rtl/>
          <w:lang w:bidi="fa-IR"/>
        </w:rPr>
        <w:t>تحرير الوسيلة؛ ج‌2، ص: 31</w:t>
      </w:r>
      <w:r>
        <w:rPr>
          <w:rFonts w:hint="cs"/>
          <w:rtl/>
          <w:lang w:bidi="fa-IR"/>
        </w:rPr>
        <w:t>4 )</w:t>
      </w:r>
    </w:p>
    <w:p w:rsidR="000E053F" w:rsidRDefault="000E053F" w:rsidP="000E053F">
      <w:pPr>
        <w:bidi/>
        <w:spacing w:line="240" w:lineRule="auto"/>
        <w:ind w:firstLine="567"/>
        <w:jc w:val="both"/>
        <w:rPr>
          <w:rtl/>
          <w:lang w:bidi="fa-IR"/>
        </w:rPr>
      </w:pPr>
      <w:r>
        <w:rPr>
          <w:rFonts w:hint="cs"/>
          <w:rtl/>
          <w:lang w:bidi="fa-IR"/>
        </w:rPr>
        <w:t xml:space="preserve">مشهور فقهاء بر این عقیده هستند که درمورد مقدار نفقه همسر دلیل خاصی نداریم و اطلاق ادله </w:t>
      </w:r>
      <w:r w:rsidR="003932D9">
        <w:rPr>
          <w:rFonts w:hint="cs"/>
          <w:rtl/>
          <w:lang w:bidi="fa-IR"/>
        </w:rPr>
        <w:t>اقتضاء می‌کند که مکلف و منفق ، به اندازه رفع حاجت همسرش انفاق کند.</w:t>
      </w:r>
    </w:p>
    <w:p w:rsidR="003932D9" w:rsidRDefault="003932D9" w:rsidP="003932D9">
      <w:pPr>
        <w:bidi/>
        <w:spacing w:line="240" w:lineRule="auto"/>
        <w:ind w:firstLine="567"/>
        <w:jc w:val="both"/>
        <w:rPr>
          <w:lang w:bidi="fa-IR"/>
        </w:rPr>
      </w:pPr>
      <w:r>
        <w:rPr>
          <w:rFonts w:hint="cs"/>
          <w:rtl/>
          <w:lang w:bidi="fa-IR"/>
        </w:rPr>
        <w:t xml:space="preserve">البته علامه حلی از شیخ </w:t>
      </w:r>
      <w:r w:rsidR="008203E6">
        <w:rPr>
          <w:rFonts w:hint="cs"/>
          <w:rtl/>
          <w:lang w:bidi="fa-IR"/>
        </w:rPr>
        <w:t xml:space="preserve">؟ </w:t>
      </w:r>
      <w:r>
        <w:rPr>
          <w:rFonts w:hint="cs"/>
          <w:rtl/>
          <w:lang w:bidi="fa-IR"/>
        </w:rPr>
        <w:t xml:space="preserve">قولی را مطرح می‌کند که خلاف مشهور است :  « </w:t>
      </w:r>
      <w:r w:rsidRPr="003932D9">
        <w:rPr>
          <w:rtl/>
          <w:lang w:bidi="fa-IR"/>
        </w:rPr>
        <w:t>قال الشيخ</w:t>
      </w:r>
      <w:r w:rsidR="008203E6">
        <w:rPr>
          <w:rFonts w:hint="cs"/>
          <w:rtl/>
          <w:lang w:bidi="fa-IR"/>
        </w:rPr>
        <w:t>؟</w:t>
      </w:r>
      <w:r w:rsidRPr="003932D9">
        <w:rPr>
          <w:rtl/>
          <w:lang w:bidi="fa-IR"/>
        </w:rPr>
        <w:t xml:space="preserve"> في </w:t>
      </w:r>
      <w:r>
        <w:rPr>
          <w:rFonts w:hint="cs"/>
          <w:rtl/>
          <w:lang w:bidi="fa-IR"/>
        </w:rPr>
        <w:t>:</w:t>
      </w:r>
      <w:r w:rsidRPr="003932D9">
        <w:rPr>
          <w:rtl/>
          <w:lang w:bidi="fa-IR"/>
        </w:rPr>
        <w:t xml:space="preserve"> نفقة الزوجات معتبرة بحال الزوج لا بحالها، فإن كان موسرا، فعليه مدّان في كلّ يوم، و إن كان متوسّطا متجمّلا، فمدّ و نصف، و إن كان معسرا فقدر المدّ، فالنفقات ثلاثة: </w:t>
      </w:r>
      <w:r>
        <w:rPr>
          <w:rtl/>
          <w:lang w:bidi="fa-IR"/>
        </w:rPr>
        <w:t>نفقة الموسر و المتوسّط و المعسر</w:t>
      </w:r>
      <w:r w:rsidRPr="003932D9">
        <w:rPr>
          <w:rtl/>
          <w:lang w:bidi="fa-IR"/>
        </w:rPr>
        <w:t>.</w:t>
      </w:r>
      <w:r>
        <w:rPr>
          <w:rFonts w:hint="cs"/>
          <w:rtl/>
          <w:lang w:bidi="fa-IR"/>
        </w:rPr>
        <w:t xml:space="preserve">» ( </w:t>
      </w:r>
      <w:r w:rsidRPr="003932D9">
        <w:rPr>
          <w:rtl/>
          <w:lang w:bidi="fa-IR"/>
        </w:rPr>
        <w:t>مختلف الشيعة في أحكام الشريعة؛ ج‌7، ص: 319</w:t>
      </w:r>
      <w:r>
        <w:rPr>
          <w:rFonts w:hint="cs"/>
          <w:rtl/>
          <w:lang w:bidi="fa-IR"/>
        </w:rPr>
        <w:t xml:space="preserve"> )</w:t>
      </w:r>
    </w:p>
    <w:p w:rsidR="00B46AE7" w:rsidRPr="0065535F" w:rsidRDefault="0065535F" w:rsidP="0065535F">
      <w:pPr>
        <w:pStyle w:val="Heading2"/>
        <w:bidi/>
        <w:rPr>
          <w:b/>
          <w:bCs/>
          <w:rtl/>
          <w:lang w:bidi="fa-IR"/>
        </w:rPr>
      </w:pPr>
      <w:bookmarkStart w:id="18" w:name="_Toc36208157"/>
      <w:r>
        <w:rPr>
          <w:rFonts w:hint="cs"/>
          <w:b/>
          <w:bCs/>
          <w:rtl/>
          <w:lang w:bidi="fa-IR"/>
        </w:rPr>
        <w:t>چگونگی پرداخت نفقه به همسر</w:t>
      </w:r>
      <w:bookmarkEnd w:id="18"/>
    </w:p>
    <w:p w:rsidR="00071CDC" w:rsidRDefault="0065535F" w:rsidP="008203E6">
      <w:pPr>
        <w:bidi/>
        <w:spacing w:line="240" w:lineRule="auto"/>
        <w:ind w:firstLine="567"/>
        <w:jc w:val="both"/>
        <w:rPr>
          <w:rtl/>
          <w:lang w:bidi="fa-IR"/>
        </w:rPr>
      </w:pPr>
      <w:r>
        <w:rPr>
          <w:rFonts w:hint="cs"/>
          <w:rtl/>
          <w:lang w:bidi="fa-IR"/>
        </w:rPr>
        <w:t>همانگونه که در ابتدای بحث اشاره شد ، بحث نفقه</w:t>
      </w:r>
      <w:r w:rsidR="008203E6">
        <w:rPr>
          <w:rFonts w:hint="cs"/>
          <w:rtl/>
          <w:lang w:bidi="fa-IR"/>
        </w:rPr>
        <w:t xml:space="preserve"> </w:t>
      </w:r>
      <w:r>
        <w:rPr>
          <w:rFonts w:hint="cs"/>
          <w:rtl/>
          <w:lang w:bidi="fa-IR"/>
        </w:rPr>
        <w:t>در سیره عقلاء همواره وجود داشته است و شارع مقدس که خداوند متعال</w:t>
      </w:r>
      <w:r w:rsidR="008203E6">
        <w:rPr>
          <w:rFonts w:hint="cs"/>
          <w:rtl/>
          <w:lang w:bidi="fa-IR"/>
        </w:rPr>
        <w:t xml:space="preserve"> می</w:t>
      </w:r>
      <w:r>
        <w:rPr>
          <w:rFonts w:hint="cs"/>
          <w:rtl/>
          <w:lang w:bidi="fa-IR"/>
        </w:rPr>
        <w:t xml:space="preserve"> باشد ، تنها در برخی از موضوعات و احکام آن دخالت فرموده است.</w:t>
      </w:r>
    </w:p>
    <w:p w:rsidR="0065535F" w:rsidRDefault="0065535F" w:rsidP="0065535F">
      <w:pPr>
        <w:bidi/>
        <w:spacing w:line="240" w:lineRule="auto"/>
        <w:ind w:firstLine="567"/>
        <w:jc w:val="both"/>
        <w:rPr>
          <w:rtl/>
          <w:lang w:bidi="fa-IR"/>
        </w:rPr>
      </w:pPr>
      <w:r>
        <w:rPr>
          <w:rFonts w:hint="cs"/>
          <w:rtl/>
          <w:lang w:bidi="fa-IR"/>
        </w:rPr>
        <w:t>یکی از فروعی که پیرامون نفقه مطرح می‌شود و ظاهرا شارع مقدس نیز در آن دخالت نکرده است ، کیفیت پرداخت نفقه به همسر است.</w:t>
      </w:r>
    </w:p>
    <w:p w:rsidR="0065535F" w:rsidRDefault="005A70EF" w:rsidP="0065535F">
      <w:pPr>
        <w:bidi/>
        <w:spacing w:line="240" w:lineRule="auto"/>
        <w:ind w:firstLine="567"/>
        <w:jc w:val="both"/>
        <w:rPr>
          <w:rtl/>
          <w:lang w:bidi="fa-IR"/>
        </w:rPr>
      </w:pPr>
      <w:r>
        <w:rPr>
          <w:rFonts w:hint="cs"/>
          <w:rtl/>
          <w:lang w:bidi="fa-IR"/>
        </w:rPr>
        <w:t xml:space="preserve">امام خمینی </w:t>
      </w:r>
      <w:r>
        <w:rPr>
          <w:rFonts w:ascii="Arial" w:hAnsi="Arial" w:cs="Arial" w:hint="cs"/>
          <w:rtl/>
          <w:lang w:bidi="fa-IR"/>
        </w:rPr>
        <w:t>–</w:t>
      </w:r>
      <w:r w:rsidR="008203E6">
        <w:rPr>
          <w:rFonts w:hint="cs"/>
          <w:rtl/>
          <w:lang w:bidi="fa-IR"/>
        </w:rPr>
        <w:t xml:space="preserve"> رحمه</w:t>
      </w:r>
      <w:r>
        <w:rPr>
          <w:rFonts w:hint="cs"/>
          <w:rtl/>
          <w:lang w:bidi="fa-IR"/>
        </w:rPr>
        <w:t xml:space="preserve"> الله علیه -</w:t>
      </w:r>
      <w:r w:rsidR="0065535F">
        <w:rPr>
          <w:rFonts w:hint="cs"/>
          <w:rtl/>
          <w:lang w:bidi="fa-IR"/>
        </w:rPr>
        <w:t xml:space="preserve"> در بیان چگونگی پرداخت نفقه به همسر دو روش را ذکر می‌کنند که البته همانطور که ذکر شد ، این روش نه تاسیسی بلکه امضائی می‌باشد.</w:t>
      </w:r>
    </w:p>
    <w:p w:rsidR="006F4DB7" w:rsidRDefault="005A70EF" w:rsidP="006F4DB7">
      <w:pPr>
        <w:bidi/>
        <w:spacing w:line="240" w:lineRule="auto"/>
        <w:ind w:firstLine="567"/>
        <w:jc w:val="both"/>
        <w:rPr>
          <w:rtl/>
          <w:lang w:bidi="fa-IR"/>
        </w:rPr>
      </w:pPr>
      <w:r>
        <w:rPr>
          <w:rFonts w:hint="cs"/>
          <w:rtl/>
          <w:lang w:bidi="fa-IR"/>
        </w:rPr>
        <w:t>امام خمینی -</w:t>
      </w:r>
      <w:r w:rsidR="008203E6">
        <w:rPr>
          <w:rFonts w:hint="cs"/>
          <w:rtl/>
          <w:lang w:bidi="fa-IR"/>
        </w:rPr>
        <w:t xml:space="preserve"> رحمه</w:t>
      </w:r>
      <w:r w:rsidR="006F4DB7">
        <w:rPr>
          <w:rFonts w:hint="cs"/>
          <w:rtl/>
          <w:lang w:bidi="fa-IR"/>
        </w:rPr>
        <w:t xml:space="preserve"> الله علیه </w:t>
      </w:r>
      <w:r>
        <w:rPr>
          <w:rFonts w:hint="cs"/>
          <w:rtl/>
          <w:lang w:bidi="fa-IR"/>
        </w:rPr>
        <w:t xml:space="preserve">- </w:t>
      </w:r>
      <w:r w:rsidR="006F4DB7">
        <w:rPr>
          <w:rFonts w:hint="cs"/>
          <w:rtl/>
          <w:lang w:bidi="fa-IR"/>
        </w:rPr>
        <w:t xml:space="preserve">در مسئله 12 می‌نویسد : « </w:t>
      </w:r>
      <w:r w:rsidR="006F4DB7" w:rsidRPr="006F4DB7">
        <w:rPr>
          <w:rtl/>
          <w:lang w:bidi="fa-IR"/>
        </w:rPr>
        <w:t xml:space="preserve">كيفية الإنفاق بالطعام و الإدام إما بمؤاكلتها مع الزوج في بيته على العادة كسائر عياله، و إما بتسليم النفقة لها، و ليس له إلزامها‌ بالنحو الأول، فلها أن تمتنع من </w:t>
      </w:r>
      <w:r w:rsidR="006F4DB7" w:rsidRPr="006F4DB7">
        <w:rPr>
          <w:rtl/>
          <w:lang w:bidi="fa-IR"/>
        </w:rPr>
        <w:lastRenderedPageBreak/>
        <w:t>المؤاكلة معه و تطالبه بكون نفقتها بيدها تفعل بها ما تشاء، إلا أنه إذا أكلت و شربت معه على العادة سقط ما عليه و ليس لها أن تطالبه بعده.</w:t>
      </w:r>
      <w:r w:rsidR="006F4DB7">
        <w:rPr>
          <w:rFonts w:hint="cs"/>
          <w:rtl/>
          <w:lang w:bidi="fa-IR"/>
        </w:rPr>
        <w:t xml:space="preserve"> » ( </w:t>
      </w:r>
      <w:r w:rsidR="006F4DB7" w:rsidRPr="006F4DB7">
        <w:rPr>
          <w:rtl/>
          <w:lang w:bidi="fa-IR"/>
        </w:rPr>
        <w:t>تحرير الوسيلة؛ ج‌2، ص: 317</w:t>
      </w:r>
      <w:r w:rsidR="006F4DB7">
        <w:rPr>
          <w:rFonts w:hint="cs"/>
          <w:rtl/>
          <w:lang w:bidi="fa-IR"/>
        </w:rPr>
        <w:t xml:space="preserve"> )</w:t>
      </w:r>
    </w:p>
    <w:p w:rsidR="006F4DB7" w:rsidRDefault="008203E6" w:rsidP="006F4DB7">
      <w:pPr>
        <w:bidi/>
        <w:spacing w:line="240" w:lineRule="auto"/>
        <w:ind w:firstLine="567"/>
        <w:jc w:val="both"/>
        <w:rPr>
          <w:rtl/>
          <w:lang w:bidi="fa-IR"/>
        </w:rPr>
      </w:pPr>
      <w:r>
        <w:rPr>
          <w:rFonts w:hint="cs"/>
          <w:rtl/>
          <w:lang w:bidi="fa-IR"/>
        </w:rPr>
        <w:t>امام رحمه</w:t>
      </w:r>
      <w:r w:rsidR="006F4DB7">
        <w:rPr>
          <w:rFonts w:hint="cs"/>
          <w:rtl/>
          <w:lang w:bidi="fa-IR"/>
        </w:rPr>
        <w:t xml:space="preserve"> الله علیه در متن فوق به صورت خلاصه دو روش زیر را بیان می‌کنند : </w:t>
      </w:r>
    </w:p>
    <w:p w:rsidR="006F4DB7" w:rsidRPr="006F4DB7" w:rsidRDefault="00147DB9" w:rsidP="006F4DB7">
      <w:pPr>
        <w:pStyle w:val="ListParagraph"/>
        <w:numPr>
          <w:ilvl w:val="0"/>
          <w:numId w:val="3"/>
        </w:numPr>
        <w:bidi/>
        <w:spacing w:line="240" w:lineRule="auto"/>
        <w:jc w:val="both"/>
        <w:rPr>
          <w:szCs w:val="22"/>
          <w:lang w:bidi="fa-IR"/>
        </w:rPr>
      </w:pPr>
      <w:r>
        <w:rPr>
          <w:rFonts w:hint="cs"/>
          <w:rtl/>
          <w:lang w:bidi="fa-IR"/>
        </w:rPr>
        <w:t>همسر</w:t>
      </w:r>
      <w:r w:rsidR="006F4DB7" w:rsidRPr="006F4DB7">
        <w:rPr>
          <w:rtl/>
          <w:lang w:bidi="fa-IR"/>
        </w:rPr>
        <w:t xml:space="preserve"> مانند سا</w:t>
      </w:r>
      <w:r w:rsidR="006F4DB7" w:rsidRPr="006F4DB7">
        <w:rPr>
          <w:rFonts w:hint="cs"/>
          <w:rtl/>
          <w:lang w:bidi="fa-IR"/>
        </w:rPr>
        <w:t>ی</w:t>
      </w:r>
      <w:r w:rsidR="006F4DB7" w:rsidRPr="006F4DB7">
        <w:rPr>
          <w:rFonts w:hint="eastAsia"/>
          <w:rtl/>
          <w:lang w:bidi="fa-IR"/>
        </w:rPr>
        <w:t>ر</w:t>
      </w:r>
      <w:r w:rsidR="006F4DB7" w:rsidRPr="006F4DB7">
        <w:rPr>
          <w:rtl/>
          <w:lang w:bidi="fa-IR"/>
        </w:rPr>
        <w:t xml:space="preserve"> اعضا</w:t>
      </w:r>
      <w:r w:rsidR="006F4DB7" w:rsidRPr="006F4DB7">
        <w:rPr>
          <w:rFonts w:hint="cs"/>
          <w:rtl/>
          <w:lang w:bidi="fa-IR"/>
        </w:rPr>
        <w:t>ی</w:t>
      </w:r>
      <w:r w:rsidR="006F4DB7" w:rsidRPr="006F4DB7">
        <w:rPr>
          <w:rtl/>
          <w:lang w:bidi="fa-IR"/>
        </w:rPr>
        <w:t xml:space="preserve"> خانواده و طبق معمول با شوهرش در خانه هم خوراک شود.</w:t>
      </w:r>
    </w:p>
    <w:p w:rsidR="005E0B51" w:rsidRPr="005E0B51" w:rsidRDefault="006F4DB7" w:rsidP="00147DB9">
      <w:pPr>
        <w:pStyle w:val="ListParagraph"/>
        <w:numPr>
          <w:ilvl w:val="0"/>
          <w:numId w:val="3"/>
        </w:numPr>
        <w:bidi/>
        <w:spacing w:line="240" w:lineRule="auto"/>
        <w:jc w:val="both"/>
        <w:rPr>
          <w:sz w:val="28"/>
          <w:rtl/>
          <w:lang w:bidi="fa-IR"/>
        </w:rPr>
      </w:pPr>
      <w:r w:rsidRPr="006F4DB7">
        <w:rPr>
          <w:rFonts w:hint="cs"/>
          <w:sz w:val="28"/>
          <w:rtl/>
          <w:lang w:bidi="fa-IR"/>
        </w:rPr>
        <w:t xml:space="preserve">شوهر نفقه </w:t>
      </w:r>
      <w:r w:rsidR="00147DB9">
        <w:rPr>
          <w:rFonts w:hint="cs"/>
          <w:sz w:val="28"/>
          <w:rtl/>
          <w:lang w:bidi="fa-IR"/>
        </w:rPr>
        <w:t>همسر</w:t>
      </w:r>
      <w:r w:rsidRPr="006F4DB7">
        <w:rPr>
          <w:rFonts w:hint="cs"/>
          <w:sz w:val="28"/>
          <w:rtl/>
          <w:lang w:bidi="fa-IR"/>
        </w:rPr>
        <w:t xml:space="preserve"> را بپردازد.</w:t>
      </w:r>
    </w:p>
    <w:p w:rsidR="00193D2A" w:rsidRDefault="005E0B51" w:rsidP="00DE2185">
      <w:pPr>
        <w:bidi/>
        <w:spacing w:line="240" w:lineRule="auto"/>
        <w:ind w:firstLine="567"/>
        <w:jc w:val="both"/>
        <w:rPr>
          <w:rtl/>
          <w:lang w:bidi="fa-IR"/>
        </w:rPr>
      </w:pPr>
      <w:r>
        <w:rPr>
          <w:rFonts w:hint="cs"/>
          <w:rtl/>
          <w:lang w:bidi="fa-IR"/>
        </w:rPr>
        <w:t>حال که با برخی از احکام نفقه همسر آشنا شدیم ، به بررسی دیگر قسم نفقه یعنی نفقه اقارب و خویشاوندان خواهیم پرداخت تا پس از آن با بررسی نفقه مملوک ، به مقایسه آن‌ها بپردازیم.</w:t>
      </w:r>
    </w:p>
    <w:p w:rsidR="00BA0E61" w:rsidRDefault="00BA0E61" w:rsidP="00BA0E61">
      <w:pPr>
        <w:bidi/>
        <w:spacing w:line="240" w:lineRule="auto"/>
        <w:ind w:firstLine="567"/>
        <w:jc w:val="both"/>
        <w:rPr>
          <w:rtl/>
          <w:lang w:bidi="fa-IR"/>
        </w:rPr>
      </w:pPr>
    </w:p>
    <w:p w:rsidR="00773A6B" w:rsidRPr="00BA0E61" w:rsidRDefault="00120005" w:rsidP="00BA0E61">
      <w:pPr>
        <w:pStyle w:val="Heading2"/>
        <w:bidi/>
        <w:rPr>
          <w:b/>
          <w:bCs/>
          <w:rtl/>
          <w:lang w:bidi="fa-IR"/>
        </w:rPr>
      </w:pPr>
      <w:bookmarkStart w:id="19" w:name="_Toc36208158"/>
      <w:r>
        <w:rPr>
          <w:rFonts w:hint="cs"/>
          <w:b/>
          <w:bCs/>
          <w:rtl/>
          <w:lang w:bidi="fa-IR"/>
        </w:rPr>
        <w:t>جمع‌بندی</w:t>
      </w:r>
      <w:bookmarkEnd w:id="19"/>
    </w:p>
    <w:p w:rsidR="00A538F5" w:rsidRDefault="00BA0E61" w:rsidP="00147DB9">
      <w:pPr>
        <w:bidi/>
        <w:spacing w:line="240" w:lineRule="auto"/>
        <w:ind w:firstLine="567"/>
        <w:jc w:val="both"/>
        <w:rPr>
          <w:rtl/>
          <w:lang w:bidi="fa-IR"/>
        </w:rPr>
      </w:pPr>
      <w:r>
        <w:rPr>
          <w:rFonts w:hint="cs"/>
          <w:rtl/>
          <w:lang w:bidi="fa-IR"/>
        </w:rPr>
        <w:t>با بررسی و تدقیق در نفقه همسر در فقه شیعه</w:t>
      </w:r>
      <w:r w:rsidR="004E1C18">
        <w:rPr>
          <w:rFonts w:hint="cs"/>
          <w:rtl/>
          <w:lang w:bidi="fa-IR"/>
        </w:rPr>
        <w:t xml:space="preserve"> ، می‌یابیم که یکی از اصلی ترین حکمت‌های جعل این حکم شرعی در آیین اسلام ، حفظ کرامت بانوان بوده است. لذا خداوند برای این منظور بر هم مردی واجب کرده است که مایحتاج زندگی همسر خود را مطابق با شأن او تأمین کند. این حکم دارای مقدمات وجوب می‌باشد. مهم ترین این مقدمات عقد دائم و تمکین تام همسر می‌باشد.</w:t>
      </w:r>
      <w:r w:rsidR="008B132D">
        <w:rPr>
          <w:rFonts w:hint="cs"/>
          <w:rtl/>
          <w:lang w:bidi="fa-IR"/>
        </w:rPr>
        <w:t xml:space="preserve"> پرداخت نفقه در صورت تمکین کامل </w:t>
      </w:r>
      <w:r w:rsidR="00147DB9">
        <w:rPr>
          <w:rFonts w:hint="cs"/>
          <w:rtl/>
          <w:lang w:bidi="fa-IR"/>
        </w:rPr>
        <w:t>همسر</w:t>
      </w:r>
      <w:r w:rsidR="008B132D">
        <w:rPr>
          <w:rFonts w:hint="cs"/>
          <w:rtl/>
          <w:lang w:bidi="fa-IR"/>
        </w:rPr>
        <w:t xml:space="preserve"> تا انتهای عده رجعیه ادامه پیدا می‌کند زیرا زوجیت در عده رجعیه متزلزل است و کاملا از بین نرفته است.</w:t>
      </w:r>
    </w:p>
    <w:p w:rsidR="00A538F5" w:rsidRPr="0070702C" w:rsidRDefault="00D94A09" w:rsidP="008203E6">
      <w:pPr>
        <w:pStyle w:val="Heading1"/>
        <w:bidi/>
        <w:rPr>
          <w:b/>
          <w:bCs/>
          <w:rtl/>
          <w:lang w:bidi="fa-IR"/>
        </w:rPr>
      </w:pPr>
      <w:bookmarkStart w:id="20" w:name="_Toc36208159"/>
      <w:r w:rsidRPr="0070702C">
        <w:rPr>
          <w:rFonts w:hint="cs"/>
          <w:b/>
          <w:bCs/>
          <w:rtl/>
          <w:lang w:bidi="fa-IR"/>
        </w:rPr>
        <w:t>نفقه خویشان</w:t>
      </w:r>
      <w:bookmarkEnd w:id="20"/>
    </w:p>
    <w:p w:rsidR="009E3F45" w:rsidRDefault="000E25AA" w:rsidP="008D3013">
      <w:pPr>
        <w:bidi/>
        <w:spacing w:line="240" w:lineRule="auto"/>
        <w:ind w:firstLine="567"/>
        <w:jc w:val="both"/>
        <w:rPr>
          <w:rtl/>
          <w:lang w:bidi="fa-IR"/>
        </w:rPr>
      </w:pPr>
      <w:r>
        <w:rPr>
          <w:rFonts w:hint="cs"/>
          <w:rtl/>
          <w:lang w:bidi="fa-IR"/>
        </w:rPr>
        <w:t>طبق دیدگاه صحیحی که در مورد نگرش و برخورد دین اسلام وجود دارد ، این آیین ، کاملا اجتماعی است و از احکام جزئی شخصی پا را فراتر نهاده و برای زندگی هر چه بهتر در این دنیا ، قوانینی را وضع نموده است.</w:t>
      </w:r>
    </w:p>
    <w:p w:rsidR="000E25AA" w:rsidRDefault="000E25AA" w:rsidP="000E25AA">
      <w:pPr>
        <w:bidi/>
        <w:spacing w:line="240" w:lineRule="auto"/>
        <w:ind w:firstLine="567"/>
        <w:jc w:val="both"/>
        <w:rPr>
          <w:rtl/>
          <w:lang w:bidi="fa-IR"/>
        </w:rPr>
      </w:pPr>
      <w:r>
        <w:rPr>
          <w:rFonts w:hint="cs"/>
          <w:rtl/>
          <w:lang w:bidi="fa-IR"/>
        </w:rPr>
        <w:t xml:space="preserve">یکی از نهادهایی که مورد تاکید بسیار دین مبین اسلام قرار گرفته است ، اولین جامعه در زندگی هر انسان یعنی خانواده است. در دین اسلام ، هر یک از اعضای جامعه نسبت به یکدیگر مسئولیت‌های فراوانی دارند و همین برنامه در خانواده نیز جاری است. از جامعیت اسلام اقتضاء می‌کند همانگونه که مکلف را نسبت به مسائل اخلاقی و معنوی ِ صرف ، موظف و مسئول قرار دهد ، </w:t>
      </w:r>
      <w:r w:rsidR="00C45368">
        <w:rPr>
          <w:rFonts w:hint="cs"/>
          <w:rtl/>
          <w:lang w:bidi="fa-IR"/>
        </w:rPr>
        <w:t>در مسائل دنیوی و مادی و به نوعی مالی نیز مسئولیت‌هایی داشته باشد.</w:t>
      </w:r>
    </w:p>
    <w:p w:rsidR="00C45368" w:rsidRDefault="00C45368" w:rsidP="00DE2185">
      <w:pPr>
        <w:bidi/>
        <w:spacing w:line="240" w:lineRule="auto"/>
        <w:ind w:firstLine="567"/>
        <w:jc w:val="both"/>
        <w:rPr>
          <w:rtl/>
          <w:lang w:bidi="fa-IR"/>
        </w:rPr>
      </w:pPr>
      <w:r>
        <w:rPr>
          <w:rFonts w:hint="cs"/>
          <w:rtl/>
          <w:lang w:bidi="fa-IR"/>
        </w:rPr>
        <w:t>یکی از مسئولیت ها و وظایف اجتماعی مادی مکلف در دین اسلام نفقه به خویشاوندان است که در ادامه بیشتر با آن آشنا خواهیم شد.</w:t>
      </w:r>
    </w:p>
    <w:p w:rsidR="002739CE" w:rsidRPr="002739CE" w:rsidRDefault="002739CE" w:rsidP="002739CE">
      <w:pPr>
        <w:pStyle w:val="Heading2"/>
        <w:bidi/>
        <w:rPr>
          <w:b/>
          <w:bCs/>
          <w:rtl/>
          <w:lang w:bidi="fa-IR"/>
        </w:rPr>
      </w:pPr>
      <w:bookmarkStart w:id="21" w:name="_Toc36208160"/>
      <w:r w:rsidRPr="002739CE">
        <w:rPr>
          <w:rFonts w:hint="cs"/>
          <w:b/>
          <w:bCs/>
          <w:rtl/>
          <w:lang w:bidi="fa-IR"/>
        </w:rPr>
        <w:lastRenderedPageBreak/>
        <w:t>موارد وجوب نفقه</w:t>
      </w:r>
      <w:bookmarkEnd w:id="21"/>
      <w:r w:rsidRPr="002739CE">
        <w:rPr>
          <w:b/>
          <w:bCs/>
          <w:rtl/>
          <w:lang w:bidi="fa-IR"/>
        </w:rPr>
        <w:t xml:space="preserve"> </w:t>
      </w:r>
    </w:p>
    <w:p w:rsidR="002739CE" w:rsidRDefault="002739CE" w:rsidP="002739CE">
      <w:pPr>
        <w:bidi/>
        <w:spacing w:line="240" w:lineRule="auto"/>
        <w:ind w:firstLine="567"/>
        <w:jc w:val="both"/>
        <w:rPr>
          <w:rtl/>
          <w:lang w:bidi="fa-IR"/>
        </w:rPr>
      </w:pPr>
      <w:r>
        <w:rPr>
          <w:rFonts w:hint="cs"/>
          <w:rtl/>
          <w:lang w:bidi="fa-IR"/>
        </w:rPr>
        <w:t>ظاهر از کلام مشهور فقهای شیعه این است که نفقه واجب در نزدیکان به دو دسته تعلق می‌گیرد :</w:t>
      </w:r>
    </w:p>
    <w:p w:rsidR="002739CE" w:rsidRDefault="002739CE" w:rsidP="002739CE">
      <w:pPr>
        <w:pStyle w:val="ListParagraph"/>
        <w:numPr>
          <w:ilvl w:val="0"/>
          <w:numId w:val="4"/>
        </w:numPr>
        <w:bidi/>
        <w:spacing w:line="240" w:lineRule="auto"/>
        <w:jc w:val="both"/>
        <w:rPr>
          <w:lang w:bidi="fa-IR"/>
        </w:rPr>
      </w:pPr>
      <w:r>
        <w:rPr>
          <w:rFonts w:hint="cs"/>
          <w:rtl/>
          <w:lang w:bidi="fa-IR"/>
        </w:rPr>
        <w:t>مکلف باید به پدر و مادر خود ، پدر بزرگ‌ها و مادر بزرگ‌های خود و اجدادش نفقه بدهد.</w:t>
      </w:r>
    </w:p>
    <w:p w:rsidR="00154E3D" w:rsidRPr="00154E3D" w:rsidRDefault="002739CE" w:rsidP="002739CE">
      <w:pPr>
        <w:pStyle w:val="ListParagraph"/>
        <w:numPr>
          <w:ilvl w:val="0"/>
          <w:numId w:val="4"/>
        </w:numPr>
        <w:bidi/>
        <w:spacing w:line="240" w:lineRule="auto"/>
        <w:jc w:val="both"/>
        <w:rPr>
          <w:lang w:bidi="fa-IR"/>
        </w:rPr>
      </w:pPr>
      <w:r>
        <w:rPr>
          <w:rFonts w:hint="cs"/>
          <w:rtl/>
          <w:lang w:bidi="fa-IR"/>
        </w:rPr>
        <w:t>مکلف باید به فرزندان خود ، نوه‌های خود ، نتیجه‌های خود ‌نبیره‌هایش و ... نفقه بدهد.</w:t>
      </w:r>
    </w:p>
    <w:p w:rsidR="008E4DC0" w:rsidRDefault="002739CE" w:rsidP="00DE2185">
      <w:pPr>
        <w:bidi/>
        <w:spacing w:line="240" w:lineRule="auto"/>
        <w:ind w:firstLine="567"/>
        <w:jc w:val="both"/>
        <w:rPr>
          <w:rtl/>
          <w:lang w:bidi="fa-IR"/>
        </w:rPr>
      </w:pPr>
      <w:r>
        <w:rPr>
          <w:rFonts w:hint="cs"/>
          <w:rtl/>
          <w:lang w:bidi="fa-IR"/>
        </w:rPr>
        <w:t>البته برخی از فقهاء موارد دیگری را اضافه و یا کم کرده‌اند که در مباحث بعدی به آن پرداخته خواهد شد.</w:t>
      </w:r>
    </w:p>
    <w:p w:rsidR="006410D6" w:rsidRPr="006410D6" w:rsidRDefault="006410D6" w:rsidP="006410D6">
      <w:pPr>
        <w:pStyle w:val="Heading3"/>
        <w:bidi/>
        <w:rPr>
          <w:b/>
          <w:bCs/>
          <w:rtl/>
          <w:lang w:bidi="fa-IR"/>
        </w:rPr>
      </w:pPr>
      <w:bookmarkStart w:id="22" w:name="_Toc36208161"/>
      <w:r w:rsidRPr="006410D6">
        <w:rPr>
          <w:rFonts w:hint="cs"/>
          <w:b/>
          <w:bCs/>
          <w:rtl/>
          <w:lang w:bidi="fa-IR"/>
        </w:rPr>
        <w:t>ادله وجوب</w:t>
      </w:r>
      <w:bookmarkEnd w:id="22"/>
    </w:p>
    <w:p w:rsidR="008E4DC0" w:rsidRDefault="00E45198" w:rsidP="008D3013">
      <w:pPr>
        <w:bidi/>
        <w:spacing w:line="240" w:lineRule="auto"/>
        <w:ind w:firstLine="567"/>
        <w:jc w:val="both"/>
        <w:rPr>
          <w:rtl/>
          <w:lang w:bidi="fa-IR"/>
        </w:rPr>
      </w:pPr>
      <w:r>
        <w:rPr>
          <w:rFonts w:hint="cs"/>
          <w:rtl/>
          <w:lang w:bidi="fa-IR"/>
        </w:rPr>
        <w:t>در رابطه با وجوب نفقه اولاد و ابوین بر یکدیگر هیچ گونه اختلافی نیست. علت این عدم اختلاف نیز وجود روایت صریح است.</w:t>
      </w:r>
    </w:p>
    <w:p w:rsidR="00E45198" w:rsidRDefault="00E45198" w:rsidP="00E45198">
      <w:pPr>
        <w:bidi/>
        <w:spacing w:line="240" w:lineRule="auto"/>
        <w:ind w:firstLine="567"/>
        <w:jc w:val="both"/>
        <w:rPr>
          <w:rtl/>
          <w:lang w:bidi="fa-IR"/>
        </w:rPr>
      </w:pPr>
      <w:r>
        <w:rPr>
          <w:rFonts w:hint="cs"/>
          <w:rtl/>
          <w:lang w:bidi="fa-IR"/>
        </w:rPr>
        <w:t>ذیلا به تعدادی از این روایات اشاره می‌کنیم :</w:t>
      </w:r>
    </w:p>
    <w:p w:rsidR="00E45198" w:rsidRDefault="00E45198" w:rsidP="00E45198">
      <w:pPr>
        <w:bidi/>
        <w:spacing w:line="240" w:lineRule="auto"/>
        <w:ind w:firstLine="567"/>
        <w:jc w:val="both"/>
        <w:rPr>
          <w:rtl/>
          <w:lang w:bidi="fa-IR"/>
        </w:rPr>
      </w:pPr>
      <w:r>
        <w:rPr>
          <w:rFonts w:hint="cs"/>
          <w:rtl/>
          <w:lang w:bidi="fa-IR"/>
        </w:rPr>
        <w:t xml:space="preserve">« </w:t>
      </w:r>
      <w:r w:rsidRPr="00E45198">
        <w:rPr>
          <w:rtl/>
          <w:lang w:bidi="fa-IR"/>
        </w:rPr>
        <w:t>صحيح حريز عن أبي عبد اللّه عليه السّلام قلت له: من الذي أجبر على نفقته و تلزمني نفقته؟</w:t>
      </w:r>
      <w:r>
        <w:rPr>
          <w:rtl/>
          <w:lang w:bidi="fa-IR"/>
        </w:rPr>
        <w:t xml:space="preserve"> قال: الوالدان و الولد و الزوجة</w:t>
      </w:r>
      <w:r>
        <w:rPr>
          <w:rFonts w:hint="cs"/>
          <w:rtl/>
          <w:lang w:bidi="fa-IR"/>
        </w:rPr>
        <w:t xml:space="preserve"> »</w:t>
      </w:r>
      <w:r>
        <w:rPr>
          <w:rStyle w:val="FootnoteReference"/>
          <w:rtl/>
          <w:lang w:bidi="fa-IR"/>
        </w:rPr>
        <w:footnoteReference w:id="10"/>
      </w:r>
    </w:p>
    <w:p w:rsidR="00E45198" w:rsidRDefault="00E45198" w:rsidP="00ED38AE">
      <w:pPr>
        <w:bidi/>
        <w:spacing w:line="240" w:lineRule="auto"/>
        <w:ind w:firstLine="567"/>
        <w:jc w:val="lowKashida"/>
        <w:rPr>
          <w:rtl/>
          <w:lang w:bidi="fa-IR"/>
        </w:rPr>
      </w:pPr>
      <w:r>
        <w:rPr>
          <w:rFonts w:hint="cs"/>
          <w:rtl/>
          <w:lang w:bidi="fa-IR"/>
        </w:rPr>
        <w:t xml:space="preserve">« </w:t>
      </w:r>
      <w:r>
        <w:rPr>
          <w:rtl/>
          <w:lang w:bidi="fa-IR"/>
        </w:rPr>
        <w:t>صحيح جميل بن دراج قال: لا يجبر الرجل إلا على نفقة الأبوين و الولد، قال ابن أبي عمير: قلت لجميل:</w:t>
      </w:r>
      <w:r>
        <w:rPr>
          <w:rFonts w:hint="cs"/>
          <w:rtl/>
          <w:lang w:bidi="fa-IR"/>
        </w:rPr>
        <w:t xml:space="preserve">  </w:t>
      </w:r>
      <w:r>
        <w:rPr>
          <w:rtl/>
          <w:lang w:bidi="fa-IR"/>
        </w:rPr>
        <w:t>المرأة، قال: روى عنبسة عن أبي عبد اللّه عليه السّلام قال: إذا كساها ما يواري عورتها و يطعمها ما يقيم صلبها أقامت معه و إلا طلّقها، قلت: فهل يجبر على نفقة الأخت؟</w:t>
      </w:r>
      <w:r>
        <w:rPr>
          <w:rFonts w:hint="cs"/>
          <w:rtl/>
          <w:lang w:bidi="fa-IR"/>
        </w:rPr>
        <w:t xml:space="preserve"> </w:t>
      </w:r>
      <w:r>
        <w:rPr>
          <w:rtl/>
          <w:lang w:bidi="fa-IR"/>
        </w:rPr>
        <w:t>فقال: لو أجبر على نفقة الأخت كان ذلك خلاف الرواية</w:t>
      </w:r>
      <w:r>
        <w:rPr>
          <w:rFonts w:hint="cs"/>
          <w:rtl/>
          <w:lang w:bidi="fa-IR"/>
        </w:rPr>
        <w:t>. »</w:t>
      </w:r>
      <w:r w:rsidR="00ED38AE">
        <w:rPr>
          <w:rStyle w:val="FootnoteReference"/>
          <w:rtl/>
          <w:lang w:bidi="fa-IR"/>
        </w:rPr>
        <w:footnoteReference w:id="11"/>
      </w:r>
    </w:p>
    <w:p w:rsidR="00ED38AE" w:rsidRDefault="00ED38AE" w:rsidP="00ED38AE">
      <w:pPr>
        <w:bidi/>
        <w:spacing w:line="240" w:lineRule="auto"/>
        <w:ind w:firstLine="567"/>
        <w:jc w:val="lowKashida"/>
        <w:rPr>
          <w:rtl/>
          <w:lang w:bidi="fa-IR"/>
        </w:rPr>
      </w:pPr>
      <w:r>
        <w:rPr>
          <w:rFonts w:hint="cs"/>
          <w:rtl/>
          <w:lang w:bidi="fa-IR"/>
        </w:rPr>
        <w:t xml:space="preserve">« </w:t>
      </w:r>
      <w:r w:rsidRPr="00ED38AE">
        <w:rPr>
          <w:rtl/>
          <w:lang w:bidi="fa-IR"/>
        </w:rPr>
        <w:t>خبر محمد بن مسلم</w:t>
      </w:r>
      <w:r>
        <w:rPr>
          <w:rtl/>
          <w:lang w:bidi="fa-IR"/>
        </w:rPr>
        <w:t xml:space="preserve"> عن أبي عبد اللّه عليه السّلام </w:t>
      </w:r>
      <w:r w:rsidRPr="00ED38AE">
        <w:rPr>
          <w:rtl/>
          <w:lang w:bidi="fa-IR"/>
        </w:rPr>
        <w:t>قلت له: من يلزم الرجل من قرابته ممن ينفق عليه؟ قال عليه الس</w:t>
      </w:r>
      <w:r>
        <w:rPr>
          <w:rtl/>
          <w:lang w:bidi="fa-IR"/>
        </w:rPr>
        <w:t>ّلام: الوالدان و الولد و الزوجة</w:t>
      </w:r>
      <w:r w:rsidRPr="00ED38AE">
        <w:rPr>
          <w:rFonts w:hint="cs"/>
          <w:szCs w:val="22"/>
          <w:rtl/>
          <w:lang w:bidi="fa-IR"/>
        </w:rPr>
        <w:t xml:space="preserve"> </w:t>
      </w:r>
      <w:r>
        <w:rPr>
          <w:rFonts w:hint="cs"/>
          <w:rtl/>
          <w:lang w:bidi="fa-IR"/>
        </w:rPr>
        <w:t>»</w:t>
      </w:r>
      <w:r>
        <w:rPr>
          <w:rStyle w:val="FootnoteReference"/>
          <w:rtl/>
          <w:lang w:bidi="fa-IR"/>
        </w:rPr>
        <w:footnoteReference w:id="12"/>
      </w:r>
    </w:p>
    <w:p w:rsidR="0088327F" w:rsidRPr="00CF3AD5" w:rsidRDefault="0088327F" w:rsidP="00CF3AD5">
      <w:pPr>
        <w:bidi/>
        <w:spacing w:line="240" w:lineRule="auto"/>
        <w:ind w:firstLine="567"/>
        <w:jc w:val="both"/>
        <w:rPr>
          <w:rFonts w:ascii="Noor_Lotus" w:hAnsi="Noor_Lotus"/>
          <w:rtl/>
          <w:lang w:bidi="fa-IR"/>
        </w:rPr>
      </w:pPr>
      <w:r w:rsidRPr="00CF3AD5">
        <w:rPr>
          <w:rFonts w:ascii="Noor_Lotus" w:hAnsi="Noor_Lotus"/>
          <w:rtl/>
          <w:lang w:bidi="fa-IR"/>
        </w:rPr>
        <w:t>روایات بالا جای هیچ‌گونه اختلافی را درمورد وجوب نفقه فرزندان بر پدر و بالعکس باقی نمی‌گذارند اما در مورد پدربزرگ‌ها و مادربزرگ‌ها و نوه ها و نتیجه ها و ...</w:t>
      </w:r>
      <w:r w:rsidR="00CF3AD5">
        <w:rPr>
          <w:rFonts w:ascii="Noor_Lotus" w:hAnsi="Noor_Lotus"/>
          <w:rtl/>
          <w:lang w:bidi="fa-IR"/>
        </w:rPr>
        <w:t xml:space="preserve"> اختلاف </w:t>
      </w:r>
      <w:r w:rsidR="00CF3AD5">
        <w:rPr>
          <w:rFonts w:ascii="Noor_Lotus" w:hAnsi="Noor_Lotus" w:hint="cs"/>
          <w:rtl/>
          <w:lang w:bidi="fa-IR"/>
        </w:rPr>
        <w:t>ش</w:t>
      </w:r>
      <w:r w:rsidRPr="00CF3AD5">
        <w:rPr>
          <w:rFonts w:ascii="Noor_Lotus" w:hAnsi="Noor_Lotus"/>
          <w:rtl/>
          <w:lang w:bidi="fa-IR"/>
        </w:rPr>
        <w:t>ده است</w:t>
      </w:r>
      <w:r w:rsidR="0015718F" w:rsidRPr="00CF3AD5">
        <w:rPr>
          <w:rFonts w:ascii="Noor_Lotus" w:hAnsi="Noor_Lotus"/>
          <w:rtl/>
          <w:lang w:bidi="fa-IR"/>
        </w:rPr>
        <w:t xml:space="preserve"> زیرا به اجداد و نوه‌ها در روایات تصریح نشده است</w:t>
      </w:r>
      <w:r w:rsidRPr="00CF3AD5">
        <w:rPr>
          <w:rFonts w:ascii="Noor_Lotus" w:hAnsi="Noor_Lotus"/>
          <w:rtl/>
          <w:lang w:bidi="fa-IR"/>
        </w:rPr>
        <w:t>.</w:t>
      </w:r>
    </w:p>
    <w:p w:rsidR="0015718F" w:rsidRDefault="0015718F" w:rsidP="00D364E5">
      <w:pPr>
        <w:bidi/>
        <w:spacing w:line="240" w:lineRule="auto"/>
        <w:ind w:firstLine="567"/>
        <w:jc w:val="both"/>
        <w:rPr>
          <w:rtl/>
          <w:lang w:bidi="fa-IR"/>
        </w:rPr>
      </w:pPr>
      <w:r>
        <w:rPr>
          <w:rFonts w:hint="cs"/>
          <w:rtl/>
          <w:lang w:bidi="fa-IR"/>
        </w:rPr>
        <w:lastRenderedPageBreak/>
        <w:t xml:space="preserve">مشهور آن‌ها را در قضیه نفقه دادن و گرفتن دخیل می‌دانند. </w:t>
      </w:r>
      <w:r w:rsidR="00CF3AD5">
        <w:rPr>
          <w:rFonts w:hint="cs"/>
          <w:rtl/>
          <w:lang w:bidi="fa-IR"/>
        </w:rPr>
        <w:t>و برای این ادعای خود دو دلیل و یا به نوعی شاهد ذکر می‌کنند.</w:t>
      </w:r>
    </w:p>
    <w:p w:rsidR="00CF3AD5" w:rsidRDefault="00CF3AD5" w:rsidP="00D364E5">
      <w:pPr>
        <w:bidi/>
        <w:spacing w:line="240" w:lineRule="auto"/>
        <w:ind w:firstLine="567"/>
        <w:jc w:val="both"/>
        <w:rPr>
          <w:rtl/>
          <w:lang w:bidi="fa-IR"/>
        </w:rPr>
      </w:pPr>
      <w:r>
        <w:rPr>
          <w:rFonts w:hint="cs"/>
          <w:rtl/>
          <w:lang w:bidi="fa-IR"/>
        </w:rPr>
        <w:t xml:space="preserve">اولا </w:t>
      </w:r>
      <w:r w:rsidR="00D364E5">
        <w:rPr>
          <w:rFonts w:hint="cs"/>
          <w:rtl/>
          <w:lang w:bidi="fa-IR"/>
        </w:rPr>
        <w:t>مش</w:t>
      </w:r>
      <w:r>
        <w:rPr>
          <w:rFonts w:hint="cs"/>
          <w:rtl/>
          <w:lang w:bidi="fa-IR"/>
        </w:rPr>
        <w:t>هور بر این اعتقادند که الفاظ « والدین » و « اولاد » به ترتیب بر پدربزرگ و مادربزرگ و ... و نوه‌ها و ... صدق می‌کند.</w:t>
      </w:r>
    </w:p>
    <w:p w:rsidR="00CF3AD5" w:rsidRDefault="00CF3AD5" w:rsidP="00D364E5">
      <w:pPr>
        <w:bidi/>
        <w:spacing w:line="240" w:lineRule="auto"/>
        <w:ind w:firstLine="567"/>
        <w:jc w:val="lowKashida"/>
        <w:rPr>
          <w:rtl/>
          <w:lang w:bidi="fa-IR"/>
        </w:rPr>
      </w:pPr>
      <w:r>
        <w:rPr>
          <w:rFonts w:hint="cs"/>
          <w:rtl/>
          <w:lang w:bidi="fa-IR"/>
        </w:rPr>
        <w:t xml:space="preserve">ثانیا </w:t>
      </w:r>
      <w:r w:rsidR="00D364E5">
        <w:rPr>
          <w:rFonts w:hint="cs"/>
          <w:rtl/>
          <w:lang w:bidi="fa-IR"/>
        </w:rPr>
        <w:t>شاهدی از باب زکات می‌آورند که در نوع خود جالب است.</w:t>
      </w:r>
    </w:p>
    <w:p w:rsidR="00D364E5" w:rsidRDefault="00D364E5" w:rsidP="00D364E5">
      <w:pPr>
        <w:bidi/>
        <w:spacing w:line="240" w:lineRule="auto"/>
        <w:ind w:firstLine="567"/>
        <w:jc w:val="lowKashida"/>
        <w:rPr>
          <w:rtl/>
          <w:lang w:bidi="fa-IR"/>
        </w:rPr>
      </w:pPr>
      <w:r>
        <w:rPr>
          <w:rFonts w:hint="cs"/>
          <w:rtl/>
          <w:lang w:bidi="fa-IR"/>
        </w:rPr>
        <w:t xml:space="preserve">در روایتی از باب زکات آمده است که : « </w:t>
      </w:r>
      <w:r w:rsidRPr="00D364E5">
        <w:rPr>
          <w:rtl/>
          <w:lang w:bidi="fa-IR"/>
        </w:rPr>
        <w:t>يعطى منها الأخ و الأخت و العم و العمة و الخال و الخالة، و لا يعطى الجد و الجدة</w:t>
      </w:r>
      <w:r>
        <w:rPr>
          <w:rFonts w:hint="cs"/>
          <w:rtl/>
          <w:lang w:bidi="fa-IR"/>
        </w:rPr>
        <w:t xml:space="preserve"> »</w:t>
      </w:r>
      <w:r>
        <w:rPr>
          <w:rStyle w:val="FootnoteReference"/>
          <w:rtl/>
          <w:lang w:bidi="fa-IR"/>
        </w:rPr>
        <w:footnoteReference w:id="13"/>
      </w:r>
    </w:p>
    <w:p w:rsidR="00D364E5" w:rsidRDefault="00D364E5" w:rsidP="00D364E5">
      <w:pPr>
        <w:bidi/>
        <w:spacing w:line="240" w:lineRule="auto"/>
        <w:ind w:firstLine="567"/>
        <w:jc w:val="lowKashida"/>
        <w:rPr>
          <w:rtl/>
          <w:lang w:bidi="fa-IR"/>
        </w:rPr>
      </w:pPr>
      <w:r>
        <w:rPr>
          <w:rFonts w:hint="cs"/>
          <w:rtl/>
          <w:lang w:bidi="fa-IR"/>
        </w:rPr>
        <w:t xml:space="preserve">در روایتی دیگر آمده است : « </w:t>
      </w:r>
      <w:r w:rsidRPr="00D364E5">
        <w:rPr>
          <w:rFonts w:hint="cs"/>
          <w:rtl/>
          <w:lang w:bidi="fa-IR"/>
        </w:rPr>
        <w:t>خمسة</w:t>
      </w:r>
      <w:r w:rsidRPr="00D364E5">
        <w:rPr>
          <w:rtl/>
          <w:lang w:bidi="fa-IR"/>
        </w:rPr>
        <w:t xml:space="preserve"> </w:t>
      </w:r>
      <w:r w:rsidRPr="00D364E5">
        <w:rPr>
          <w:rFonts w:hint="cs"/>
          <w:rtl/>
          <w:lang w:bidi="fa-IR"/>
        </w:rPr>
        <w:t>لا</w:t>
      </w:r>
      <w:r w:rsidRPr="00D364E5">
        <w:rPr>
          <w:rtl/>
          <w:lang w:bidi="fa-IR"/>
        </w:rPr>
        <w:t xml:space="preserve"> </w:t>
      </w:r>
      <w:r w:rsidRPr="00D364E5">
        <w:rPr>
          <w:rFonts w:hint="cs"/>
          <w:rtl/>
          <w:lang w:bidi="fa-IR"/>
        </w:rPr>
        <w:t>يعطون</w:t>
      </w:r>
      <w:r w:rsidRPr="00D364E5">
        <w:rPr>
          <w:rtl/>
          <w:lang w:bidi="fa-IR"/>
        </w:rPr>
        <w:t xml:space="preserve"> </w:t>
      </w:r>
      <w:r w:rsidRPr="00D364E5">
        <w:rPr>
          <w:rFonts w:hint="cs"/>
          <w:rtl/>
          <w:lang w:bidi="fa-IR"/>
        </w:rPr>
        <w:t>من</w:t>
      </w:r>
      <w:r w:rsidRPr="00D364E5">
        <w:rPr>
          <w:rtl/>
          <w:lang w:bidi="fa-IR"/>
        </w:rPr>
        <w:t xml:space="preserve"> </w:t>
      </w:r>
      <w:r w:rsidRPr="00D364E5">
        <w:rPr>
          <w:rFonts w:hint="cs"/>
          <w:rtl/>
          <w:lang w:bidi="fa-IR"/>
        </w:rPr>
        <w:t>الزكاة</w:t>
      </w:r>
      <w:r w:rsidRPr="00D364E5">
        <w:rPr>
          <w:rtl/>
          <w:lang w:bidi="fa-IR"/>
        </w:rPr>
        <w:t xml:space="preserve"> </w:t>
      </w:r>
      <w:r w:rsidRPr="00D364E5">
        <w:rPr>
          <w:rFonts w:hint="cs"/>
          <w:rtl/>
          <w:lang w:bidi="fa-IR"/>
        </w:rPr>
        <w:t>شيئا</w:t>
      </w:r>
      <w:r w:rsidRPr="00D364E5">
        <w:rPr>
          <w:rtl/>
          <w:lang w:bidi="fa-IR"/>
        </w:rPr>
        <w:t xml:space="preserve">: </w:t>
      </w:r>
      <w:r w:rsidRPr="00D364E5">
        <w:rPr>
          <w:rFonts w:hint="cs"/>
          <w:rtl/>
          <w:lang w:bidi="fa-IR"/>
        </w:rPr>
        <w:t>الأب</w:t>
      </w:r>
      <w:r w:rsidRPr="00D364E5">
        <w:rPr>
          <w:rtl/>
          <w:lang w:bidi="fa-IR"/>
        </w:rPr>
        <w:t xml:space="preserve"> </w:t>
      </w:r>
      <w:r w:rsidRPr="00D364E5">
        <w:rPr>
          <w:rFonts w:hint="cs"/>
          <w:rtl/>
          <w:lang w:bidi="fa-IR"/>
        </w:rPr>
        <w:t>و</w:t>
      </w:r>
      <w:r w:rsidRPr="00D364E5">
        <w:rPr>
          <w:rtl/>
          <w:lang w:bidi="fa-IR"/>
        </w:rPr>
        <w:t xml:space="preserve"> </w:t>
      </w:r>
      <w:r w:rsidRPr="00D364E5">
        <w:rPr>
          <w:rFonts w:hint="cs"/>
          <w:rtl/>
          <w:lang w:bidi="fa-IR"/>
        </w:rPr>
        <w:t>الأم</w:t>
      </w:r>
      <w:r w:rsidRPr="00D364E5">
        <w:rPr>
          <w:rtl/>
          <w:lang w:bidi="fa-IR"/>
        </w:rPr>
        <w:t xml:space="preserve"> </w:t>
      </w:r>
      <w:r w:rsidRPr="00D364E5">
        <w:rPr>
          <w:rFonts w:hint="cs"/>
          <w:rtl/>
          <w:lang w:bidi="fa-IR"/>
        </w:rPr>
        <w:t>و</w:t>
      </w:r>
      <w:r w:rsidRPr="00D364E5">
        <w:rPr>
          <w:rtl/>
          <w:lang w:bidi="fa-IR"/>
        </w:rPr>
        <w:t xml:space="preserve"> </w:t>
      </w:r>
      <w:r w:rsidRPr="00D364E5">
        <w:rPr>
          <w:rFonts w:hint="cs"/>
          <w:rtl/>
          <w:lang w:bidi="fa-IR"/>
        </w:rPr>
        <w:t>الولد</w:t>
      </w:r>
      <w:r w:rsidRPr="00D364E5">
        <w:rPr>
          <w:rtl/>
          <w:lang w:bidi="fa-IR"/>
        </w:rPr>
        <w:t xml:space="preserve"> </w:t>
      </w:r>
      <w:r w:rsidRPr="00D364E5">
        <w:rPr>
          <w:rFonts w:hint="cs"/>
          <w:rtl/>
          <w:lang w:bidi="fa-IR"/>
        </w:rPr>
        <w:t>و</w:t>
      </w:r>
      <w:r w:rsidRPr="00D364E5">
        <w:rPr>
          <w:rtl/>
          <w:lang w:bidi="fa-IR"/>
        </w:rPr>
        <w:t xml:space="preserve"> </w:t>
      </w:r>
      <w:r w:rsidRPr="00D364E5">
        <w:rPr>
          <w:rFonts w:hint="cs"/>
          <w:rtl/>
          <w:lang w:bidi="fa-IR"/>
        </w:rPr>
        <w:t>المملوك</w:t>
      </w:r>
      <w:r w:rsidRPr="00D364E5">
        <w:rPr>
          <w:rtl/>
          <w:lang w:bidi="fa-IR"/>
        </w:rPr>
        <w:t xml:space="preserve"> </w:t>
      </w:r>
      <w:r w:rsidRPr="00D364E5">
        <w:rPr>
          <w:rFonts w:hint="cs"/>
          <w:rtl/>
          <w:lang w:bidi="fa-IR"/>
        </w:rPr>
        <w:t>و</w:t>
      </w:r>
      <w:r w:rsidRPr="00D364E5">
        <w:rPr>
          <w:rtl/>
          <w:lang w:bidi="fa-IR"/>
        </w:rPr>
        <w:t xml:space="preserve"> </w:t>
      </w:r>
      <w:r w:rsidRPr="00D364E5">
        <w:rPr>
          <w:rFonts w:hint="cs"/>
          <w:rtl/>
          <w:lang w:bidi="fa-IR"/>
        </w:rPr>
        <w:t>الزوجة،</w:t>
      </w:r>
      <w:r w:rsidRPr="00D364E5">
        <w:rPr>
          <w:rtl/>
          <w:lang w:bidi="fa-IR"/>
        </w:rPr>
        <w:t xml:space="preserve"> </w:t>
      </w:r>
      <w:r w:rsidRPr="00D364E5">
        <w:rPr>
          <w:rFonts w:hint="cs"/>
          <w:rtl/>
          <w:lang w:bidi="fa-IR"/>
        </w:rPr>
        <w:t>و</w:t>
      </w:r>
      <w:r w:rsidRPr="00D364E5">
        <w:rPr>
          <w:rtl/>
          <w:lang w:bidi="fa-IR"/>
        </w:rPr>
        <w:t xml:space="preserve"> </w:t>
      </w:r>
      <w:r w:rsidRPr="00D364E5">
        <w:rPr>
          <w:rFonts w:hint="cs"/>
          <w:rtl/>
          <w:lang w:bidi="fa-IR"/>
        </w:rPr>
        <w:t>ذلك</w:t>
      </w:r>
      <w:r w:rsidRPr="00D364E5">
        <w:rPr>
          <w:rtl/>
          <w:lang w:bidi="fa-IR"/>
        </w:rPr>
        <w:t xml:space="preserve"> </w:t>
      </w:r>
      <w:r w:rsidRPr="00D364E5">
        <w:rPr>
          <w:rFonts w:hint="cs"/>
          <w:rtl/>
          <w:lang w:bidi="fa-IR"/>
        </w:rPr>
        <w:t>أنهم</w:t>
      </w:r>
      <w:r w:rsidRPr="00D364E5">
        <w:rPr>
          <w:rtl/>
          <w:lang w:bidi="fa-IR"/>
        </w:rPr>
        <w:t xml:space="preserve"> </w:t>
      </w:r>
      <w:r w:rsidRPr="00D364E5">
        <w:rPr>
          <w:rFonts w:hint="cs"/>
          <w:rtl/>
          <w:lang w:bidi="fa-IR"/>
        </w:rPr>
        <w:t>عياله</w:t>
      </w:r>
      <w:r w:rsidRPr="00D364E5">
        <w:rPr>
          <w:rtl/>
          <w:lang w:bidi="fa-IR"/>
        </w:rPr>
        <w:t xml:space="preserve"> </w:t>
      </w:r>
      <w:r w:rsidRPr="00D364E5">
        <w:rPr>
          <w:rFonts w:hint="cs"/>
          <w:rtl/>
          <w:lang w:bidi="fa-IR"/>
        </w:rPr>
        <w:t>لازمون</w:t>
      </w:r>
      <w:r w:rsidRPr="00D364E5">
        <w:rPr>
          <w:rtl/>
          <w:lang w:bidi="fa-IR"/>
        </w:rPr>
        <w:t xml:space="preserve"> </w:t>
      </w:r>
      <w:r w:rsidRPr="00D364E5">
        <w:rPr>
          <w:rFonts w:hint="cs"/>
          <w:rtl/>
          <w:lang w:bidi="fa-IR"/>
        </w:rPr>
        <w:t>له</w:t>
      </w:r>
      <w:r>
        <w:rPr>
          <w:rFonts w:hint="cs"/>
          <w:rtl/>
          <w:lang w:bidi="fa-IR"/>
        </w:rPr>
        <w:t xml:space="preserve"> »</w:t>
      </w:r>
      <w:r>
        <w:rPr>
          <w:rStyle w:val="FootnoteReference"/>
          <w:rtl/>
          <w:lang w:bidi="fa-IR"/>
        </w:rPr>
        <w:footnoteReference w:id="14"/>
      </w:r>
    </w:p>
    <w:p w:rsidR="00EF5E79" w:rsidRDefault="00EF5E79" w:rsidP="00EF5E79">
      <w:pPr>
        <w:bidi/>
        <w:spacing w:line="240" w:lineRule="auto"/>
        <w:ind w:firstLine="567"/>
        <w:jc w:val="lowKashida"/>
        <w:rPr>
          <w:rtl/>
          <w:lang w:bidi="fa-IR"/>
        </w:rPr>
      </w:pPr>
      <w:r>
        <w:rPr>
          <w:rFonts w:hint="cs"/>
          <w:rtl/>
          <w:lang w:bidi="fa-IR"/>
        </w:rPr>
        <w:t>این دو روایت برای اینکه با یکدیگر تنافی ای نداشته باشند ، برای جمع بین آن دو گفته می‌شود که « ألأب » و « ألأم» شامل جد و جدة نیز می‌شود.</w:t>
      </w:r>
    </w:p>
    <w:p w:rsidR="008E4DC0" w:rsidRPr="00337E98" w:rsidRDefault="00337E98" w:rsidP="00337E98">
      <w:pPr>
        <w:pStyle w:val="Heading2"/>
        <w:bidi/>
        <w:rPr>
          <w:b/>
          <w:bCs/>
          <w:rtl/>
          <w:lang w:bidi="fa-IR"/>
        </w:rPr>
      </w:pPr>
      <w:bookmarkStart w:id="23" w:name="_Toc36208162"/>
      <w:r w:rsidRPr="00337E98">
        <w:rPr>
          <w:rFonts w:hint="cs"/>
          <w:b/>
          <w:bCs/>
          <w:rtl/>
          <w:lang w:bidi="fa-IR"/>
        </w:rPr>
        <w:t>موارد استحباب نفقه</w:t>
      </w:r>
      <w:bookmarkEnd w:id="23"/>
    </w:p>
    <w:p w:rsidR="008C5154" w:rsidRDefault="00FB44B5" w:rsidP="008D3013">
      <w:pPr>
        <w:bidi/>
        <w:spacing w:line="240" w:lineRule="auto"/>
        <w:ind w:firstLine="567"/>
        <w:jc w:val="both"/>
        <w:rPr>
          <w:rtl/>
          <w:lang w:bidi="fa-IR"/>
        </w:rPr>
      </w:pPr>
      <w:r>
        <w:rPr>
          <w:rFonts w:hint="cs"/>
          <w:rtl/>
          <w:lang w:bidi="fa-IR"/>
        </w:rPr>
        <w:t>مشهور فقهاء نفقه دادن به نزدیکان مخصوصا آن‌هایی که ارث بَر هستند البته غیر از موارد وجوبی را مستحب می‌دانند. این موارد می‌تواند شامل خواهرها و برادرها و ...</w:t>
      </w:r>
    </w:p>
    <w:p w:rsidR="00FB44B5" w:rsidRDefault="00FB44B5" w:rsidP="00DE2185">
      <w:pPr>
        <w:bidi/>
        <w:spacing w:line="240" w:lineRule="auto"/>
        <w:ind w:firstLine="567"/>
        <w:jc w:val="both"/>
        <w:rPr>
          <w:rtl/>
          <w:lang w:bidi="fa-IR"/>
        </w:rPr>
      </w:pPr>
      <w:r>
        <w:rPr>
          <w:rFonts w:hint="cs"/>
          <w:rtl/>
          <w:lang w:bidi="fa-IR"/>
        </w:rPr>
        <w:t>در ادامه با دلیل استحباب نفقه دادن با این افراد مشخص خواهد شد.</w:t>
      </w:r>
    </w:p>
    <w:p w:rsidR="00F74C86" w:rsidRPr="00356111" w:rsidRDefault="00356111" w:rsidP="00356111">
      <w:pPr>
        <w:pStyle w:val="Heading3"/>
        <w:bidi/>
        <w:rPr>
          <w:b/>
          <w:bCs/>
          <w:szCs w:val="24"/>
          <w:rtl/>
        </w:rPr>
      </w:pPr>
      <w:bookmarkStart w:id="24" w:name="_Toc36208163"/>
      <w:r w:rsidRPr="00356111">
        <w:rPr>
          <w:rFonts w:hint="cs"/>
          <w:b/>
          <w:bCs/>
          <w:rtl/>
          <w:lang w:bidi="fa-IR"/>
        </w:rPr>
        <w:t>ادله استحباب</w:t>
      </w:r>
      <w:bookmarkEnd w:id="24"/>
    </w:p>
    <w:p w:rsidR="0023270E" w:rsidRDefault="00356111" w:rsidP="00927A35">
      <w:pPr>
        <w:bidi/>
        <w:spacing w:line="240" w:lineRule="auto"/>
        <w:ind w:firstLine="567"/>
        <w:jc w:val="both"/>
        <w:rPr>
          <w:rtl/>
          <w:lang w:bidi="fa-IR"/>
        </w:rPr>
      </w:pPr>
      <w:r>
        <w:rPr>
          <w:rFonts w:hint="cs"/>
          <w:rtl/>
          <w:lang w:bidi="fa-IR"/>
        </w:rPr>
        <w:t xml:space="preserve">برخی از فقهاء قائل به وجوب </w:t>
      </w:r>
      <w:r w:rsidR="0023270E">
        <w:rPr>
          <w:rFonts w:hint="cs"/>
          <w:rtl/>
          <w:lang w:bidi="fa-IR"/>
        </w:rPr>
        <w:t>ن</w:t>
      </w:r>
      <w:r w:rsidR="002A7BBC">
        <w:rPr>
          <w:rFonts w:hint="cs"/>
          <w:rtl/>
          <w:lang w:bidi="fa-IR"/>
        </w:rPr>
        <w:t>ف</w:t>
      </w:r>
      <w:r w:rsidR="0023270E">
        <w:rPr>
          <w:rFonts w:hint="cs"/>
          <w:rtl/>
          <w:lang w:bidi="fa-IR"/>
        </w:rPr>
        <w:t>قه بر ورثه شده‌اند و به ادلّه‌ای که در ذیل می‌آید استناد نموده‌اند :</w:t>
      </w:r>
    </w:p>
    <w:p w:rsidR="0023270E" w:rsidRPr="00E17329" w:rsidRDefault="0023270E" w:rsidP="00927A35">
      <w:pPr>
        <w:bidi/>
        <w:spacing w:line="240" w:lineRule="auto"/>
        <w:ind w:firstLine="567"/>
        <w:jc w:val="both"/>
        <w:rPr>
          <w:rtl/>
          <w:lang w:bidi="fa-IR"/>
        </w:rPr>
      </w:pPr>
      <w:r>
        <w:rPr>
          <w:rFonts w:hint="cs"/>
          <w:rtl/>
          <w:lang w:bidi="fa-IR"/>
        </w:rPr>
        <w:t xml:space="preserve">« </w:t>
      </w:r>
      <w:r w:rsidRPr="0023270E">
        <w:rPr>
          <w:rFonts w:hint="cs"/>
          <w:rtl/>
          <w:lang w:bidi="fa-IR"/>
        </w:rPr>
        <w:t>صحيح</w:t>
      </w:r>
      <w:r w:rsidRPr="0023270E">
        <w:rPr>
          <w:rtl/>
          <w:lang w:bidi="fa-IR"/>
        </w:rPr>
        <w:t xml:space="preserve"> </w:t>
      </w:r>
      <w:r w:rsidRPr="0023270E">
        <w:rPr>
          <w:rFonts w:hint="cs"/>
          <w:rtl/>
          <w:lang w:bidi="fa-IR"/>
        </w:rPr>
        <w:t>الحلبي</w:t>
      </w:r>
      <w:r w:rsidRPr="0023270E">
        <w:rPr>
          <w:rtl/>
          <w:lang w:bidi="fa-IR"/>
        </w:rPr>
        <w:t xml:space="preserve"> </w:t>
      </w:r>
      <w:r w:rsidRPr="0023270E">
        <w:rPr>
          <w:rFonts w:hint="cs"/>
          <w:rtl/>
          <w:lang w:bidi="fa-IR"/>
        </w:rPr>
        <w:t>المتقدم</w:t>
      </w:r>
      <w:r>
        <w:rPr>
          <w:rtl/>
          <w:lang w:bidi="fa-IR"/>
        </w:rPr>
        <w:t xml:space="preserve"> </w:t>
      </w:r>
      <w:r w:rsidRPr="0023270E">
        <w:rPr>
          <w:rFonts w:hint="cs"/>
          <w:rtl/>
          <w:lang w:bidi="fa-IR"/>
        </w:rPr>
        <w:t>قلت</w:t>
      </w:r>
      <w:r w:rsidRPr="0023270E">
        <w:rPr>
          <w:rtl/>
          <w:lang w:bidi="fa-IR"/>
        </w:rPr>
        <w:t xml:space="preserve">: </w:t>
      </w:r>
      <w:r w:rsidRPr="0023270E">
        <w:rPr>
          <w:rFonts w:hint="cs"/>
          <w:rtl/>
          <w:lang w:bidi="fa-IR"/>
        </w:rPr>
        <w:t>من</w:t>
      </w:r>
      <w:r w:rsidRPr="0023270E">
        <w:rPr>
          <w:rtl/>
          <w:lang w:bidi="fa-IR"/>
        </w:rPr>
        <w:t xml:space="preserve"> </w:t>
      </w:r>
      <w:r w:rsidRPr="0023270E">
        <w:rPr>
          <w:rFonts w:hint="cs"/>
          <w:rtl/>
          <w:lang w:bidi="fa-IR"/>
        </w:rPr>
        <w:t>الذي</w:t>
      </w:r>
      <w:r w:rsidRPr="0023270E">
        <w:rPr>
          <w:rtl/>
          <w:lang w:bidi="fa-IR"/>
        </w:rPr>
        <w:t xml:space="preserve"> </w:t>
      </w:r>
      <w:r w:rsidRPr="0023270E">
        <w:rPr>
          <w:rFonts w:hint="cs"/>
          <w:rtl/>
          <w:lang w:bidi="fa-IR"/>
        </w:rPr>
        <w:t>أجبر</w:t>
      </w:r>
      <w:r w:rsidRPr="0023270E">
        <w:rPr>
          <w:rtl/>
          <w:lang w:bidi="fa-IR"/>
        </w:rPr>
        <w:t xml:space="preserve"> </w:t>
      </w:r>
      <w:r w:rsidRPr="0023270E">
        <w:rPr>
          <w:rFonts w:hint="cs"/>
          <w:rtl/>
          <w:lang w:bidi="fa-IR"/>
        </w:rPr>
        <w:t>في</w:t>
      </w:r>
      <w:r w:rsidRPr="0023270E">
        <w:rPr>
          <w:rtl/>
          <w:lang w:bidi="fa-IR"/>
        </w:rPr>
        <w:t xml:space="preserve"> </w:t>
      </w:r>
      <w:r w:rsidRPr="0023270E">
        <w:rPr>
          <w:rFonts w:hint="cs"/>
          <w:rtl/>
          <w:lang w:bidi="fa-IR"/>
        </w:rPr>
        <w:t>نفقته؟</w:t>
      </w:r>
      <w:r w:rsidRPr="0023270E">
        <w:rPr>
          <w:rtl/>
          <w:lang w:bidi="fa-IR"/>
        </w:rPr>
        <w:t xml:space="preserve"> </w:t>
      </w:r>
      <w:r w:rsidRPr="0023270E">
        <w:rPr>
          <w:rFonts w:hint="cs"/>
          <w:rtl/>
          <w:lang w:bidi="fa-IR"/>
        </w:rPr>
        <w:t>قال</w:t>
      </w:r>
      <w:r w:rsidRPr="0023270E">
        <w:rPr>
          <w:rtl/>
          <w:lang w:bidi="fa-IR"/>
        </w:rPr>
        <w:t xml:space="preserve"> </w:t>
      </w:r>
      <w:r w:rsidRPr="0023270E">
        <w:rPr>
          <w:rFonts w:hint="cs"/>
          <w:rtl/>
          <w:lang w:bidi="fa-IR"/>
        </w:rPr>
        <w:t>عليه</w:t>
      </w:r>
      <w:r w:rsidRPr="0023270E">
        <w:rPr>
          <w:rtl/>
          <w:lang w:bidi="fa-IR"/>
        </w:rPr>
        <w:t xml:space="preserve"> </w:t>
      </w:r>
      <w:r w:rsidRPr="0023270E">
        <w:rPr>
          <w:rFonts w:hint="cs"/>
          <w:rtl/>
          <w:lang w:bidi="fa-IR"/>
        </w:rPr>
        <w:t>السّلام</w:t>
      </w:r>
      <w:r w:rsidRPr="0023270E">
        <w:rPr>
          <w:rtl/>
          <w:lang w:bidi="fa-IR"/>
        </w:rPr>
        <w:t xml:space="preserve">: </w:t>
      </w:r>
      <w:r w:rsidRPr="0023270E">
        <w:rPr>
          <w:rFonts w:hint="cs"/>
          <w:rtl/>
          <w:lang w:bidi="fa-IR"/>
        </w:rPr>
        <w:t>الوالدان</w:t>
      </w:r>
      <w:r w:rsidRPr="0023270E">
        <w:rPr>
          <w:rtl/>
          <w:lang w:bidi="fa-IR"/>
        </w:rPr>
        <w:t xml:space="preserve"> </w:t>
      </w:r>
      <w:r w:rsidRPr="0023270E">
        <w:rPr>
          <w:rFonts w:hint="cs"/>
          <w:rtl/>
          <w:lang w:bidi="fa-IR"/>
        </w:rPr>
        <w:t>و</w:t>
      </w:r>
      <w:r w:rsidRPr="0023270E">
        <w:rPr>
          <w:rtl/>
          <w:lang w:bidi="fa-IR"/>
        </w:rPr>
        <w:t xml:space="preserve"> </w:t>
      </w:r>
      <w:r w:rsidRPr="0023270E">
        <w:rPr>
          <w:rFonts w:hint="cs"/>
          <w:rtl/>
          <w:lang w:bidi="fa-IR"/>
        </w:rPr>
        <w:t>الولد</w:t>
      </w:r>
      <w:r w:rsidRPr="0023270E">
        <w:rPr>
          <w:rtl/>
          <w:lang w:bidi="fa-IR"/>
        </w:rPr>
        <w:t xml:space="preserve"> </w:t>
      </w:r>
      <w:r w:rsidRPr="0023270E">
        <w:rPr>
          <w:rFonts w:hint="cs"/>
          <w:rtl/>
          <w:lang w:bidi="fa-IR"/>
        </w:rPr>
        <w:t>و</w:t>
      </w:r>
      <w:r w:rsidRPr="0023270E">
        <w:rPr>
          <w:rtl/>
          <w:lang w:bidi="fa-IR"/>
        </w:rPr>
        <w:t xml:space="preserve"> </w:t>
      </w:r>
      <w:r w:rsidRPr="0023270E">
        <w:rPr>
          <w:rFonts w:hint="cs"/>
          <w:rtl/>
          <w:lang w:bidi="fa-IR"/>
        </w:rPr>
        <w:t>الزوجة</w:t>
      </w:r>
      <w:r w:rsidRPr="0023270E">
        <w:rPr>
          <w:rtl/>
          <w:lang w:bidi="fa-IR"/>
        </w:rPr>
        <w:t xml:space="preserve"> </w:t>
      </w:r>
      <w:r w:rsidRPr="0023270E">
        <w:rPr>
          <w:rFonts w:hint="cs"/>
          <w:rtl/>
          <w:lang w:bidi="fa-IR"/>
        </w:rPr>
        <w:t>و</w:t>
      </w:r>
      <w:r w:rsidRPr="0023270E">
        <w:rPr>
          <w:rtl/>
          <w:lang w:bidi="fa-IR"/>
        </w:rPr>
        <w:t xml:space="preserve"> </w:t>
      </w:r>
      <w:r w:rsidRPr="0023270E">
        <w:rPr>
          <w:rFonts w:hint="cs"/>
          <w:rtl/>
          <w:lang w:bidi="fa-IR"/>
        </w:rPr>
        <w:t>الوارث</w:t>
      </w:r>
      <w:r w:rsidRPr="0023270E">
        <w:rPr>
          <w:rtl/>
          <w:lang w:bidi="fa-IR"/>
        </w:rPr>
        <w:t xml:space="preserve"> </w:t>
      </w:r>
      <w:r w:rsidRPr="0023270E">
        <w:rPr>
          <w:rFonts w:hint="cs"/>
          <w:rtl/>
          <w:lang w:bidi="fa-IR"/>
        </w:rPr>
        <w:t>الصغير</w:t>
      </w:r>
      <w:r>
        <w:rPr>
          <w:rFonts w:hint="cs"/>
          <w:rtl/>
          <w:lang w:bidi="fa-IR"/>
        </w:rPr>
        <w:t xml:space="preserve"> »</w:t>
      </w:r>
      <w:r>
        <w:rPr>
          <w:rStyle w:val="FootnoteReference"/>
          <w:rtl/>
          <w:lang w:bidi="fa-IR"/>
        </w:rPr>
        <w:footnoteReference w:id="15"/>
      </w:r>
    </w:p>
    <w:p w:rsidR="00F90502" w:rsidRDefault="0023270E" w:rsidP="00927A35">
      <w:pPr>
        <w:bidi/>
        <w:spacing w:line="240" w:lineRule="auto"/>
        <w:ind w:firstLine="567"/>
        <w:jc w:val="both"/>
        <w:rPr>
          <w:rtl/>
          <w:lang w:bidi="fa-IR"/>
        </w:rPr>
      </w:pPr>
      <w:r>
        <w:rPr>
          <w:rFonts w:hint="cs"/>
          <w:rtl/>
          <w:lang w:bidi="fa-IR"/>
        </w:rPr>
        <w:lastRenderedPageBreak/>
        <w:t xml:space="preserve">« </w:t>
      </w:r>
      <w:r w:rsidRPr="0023270E">
        <w:rPr>
          <w:rFonts w:hint="cs"/>
          <w:rtl/>
          <w:lang w:bidi="fa-IR"/>
        </w:rPr>
        <w:t>خبر</w:t>
      </w:r>
      <w:r w:rsidRPr="0023270E">
        <w:rPr>
          <w:rtl/>
          <w:lang w:bidi="fa-IR"/>
        </w:rPr>
        <w:t xml:space="preserve"> </w:t>
      </w:r>
      <w:r w:rsidRPr="0023270E">
        <w:rPr>
          <w:rFonts w:hint="cs"/>
          <w:rtl/>
          <w:lang w:bidi="fa-IR"/>
        </w:rPr>
        <w:t>غياث</w:t>
      </w:r>
      <w:r w:rsidRPr="0023270E">
        <w:rPr>
          <w:rtl/>
          <w:lang w:bidi="fa-IR"/>
        </w:rPr>
        <w:t xml:space="preserve"> </w:t>
      </w:r>
      <w:r w:rsidRPr="0023270E">
        <w:rPr>
          <w:rFonts w:hint="cs"/>
          <w:rtl/>
          <w:lang w:bidi="fa-IR"/>
        </w:rPr>
        <w:t>بن</w:t>
      </w:r>
      <w:r w:rsidRPr="0023270E">
        <w:rPr>
          <w:rtl/>
          <w:lang w:bidi="fa-IR"/>
        </w:rPr>
        <w:t xml:space="preserve"> </w:t>
      </w:r>
      <w:r w:rsidRPr="0023270E">
        <w:rPr>
          <w:rFonts w:hint="cs"/>
          <w:rtl/>
          <w:lang w:bidi="fa-IR"/>
        </w:rPr>
        <w:t>إبراهيم</w:t>
      </w:r>
      <w:r w:rsidRPr="0023270E">
        <w:rPr>
          <w:rtl/>
          <w:lang w:bidi="fa-IR"/>
        </w:rPr>
        <w:t xml:space="preserve"> </w:t>
      </w:r>
      <w:r w:rsidRPr="0023270E">
        <w:rPr>
          <w:rFonts w:hint="cs"/>
          <w:rtl/>
          <w:lang w:bidi="fa-IR"/>
        </w:rPr>
        <w:t>عن</w:t>
      </w:r>
      <w:r w:rsidRPr="0023270E">
        <w:rPr>
          <w:rtl/>
          <w:lang w:bidi="fa-IR"/>
        </w:rPr>
        <w:t xml:space="preserve"> </w:t>
      </w:r>
      <w:r w:rsidRPr="0023270E">
        <w:rPr>
          <w:rFonts w:hint="cs"/>
          <w:rtl/>
          <w:lang w:bidi="fa-IR"/>
        </w:rPr>
        <w:t>أبي</w:t>
      </w:r>
      <w:r w:rsidRPr="0023270E">
        <w:rPr>
          <w:rtl/>
          <w:lang w:bidi="fa-IR"/>
        </w:rPr>
        <w:t xml:space="preserve"> </w:t>
      </w:r>
      <w:r w:rsidRPr="0023270E">
        <w:rPr>
          <w:rFonts w:hint="cs"/>
          <w:rtl/>
          <w:lang w:bidi="fa-IR"/>
        </w:rPr>
        <w:t>عبد</w:t>
      </w:r>
      <w:r w:rsidRPr="0023270E">
        <w:rPr>
          <w:rtl/>
          <w:lang w:bidi="fa-IR"/>
        </w:rPr>
        <w:t xml:space="preserve"> </w:t>
      </w:r>
      <w:r w:rsidRPr="0023270E">
        <w:rPr>
          <w:rFonts w:hint="cs"/>
          <w:rtl/>
          <w:lang w:bidi="fa-IR"/>
        </w:rPr>
        <w:t>اللّه</w:t>
      </w:r>
      <w:r w:rsidRPr="0023270E">
        <w:rPr>
          <w:rtl/>
          <w:lang w:bidi="fa-IR"/>
        </w:rPr>
        <w:t xml:space="preserve"> </w:t>
      </w:r>
      <w:r w:rsidRPr="0023270E">
        <w:rPr>
          <w:rFonts w:hint="cs"/>
          <w:rtl/>
          <w:lang w:bidi="fa-IR"/>
        </w:rPr>
        <w:t>عليه</w:t>
      </w:r>
      <w:r w:rsidRPr="0023270E">
        <w:rPr>
          <w:rtl/>
          <w:lang w:bidi="fa-IR"/>
        </w:rPr>
        <w:t xml:space="preserve"> </w:t>
      </w:r>
      <w:r w:rsidRPr="0023270E">
        <w:rPr>
          <w:rFonts w:hint="cs"/>
          <w:rtl/>
          <w:lang w:bidi="fa-IR"/>
        </w:rPr>
        <w:t>السّلام</w:t>
      </w:r>
      <w:r w:rsidRPr="0023270E">
        <w:rPr>
          <w:rtl/>
          <w:lang w:bidi="fa-IR"/>
        </w:rPr>
        <w:t xml:space="preserve"> </w:t>
      </w:r>
      <w:r w:rsidRPr="0023270E">
        <w:rPr>
          <w:rFonts w:hint="cs"/>
          <w:rtl/>
          <w:lang w:bidi="fa-IR"/>
        </w:rPr>
        <w:t>أتي</w:t>
      </w:r>
      <w:r w:rsidRPr="0023270E">
        <w:rPr>
          <w:rtl/>
          <w:lang w:bidi="fa-IR"/>
        </w:rPr>
        <w:t xml:space="preserve"> </w:t>
      </w:r>
      <w:r w:rsidRPr="0023270E">
        <w:rPr>
          <w:rFonts w:hint="cs"/>
          <w:rtl/>
          <w:lang w:bidi="fa-IR"/>
        </w:rPr>
        <w:t>أمير</w:t>
      </w:r>
      <w:r w:rsidRPr="0023270E">
        <w:rPr>
          <w:rtl/>
          <w:lang w:bidi="fa-IR"/>
        </w:rPr>
        <w:t xml:space="preserve"> </w:t>
      </w:r>
      <w:r w:rsidRPr="0023270E">
        <w:rPr>
          <w:rFonts w:hint="cs"/>
          <w:rtl/>
          <w:lang w:bidi="fa-IR"/>
        </w:rPr>
        <w:t>المؤمنين</w:t>
      </w:r>
      <w:r w:rsidRPr="0023270E">
        <w:rPr>
          <w:rtl/>
          <w:lang w:bidi="fa-IR"/>
        </w:rPr>
        <w:t xml:space="preserve"> </w:t>
      </w:r>
      <w:r w:rsidRPr="0023270E">
        <w:rPr>
          <w:rFonts w:hint="cs"/>
          <w:rtl/>
          <w:lang w:bidi="fa-IR"/>
        </w:rPr>
        <w:t>عليه</w:t>
      </w:r>
      <w:r w:rsidRPr="0023270E">
        <w:rPr>
          <w:rtl/>
          <w:lang w:bidi="fa-IR"/>
        </w:rPr>
        <w:t xml:space="preserve"> </w:t>
      </w:r>
      <w:r w:rsidRPr="0023270E">
        <w:rPr>
          <w:rFonts w:hint="cs"/>
          <w:rtl/>
          <w:lang w:bidi="fa-IR"/>
        </w:rPr>
        <w:t>السّلام</w:t>
      </w:r>
      <w:r w:rsidRPr="0023270E">
        <w:rPr>
          <w:rtl/>
          <w:lang w:bidi="fa-IR"/>
        </w:rPr>
        <w:t xml:space="preserve"> </w:t>
      </w:r>
      <w:r w:rsidRPr="0023270E">
        <w:rPr>
          <w:rFonts w:hint="cs"/>
          <w:rtl/>
          <w:lang w:bidi="fa-IR"/>
        </w:rPr>
        <w:t>بيتيم،</w:t>
      </w:r>
      <w:r w:rsidRPr="0023270E">
        <w:rPr>
          <w:rtl/>
          <w:lang w:bidi="fa-IR"/>
        </w:rPr>
        <w:t xml:space="preserve"> </w:t>
      </w:r>
      <w:r w:rsidRPr="0023270E">
        <w:rPr>
          <w:rFonts w:hint="cs"/>
          <w:rtl/>
          <w:lang w:bidi="fa-IR"/>
        </w:rPr>
        <w:t>فقال</w:t>
      </w:r>
      <w:r w:rsidRPr="0023270E">
        <w:rPr>
          <w:rtl/>
          <w:lang w:bidi="fa-IR"/>
        </w:rPr>
        <w:t xml:space="preserve">: </w:t>
      </w:r>
      <w:r w:rsidRPr="0023270E">
        <w:rPr>
          <w:rFonts w:hint="cs"/>
          <w:rtl/>
          <w:lang w:bidi="fa-IR"/>
        </w:rPr>
        <w:t>خذوا</w:t>
      </w:r>
      <w:r w:rsidRPr="0023270E">
        <w:rPr>
          <w:rtl/>
          <w:lang w:bidi="fa-IR"/>
        </w:rPr>
        <w:t xml:space="preserve"> </w:t>
      </w:r>
      <w:r w:rsidRPr="0023270E">
        <w:rPr>
          <w:rFonts w:hint="cs"/>
          <w:rtl/>
          <w:lang w:bidi="fa-IR"/>
        </w:rPr>
        <w:t>بنفقته</w:t>
      </w:r>
      <w:r w:rsidRPr="0023270E">
        <w:rPr>
          <w:rtl/>
          <w:lang w:bidi="fa-IR"/>
        </w:rPr>
        <w:t xml:space="preserve"> </w:t>
      </w:r>
      <w:r w:rsidRPr="0023270E">
        <w:rPr>
          <w:rFonts w:hint="cs"/>
          <w:rtl/>
          <w:lang w:bidi="fa-IR"/>
        </w:rPr>
        <w:t>أقرب</w:t>
      </w:r>
      <w:r w:rsidRPr="0023270E">
        <w:rPr>
          <w:rtl/>
          <w:lang w:bidi="fa-IR"/>
        </w:rPr>
        <w:t xml:space="preserve"> </w:t>
      </w:r>
      <w:r w:rsidRPr="0023270E">
        <w:rPr>
          <w:rFonts w:hint="cs"/>
          <w:rtl/>
          <w:lang w:bidi="fa-IR"/>
        </w:rPr>
        <w:t>الناس</w:t>
      </w:r>
      <w:r w:rsidRPr="0023270E">
        <w:rPr>
          <w:rtl/>
          <w:lang w:bidi="fa-IR"/>
        </w:rPr>
        <w:t xml:space="preserve"> </w:t>
      </w:r>
      <w:r w:rsidRPr="0023270E">
        <w:rPr>
          <w:rFonts w:hint="cs"/>
          <w:rtl/>
          <w:lang w:bidi="fa-IR"/>
        </w:rPr>
        <w:t>منه</w:t>
      </w:r>
      <w:r w:rsidRPr="0023270E">
        <w:rPr>
          <w:rtl/>
          <w:lang w:bidi="fa-IR"/>
        </w:rPr>
        <w:t xml:space="preserve"> </w:t>
      </w:r>
      <w:r w:rsidRPr="0023270E">
        <w:rPr>
          <w:rFonts w:hint="cs"/>
          <w:rtl/>
          <w:lang w:bidi="fa-IR"/>
        </w:rPr>
        <w:t>من</w:t>
      </w:r>
      <w:r w:rsidRPr="0023270E">
        <w:rPr>
          <w:rtl/>
          <w:lang w:bidi="fa-IR"/>
        </w:rPr>
        <w:t xml:space="preserve"> </w:t>
      </w:r>
      <w:r w:rsidRPr="0023270E">
        <w:rPr>
          <w:rFonts w:hint="cs"/>
          <w:rtl/>
          <w:lang w:bidi="fa-IR"/>
        </w:rPr>
        <w:t>العشيرة</w:t>
      </w:r>
      <w:r w:rsidRPr="0023270E">
        <w:rPr>
          <w:rtl/>
          <w:lang w:bidi="fa-IR"/>
        </w:rPr>
        <w:t xml:space="preserve"> </w:t>
      </w:r>
      <w:r w:rsidRPr="0023270E">
        <w:rPr>
          <w:rFonts w:hint="cs"/>
          <w:rtl/>
          <w:lang w:bidi="fa-IR"/>
        </w:rPr>
        <w:t>كما</w:t>
      </w:r>
      <w:r w:rsidRPr="0023270E">
        <w:rPr>
          <w:rtl/>
          <w:lang w:bidi="fa-IR"/>
        </w:rPr>
        <w:t xml:space="preserve"> </w:t>
      </w:r>
      <w:r w:rsidRPr="0023270E">
        <w:rPr>
          <w:rFonts w:hint="cs"/>
          <w:rtl/>
          <w:lang w:bidi="fa-IR"/>
        </w:rPr>
        <w:t>يأكل</w:t>
      </w:r>
      <w:r w:rsidRPr="0023270E">
        <w:rPr>
          <w:rtl/>
          <w:lang w:bidi="fa-IR"/>
        </w:rPr>
        <w:t xml:space="preserve"> </w:t>
      </w:r>
      <w:r w:rsidRPr="0023270E">
        <w:rPr>
          <w:rFonts w:hint="cs"/>
          <w:rtl/>
          <w:lang w:bidi="fa-IR"/>
        </w:rPr>
        <w:t>ميراثه</w:t>
      </w:r>
      <w:r>
        <w:rPr>
          <w:rFonts w:hint="cs"/>
          <w:rtl/>
          <w:lang w:bidi="fa-IR"/>
        </w:rPr>
        <w:t xml:space="preserve"> »</w:t>
      </w:r>
      <w:r w:rsidR="002A7BBC">
        <w:rPr>
          <w:rStyle w:val="FootnoteReference"/>
          <w:rtl/>
          <w:lang w:bidi="fa-IR"/>
        </w:rPr>
        <w:footnoteReference w:id="16"/>
      </w:r>
    </w:p>
    <w:p w:rsidR="00F90502" w:rsidRDefault="002A7BBC" w:rsidP="00927A35">
      <w:pPr>
        <w:bidi/>
        <w:spacing w:line="240" w:lineRule="auto"/>
        <w:ind w:firstLine="567"/>
        <w:jc w:val="both"/>
        <w:rPr>
          <w:rtl/>
          <w:lang w:bidi="fa-IR"/>
        </w:rPr>
      </w:pPr>
      <w:r>
        <w:rPr>
          <w:rFonts w:hint="cs"/>
          <w:rtl/>
          <w:lang w:bidi="fa-IR"/>
        </w:rPr>
        <w:t>لکن مشهور فقهاء این روایات را حمل به وجوب نفقه نکرده‌اند بلکه در جمع بین این دسته روایات و روایاتی که در ادله وجوب ذکر شد ، این روایات را حمل بر استحباب کرده‌اند.</w:t>
      </w:r>
    </w:p>
    <w:p w:rsidR="00C95CAE" w:rsidRDefault="00C95CAE" w:rsidP="00C95CAE">
      <w:pPr>
        <w:bidi/>
        <w:spacing w:line="240" w:lineRule="auto"/>
        <w:ind w:firstLine="567"/>
        <w:jc w:val="both"/>
        <w:rPr>
          <w:rtl/>
          <w:lang w:bidi="fa-IR"/>
        </w:rPr>
      </w:pPr>
      <w:r>
        <w:rPr>
          <w:rFonts w:hint="cs"/>
          <w:rtl/>
          <w:lang w:bidi="fa-IR"/>
        </w:rPr>
        <w:t xml:space="preserve">در شرایع این نکته به این صورت مورد اشاره قرار گرفته است : « </w:t>
      </w:r>
      <w:r w:rsidRPr="00C95CAE">
        <w:rPr>
          <w:rtl/>
          <w:lang w:bidi="fa-IR"/>
        </w:rPr>
        <w:t>لا تجب النفقة على غير العمودين من الأقارب كالإخوة و الأعمام و الأخوال و غيرهم لكن تستحب و تتأكد في الوارث منهم.</w:t>
      </w:r>
      <w:r>
        <w:rPr>
          <w:rFonts w:hint="cs"/>
          <w:rtl/>
          <w:lang w:bidi="fa-IR"/>
        </w:rPr>
        <w:t xml:space="preserve"> » ( </w:t>
      </w:r>
      <w:r w:rsidRPr="00C95CAE">
        <w:rPr>
          <w:rtl/>
          <w:lang w:bidi="fa-IR"/>
        </w:rPr>
        <w:t>شرائع الإسلام في مسائل الحلال و الحرام؛ ج‌2، ص: 296</w:t>
      </w:r>
      <w:r>
        <w:rPr>
          <w:rFonts w:hint="cs"/>
          <w:rtl/>
          <w:lang w:bidi="fa-IR"/>
        </w:rPr>
        <w:t xml:space="preserve"> )</w:t>
      </w:r>
    </w:p>
    <w:p w:rsidR="00B466CC" w:rsidRPr="00B466CC" w:rsidRDefault="00B466CC" w:rsidP="00B466CC">
      <w:pPr>
        <w:pStyle w:val="Heading2"/>
        <w:bidi/>
        <w:rPr>
          <w:b/>
          <w:bCs/>
          <w:rtl/>
          <w:lang w:bidi="fa-IR"/>
        </w:rPr>
      </w:pPr>
      <w:bookmarkStart w:id="25" w:name="_Toc36208164"/>
      <w:r w:rsidRPr="00B466CC">
        <w:rPr>
          <w:rFonts w:hint="cs"/>
          <w:b/>
          <w:bCs/>
          <w:rtl/>
          <w:lang w:bidi="fa-IR"/>
        </w:rPr>
        <w:t>شرایط وجوب نفقه دادن به نزدیکان</w:t>
      </w:r>
      <w:bookmarkEnd w:id="25"/>
    </w:p>
    <w:p w:rsidR="00F90502" w:rsidRDefault="009323F1" w:rsidP="00927A35">
      <w:pPr>
        <w:bidi/>
        <w:spacing w:line="240" w:lineRule="auto"/>
        <w:ind w:firstLine="567"/>
        <w:jc w:val="both"/>
        <w:rPr>
          <w:rtl/>
          <w:lang w:bidi="fa-IR"/>
        </w:rPr>
      </w:pPr>
      <w:r>
        <w:rPr>
          <w:rFonts w:hint="cs"/>
          <w:rtl/>
          <w:lang w:bidi="fa-IR"/>
        </w:rPr>
        <w:t>نفقه به صورت مطلق به عهده مکلف ، ثابت نمی‌شود. بلکه نفقه دهنده و نفقه گیرنده هر کدام باید شرطی داشته باشند که این شروط از ادله وجوب نفقه استظهار شده اند.</w:t>
      </w:r>
      <w:r w:rsidR="00A51A1D">
        <w:rPr>
          <w:rFonts w:hint="cs"/>
          <w:rtl/>
          <w:lang w:bidi="fa-IR"/>
        </w:rPr>
        <w:t xml:space="preserve"> در ادامه به بررسی این شرط می‌پردازیم.</w:t>
      </w:r>
    </w:p>
    <w:p w:rsidR="00A51A1D" w:rsidRPr="00A51A1D" w:rsidRDefault="00A51A1D" w:rsidP="00A51A1D">
      <w:pPr>
        <w:pStyle w:val="Heading3"/>
        <w:bidi/>
        <w:rPr>
          <w:b/>
          <w:bCs/>
          <w:rtl/>
          <w:lang w:bidi="fa-IR"/>
        </w:rPr>
      </w:pPr>
      <w:bookmarkStart w:id="26" w:name="_Toc36208165"/>
      <w:r w:rsidRPr="00A51A1D">
        <w:rPr>
          <w:rFonts w:hint="cs"/>
          <w:b/>
          <w:bCs/>
          <w:rtl/>
          <w:lang w:bidi="fa-IR"/>
        </w:rPr>
        <w:t>استطاعت نفقه دهنده</w:t>
      </w:r>
      <w:bookmarkEnd w:id="26"/>
    </w:p>
    <w:p w:rsidR="009E551B" w:rsidRDefault="009E551B" w:rsidP="00067431">
      <w:pPr>
        <w:bidi/>
        <w:spacing w:line="240" w:lineRule="auto"/>
        <w:ind w:firstLine="567"/>
        <w:jc w:val="both"/>
        <w:rPr>
          <w:rtl/>
          <w:lang w:bidi="fa-IR"/>
        </w:rPr>
      </w:pPr>
      <w:r>
        <w:rPr>
          <w:rFonts w:hint="cs"/>
          <w:rtl/>
          <w:lang w:bidi="fa-IR"/>
        </w:rPr>
        <w:t>شرط نفقه دهنده این است که مکلف پس</w:t>
      </w:r>
      <w:r w:rsidR="00A51A1D" w:rsidRPr="00A51A1D">
        <w:rPr>
          <w:rtl/>
          <w:lang w:bidi="fa-IR"/>
        </w:rPr>
        <w:t xml:space="preserve"> </w:t>
      </w:r>
      <w:r w:rsidR="00A51A1D" w:rsidRPr="00A51A1D">
        <w:rPr>
          <w:rFonts w:hint="cs"/>
          <w:rtl/>
          <w:lang w:bidi="fa-IR"/>
        </w:rPr>
        <w:t>از</w:t>
      </w:r>
      <w:r w:rsidR="00A51A1D" w:rsidRPr="00A51A1D">
        <w:rPr>
          <w:rtl/>
          <w:lang w:bidi="fa-IR"/>
        </w:rPr>
        <w:t xml:space="preserve"> </w:t>
      </w:r>
      <w:r w:rsidR="00A51A1D" w:rsidRPr="00A51A1D">
        <w:rPr>
          <w:rFonts w:hint="cs"/>
          <w:rtl/>
          <w:lang w:bidi="fa-IR"/>
        </w:rPr>
        <w:t>تأمین</w:t>
      </w:r>
      <w:r w:rsidR="00A51A1D" w:rsidRPr="00A51A1D">
        <w:rPr>
          <w:rtl/>
          <w:lang w:bidi="fa-IR"/>
        </w:rPr>
        <w:t xml:space="preserve"> </w:t>
      </w:r>
      <w:r w:rsidR="00A51A1D" w:rsidRPr="00A51A1D">
        <w:rPr>
          <w:rFonts w:hint="cs"/>
          <w:rtl/>
          <w:lang w:bidi="fa-IR"/>
        </w:rPr>
        <w:t>مخارج</w:t>
      </w:r>
      <w:r w:rsidR="00A51A1D" w:rsidRPr="00A51A1D">
        <w:rPr>
          <w:rtl/>
          <w:lang w:bidi="fa-IR"/>
        </w:rPr>
        <w:t xml:space="preserve"> </w:t>
      </w:r>
      <w:r w:rsidR="00A51A1D" w:rsidRPr="00A51A1D">
        <w:rPr>
          <w:rFonts w:hint="cs"/>
          <w:rtl/>
          <w:lang w:bidi="fa-IR"/>
        </w:rPr>
        <w:t>خود</w:t>
      </w:r>
      <w:r w:rsidR="00A51A1D" w:rsidRPr="00A51A1D">
        <w:rPr>
          <w:rtl/>
          <w:lang w:bidi="fa-IR"/>
        </w:rPr>
        <w:t xml:space="preserve"> </w:t>
      </w:r>
      <w:r w:rsidR="00A51A1D" w:rsidRPr="00A51A1D">
        <w:rPr>
          <w:rFonts w:hint="cs"/>
          <w:rtl/>
          <w:lang w:bidi="fa-IR"/>
        </w:rPr>
        <w:t>و</w:t>
      </w:r>
      <w:r w:rsidR="00A51A1D" w:rsidRPr="00A51A1D">
        <w:rPr>
          <w:rtl/>
          <w:lang w:bidi="fa-IR"/>
        </w:rPr>
        <w:t xml:space="preserve"> </w:t>
      </w:r>
      <w:r w:rsidR="00A51A1D" w:rsidRPr="00A51A1D">
        <w:rPr>
          <w:rFonts w:hint="cs"/>
          <w:rtl/>
          <w:lang w:bidi="fa-IR"/>
        </w:rPr>
        <w:t>همسر</w:t>
      </w:r>
      <w:r w:rsidR="00A51A1D" w:rsidRPr="00A51A1D">
        <w:rPr>
          <w:rtl/>
          <w:lang w:bidi="fa-IR"/>
        </w:rPr>
        <w:t xml:space="preserve"> </w:t>
      </w:r>
      <w:r w:rsidR="00A51A1D" w:rsidRPr="00A51A1D">
        <w:rPr>
          <w:rFonts w:hint="cs"/>
          <w:rtl/>
          <w:lang w:bidi="fa-IR"/>
        </w:rPr>
        <w:t>دائمی‏اش،</w:t>
      </w:r>
      <w:r w:rsidR="00A51A1D" w:rsidRPr="00A51A1D">
        <w:rPr>
          <w:rtl/>
          <w:lang w:bidi="fa-IR"/>
        </w:rPr>
        <w:t xml:space="preserve"> </w:t>
      </w:r>
      <w:r w:rsidR="00A51A1D" w:rsidRPr="00A51A1D">
        <w:rPr>
          <w:rFonts w:hint="cs"/>
          <w:rtl/>
          <w:lang w:bidi="fa-IR"/>
        </w:rPr>
        <w:t>توانایی</w:t>
      </w:r>
      <w:r w:rsidR="00A51A1D" w:rsidRPr="00A51A1D">
        <w:rPr>
          <w:rtl/>
          <w:lang w:bidi="fa-IR"/>
        </w:rPr>
        <w:t xml:space="preserve"> </w:t>
      </w:r>
      <w:r w:rsidR="00A51A1D" w:rsidRPr="00A51A1D">
        <w:rPr>
          <w:rFonts w:hint="cs"/>
          <w:rtl/>
          <w:lang w:bidi="fa-IR"/>
        </w:rPr>
        <w:t>پرداخت</w:t>
      </w:r>
      <w:r w:rsidR="00A51A1D" w:rsidRPr="00A51A1D">
        <w:rPr>
          <w:rtl/>
          <w:lang w:bidi="fa-IR"/>
        </w:rPr>
        <w:t xml:space="preserve"> </w:t>
      </w:r>
      <w:r w:rsidR="00A51A1D" w:rsidRPr="00A51A1D">
        <w:rPr>
          <w:rFonts w:hint="cs"/>
          <w:rtl/>
          <w:lang w:bidi="fa-IR"/>
        </w:rPr>
        <w:t>آن</w:t>
      </w:r>
      <w:r w:rsidR="00A51A1D" w:rsidRPr="00A51A1D">
        <w:rPr>
          <w:rtl/>
          <w:lang w:bidi="fa-IR"/>
        </w:rPr>
        <w:t xml:space="preserve"> </w:t>
      </w:r>
      <w:r w:rsidR="00A51A1D" w:rsidRPr="00A51A1D">
        <w:rPr>
          <w:rFonts w:hint="cs"/>
          <w:rtl/>
          <w:lang w:bidi="fa-IR"/>
        </w:rPr>
        <w:t>را</w:t>
      </w:r>
      <w:r w:rsidR="00A51A1D" w:rsidRPr="00A51A1D">
        <w:rPr>
          <w:rtl/>
          <w:lang w:bidi="fa-IR"/>
        </w:rPr>
        <w:t xml:space="preserve"> </w:t>
      </w:r>
      <w:r w:rsidR="00A51A1D" w:rsidRPr="00A51A1D">
        <w:rPr>
          <w:rFonts w:hint="cs"/>
          <w:rtl/>
          <w:lang w:bidi="fa-IR"/>
        </w:rPr>
        <w:t>داشته</w:t>
      </w:r>
      <w:r w:rsidR="00A51A1D" w:rsidRPr="00A51A1D">
        <w:rPr>
          <w:rtl/>
          <w:lang w:bidi="fa-IR"/>
        </w:rPr>
        <w:t xml:space="preserve"> </w:t>
      </w:r>
      <w:r w:rsidR="00A51A1D" w:rsidRPr="00A51A1D">
        <w:rPr>
          <w:rFonts w:hint="cs"/>
          <w:rtl/>
          <w:lang w:bidi="fa-IR"/>
        </w:rPr>
        <w:t>باشد</w:t>
      </w:r>
      <w:r w:rsidR="00A51A1D" w:rsidRPr="00A51A1D">
        <w:rPr>
          <w:rtl/>
          <w:lang w:bidi="fa-IR"/>
        </w:rPr>
        <w:t>.</w:t>
      </w:r>
    </w:p>
    <w:p w:rsidR="00A51A1D" w:rsidRDefault="005A70EF" w:rsidP="00067431">
      <w:pPr>
        <w:bidi/>
        <w:spacing w:line="240" w:lineRule="auto"/>
        <w:ind w:firstLine="567"/>
        <w:jc w:val="both"/>
        <w:rPr>
          <w:rtl/>
          <w:lang w:bidi="fa-IR"/>
        </w:rPr>
      </w:pPr>
      <w:r>
        <w:rPr>
          <w:rFonts w:hint="cs"/>
          <w:rtl/>
          <w:lang w:bidi="fa-IR"/>
        </w:rPr>
        <w:t>امام خمینی</w:t>
      </w:r>
      <w:r w:rsidR="00A51A1D">
        <w:rPr>
          <w:rFonts w:hint="cs"/>
          <w:rtl/>
          <w:lang w:bidi="fa-IR"/>
        </w:rPr>
        <w:t xml:space="preserve"> به این شرط اینگونه اشاره کرده‌است : « يشترط</w:t>
      </w:r>
      <w:r w:rsidR="00A51A1D">
        <w:rPr>
          <w:rtl/>
          <w:lang w:bidi="fa-IR"/>
        </w:rPr>
        <w:t xml:space="preserve"> </w:t>
      </w:r>
      <w:r w:rsidR="00A51A1D">
        <w:rPr>
          <w:rFonts w:hint="cs"/>
          <w:rtl/>
          <w:lang w:bidi="fa-IR"/>
        </w:rPr>
        <w:t>في</w:t>
      </w:r>
      <w:r w:rsidR="00A51A1D">
        <w:rPr>
          <w:rtl/>
          <w:lang w:bidi="fa-IR"/>
        </w:rPr>
        <w:t xml:space="preserve"> </w:t>
      </w:r>
      <w:r w:rsidR="00A51A1D">
        <w:rPr>
          <w:rFonts w:hint="cs"/>
          <w:rtl/>
          <w:lang w:bidi="fa-IR"/>
        </w:rPr>
        <w:t>وجوب</w:t>
      </w:r>
      <w:r w:rsidR="00A51A1D">
        <w:rPr>
          <w:rtl/>
          <w:lang w:bidi="fa-IR"/>
        </w:rPr>
        <w:t xml:space="preserve"> </w:t>
      </w:r>
      <w:r w:rsidR="00A51A1D">
        <w:rPr>
          <w:rFonts w:hint="cs"/>
          <w:rtl/>
          <w:lang w:bidi="fa-IR"/>
        </w:rPr>
        <w:t>النفقة</w:t>
      </w:r>
      <w:r w:rsidR="00A51A1D">
        <w:rPr>
          <w:rtl/>
          <w:lang w:bidi="fa-IR"/>
        </w:rPr>
        <w:t xml:space="preserve"> </w:t>
      </w:r>
      <w:r w:rsidR="00A51A1D">
        <w:rPr>
          <w:rFonts w:hint="cs"/>
          <w:rtl/>
          <w:lang w:bidi="fa-IR"/>
        </w:rPr>
        <w:t>على</w:t>
      </w:r>
      <w:r w:rsidR="00A51A1D">
        <w:rPr>
          <w:rtl/>
          <w:lang w:bidi="fa-IR"/>
        </w:rPr>
        <w:t xml:space="preserve"> </w:t>
      </w:r>
      <w:r w:rsidR="00A51A1D">
        <w:rPr>
          <w:rFonts w:hint="cs"/>
          <w:rtl/>
          <w:lang w:bidi="fa-IR"/>
        </w:rPr>
        <w:t>القريب</w:t>
      </w:r>
      <w:r w:rsidR="00A51A1D">
        <w:rPr>
          <w:rtl/>
          <w:lang w:bidi="fa-IR"/>
        </w:rPr>
        <w:t xml:space="preserve"> </w:t>
      </w:r>
      <w:r w:rsidR="00A51A1D">
        <w:rPr>
          <w:rFonts w:hint="cs"/>
          <w:rtl/>
          <w:lang w:bidi="fa-IR"/>
        </w:rPr>
        <w:t>قدرة</w:t>
      </w:r>
      <w:r w:rsidR="00A51A1D">
        <w:rPr>
          <w:rtl/>
          <w:lang w:bidi="fa-IR"/>
        </w:rPr>
        <w:t xml:space="preserve"> </w:t>
      </w:r>
      <w:r w:rsidR="00A51A1D">
        <w:rPr>
          <w:rFonts w:hint="cs"/>
          <w:rtl/>
          <w:lang w:bidi="fa-IR"/>
        </w:rPr>
        <w:t>المنفق</w:t>
      </w:r>
      <w:r w:rsidR="00A51A1D">
        <w:rPr>
          <w:rtl/>
          <w:lang w:bidi="fa-IR"/>
        </w:rPr>
        <w:t xml:space="preserve"> </w:t>
      </w:r>
      <w:r w:rsidR="00A51A1D">
        <w:rPr>
          <w:rFonts w:hint="cs"/>
          <w:rtl/>
          <w:lang w:bidi="fa-IR"/>
        </w:rPr>
        <w:t>على</w:t>
      </w:r>
      <w:r w:rsidR="00A51A1D">
        <w:rPr>
          <w:rtl/>
          <w:lang w:bidi="fa-IR"/>
        </w:rPr>
        <w:t xml:space="preserve"> </w:t>
      </w:r>
      <w:r w:rsidR="00A51A1D">
        <w:rPr>
          <w:rFonts w:hint="cs"/>
          <w:rtl/>
          <w:lang w:bidi="fa-IR"/>
        </w:rPr>
        <w:t>نفقته</w:t>
      </w:r>
      <w:r w:rsidR="00A51A1D">
        <w:rPr>
          <w:rtl/>
          <w:lang w:bidi="fa-IR"/>
        </w:rPr>
        <w:t xml:space="preserve"> </w:t>
      </w:r>
      <w:r w:rsidR="00A51A1D">
        <w:rPr>
          <w:rFonts w:hint="cs"/>
          <w:rtl/>
          <w:lang w:bidi="fa-IR"/>
        </w:rPr>
        <w:t>بعد</w:t>
      </w:r>
      <w:r w:rsidR="00A51A1D">
        <w:rPr>
          <w:rtl/>
          <w:lang w:bidi="fa-IR"/>
        </w:rPr>
        <w:t xml:space="preserve"> </w:t>
      </w:r>
      <w:r w:rsidR="00A51A1D">
        <w:rPr>
          <w:rFonts w:hint="cs"/>
          <w:rtl/>
          <w:lang w:bidi="fa-IR"/>
        </w:rPr>
        <w:t>نفقة</w:t>
      </w:r>
      <w:r w:rsidR="00A51A1D">
        <w:rPr>
          <w:rtl/>
          <w:lang w:bidi="fa-IR"/>
        </w:rPr>
        <w:t xml:space="preserve"> </w:t>
      </w:r>
      <w:r w:rsidR="00A51A1D">
        <w:rPr>
          <w:rFonts w:hint="cs"/>
          <w:rtl/>
          <w:lang w:bidi="fa-IR"/>
        </w:rPr>
        <w:t>نفسه</w:t>
      </w:r>
      <w:r w:rsidR="00A51A1D">
        <w:rPr>
          <w:rtl/>
          <w:lang w:bidi="fa-IR"/>
        </w:rPr>
        <w:t xml:space="preserve"> </w:t>
      </w:r>
      <w:r w:rsidR="00A51A1D">
        <w:rPr>
          <w:rFonts w:hint="cs"/>
          <w:rtl/>
          <w:lang w:bidi="fa-IR"/>
        </w:rPr>
        <w:t>و</w:t>
      </w:r>
      <w:r w:rsidR="00A51A1D">
        <w:rPr>
          <w:rtl/>
          <w:lang w:bidi="fa-IR"/>
        </w:rPr>
        <w:t xml:space="preserve"> </w:t>
      </w:r>
      <w:r w:rsidR="00A51A1D">
        <w:rPr>
          <w:rFonts w:hint="cs"/>
          <w:rtl/>
          <w:lang w:bidi="fa-IR"/>
        </w:rPr>
        <w:t>نفقة</w:t>
      </w:r>
      <w:r w:rsidR="00A51A1D">
        <w:rPr>
          <w:rtl/>
          <w:lang w:bidi="fa-IR"/>
        </w:rPr>
        <w:t xml:space="preserve"> </w:t>
      </w:r>
      <w:r w:rsidR="00A51A1D">
        <w:rPr>
          <w:rFonts w:hint="cs"/>
          <w:rtl/>
          <w:lang w:bidi="fa-IR"/>
        </w:rPr>
        <w:t>زوجته‌ لو</w:t>
      </w:r>
      <w:r w:rsidR="00A51A1D">
        <w:rPr>
          <w:rtl/>
          <w:lang w:bidi="fa-IR"/>
        </w:rPr>
        <w:t xml:space="preserve"> </w:t>
      </w:r>
      <w:r w:rsidR="00A51A1D">
        <w:rPr>
          <w:rFonts w:hint="cs"/>
          <w:rtl/>
          <w:lang w:bidi="fa-IR"/>
        </w:rPr>
        <w:t>كانت</w:t>
      </w:r>
      <w:r w:rsidR="00A51A1D">
        <w:rPr>
          <w:rtl/>
          <w:lang w:bidi="fa-IR"/>
        </w:rPr>
        <w:t xml:space="preserve"> </w:t>
      </w:r>
      <w:r w:rsidR="00A51A1D">
        <w:rPr>
          <w:rFonts w:hint="cs"/>
          <w:rtl/>
          <w:lang w:bidi="fa-IR"/>
        </w:rPr>
        <w:t>له</w:t>
      </w:r>
      <w:r w:rsidR="00A51A1D">
        <w:rPr>
          <w:rtl/>
          <w:lang w:bidi="fa-IR"/>
        </w:rPr>
        <w:t xml:space="preserve"> </w:t>
      </w:r>
      <w:r w:rsidR="00A51A1D">
        <w:rPr>
          <w:rFonts w:hint="cs"/>
          <w:rtl/>
          <w:lang w:bidi="fa-IR"/>
        </w:rPr>
        <w:t>زوجة</w:t>
      </w:r>
      <w:r w:rsidR="00A51A1D">
        <w:rPr>
          <w:rtl/>
          <w:lang w:bidi="fa-IR"/>
        </w:rPr>
        <w:t xml:space="preserve"> </w:t>
      </w:r>
      <w:r w:rsidR="00A51A1D">
        <w:rPr>
          <w:rFonts w:hint="cs"/>
          <w:rtl/>
          <w:lang w:bidi="fa-IR"/>
        </w:rPr>
        <w:t>دائمة،</w:t>
      </w:r>
      <w:r w:rsidR="00A51A1D">
        <w:rPr>
          <w:rtl/>
          <w:lang w:bidi="fa-IR"/>
        </w:rPr>
        <w:t xml:space="preserve"> </w:t>
      </w:r>
      <w:r w:rsidR="00A51A1D">
        <w:rPr>
          <w:rFonts w:hint="cs"/>
          <w:rtl/>
          <w:lang w:bidi="fa-IR"/>
        </w:rPr>
        <w:t>فلو</w:t>
      </w:r>
      <w:r w:rsidR="00A51A1D">
        <w:rPr>
          <w:rtl/>
          <w:lang w:bidi="fa-IR"/>
        </w:rPr>
        <w:t xml:space="preserve"> </w:t>
      </w:r>
      <w:r w:rsidR="00A51A1D">
        <w:rPr>
          <w:rFonts w:hint="cs"/>
          <w:rtl/>
          <w:lang w:bidi="fa-IR"/>
        </w:rPr>
        <w:t>حصل</w:t>
      </w:r>
      <w:r w:rsidR="00A51A1D">
        <w:rPr>
          <w:rtl/>
          <w:lang w:bidi="fa-IR"/>
        </w:rPr>
        <w:t xml:space="preserve"> </w:t>
      </w:r>
      <w:r w:rsidR="00A51A1D">
        <w:rPr>
          <w:rFonts w:hint="cs"/>
          <w:rtl/>
          <w:lang w:bidi="fa-IR"/>
        </w:rPr>
        <w:t>عنده</w:t>
      </w:r>
      <w:r w:rsidR="00A51A1D">
        <w:rPr>
          <w:rtl/>
          <w:lang w:bidi="fa-IR"/>
        </w:rPr>
        <w:t xml:space="preserve"> </w:t>
      </w:r>
      <w:r w:rsidR="00A51A1D">
        <w:rPr>
          <w:rFonts w:hint="cs"/>
          <w:rtl/>
          <w:lang w:bidi="fa-IR"/>
        </w:rPr>
        <w:t>قدر</w:t>
      </w:r>
      <w:r w:rsidR="00A51A1D">
        <w:rPr>
          <w:rtl/>
          <w:lang w:bidi="fa-IR"/>
        </w:rPr>
        <w:t xml:space="preserve"> </w:t>
      </w:r>
      <w:r w:rsidR="00A51A1D">
        <w:rPr>
          <w:rFonts w:hint="cs"/>
          <w:rtl/>
          <w:lang w:bidi="fa-IR"/>
        </w:rPr>
        <w:t>كفاية</w:t>
      </w:r>
      <w:r w:rsidR="00A51A1D">
        <w:rPr>
          <w:rtl/>
          <w:lang w:bidi="fa-IR"/>
        </w:rPr>
        <w:t xml:space="preserve"> </w:t>
      </w:r>
      <w:r w:rsidR="00A51A1D">
        <w:rPr>
          <w:rFonts w:hint="cs"/>
          <w:rtl/>
          <w:lang w:bidi="fa-IR"/>
        </w:rPr>
        <w:t>نفسه</w:t>
      </w:r>
      <w:r w:rsidR="00A51A1D">
        <w:rPr>
          <w:rtl/>
          <w:lang w:bidi="fa-IR"/>
        </w:rPr>
        <w:t xml:space="preserve"> </w:t>
      </w:r>
      <w:r w:rsidR="00A51A1D">
        <w:rPr>
          <w:rFonts w:hint="cs"/>
          <w:rtl/>
          <w:lang w:bidi="fa-IR"/>
        </w:rPr>
        <w:t>خاصة</w:t>
      </w:r>
      <w:r w:rsidR="00A51A1D">
        <w:rPr>
          <w:rtl/>
          <w:lang w:bidi="fa-IR"/>
        </w:rPr>
        <w:t xml:space="preserve"> </w:t>
      </w:r>
      <w:r w:rsidR="00A51A1D">
        <w:rPr>
          <w:rFonts w:hint="cs"/>
          <w:rtl/>
          <w:lang w:bidi="fa-IR"/>
        </w:rPr>
        <w:t>اقتصر</w:t>
      </w:r>
      <w:r w:rsidR="00A51A1D">
        <w:rPr>
          <w:rtl/>
          <w:lang w:bidi="fa-IR"/>
        </w:rPr>
        <w:t xml:space="preserve"> </w:t>
      </w:r>
      <w:r w:rsidR="00A51A1D">
        <w:rPr>
          <w:rFonts w:hint="cs"/>
          <w:rtl/>
          <w:lang w:bidi="fa-IR"/>
        </w:rPr>
        <w:t>على</w:t>
      </w:r>
      <w:r w:rsidR="00A51A1D">
        <w:rPr>
          <w:rtl/>
          <w:lang w:bidi="fa-IR"/>
        </w:rPr>
        <w:t xml:space="preserve"> </w:t>
      </w:r>
      <w:r w:rsidR="00A51A1D">
        <w:rPr>
          <w:rFonts w:hint="cs"/>
          <w:rtl/>
          <w:lang w:bidi="fa-IR"/>
        </w:rPr>
        <w:t>نفسه،</w:t>
      </w:r>
      <w:r w:rsidR="00A51A1D">
        <w:rPr>
          <w:rtl/>
          <w:lang w:bidi="fa-IR"/>
        </w:rPr>
        <w:t xml:space="preserve"> </w:t>
      </w:r>
      <w:r w:rsidR="00A51A1D">
        <w:rPr>
          <w:rFonts w:hint="cs"/>
          <w:rtl/>
          <w:lang w:bidi="fa-IR"/>
        </w:rPr>
        <w:t>و</w:t>
      </w:r>
      <w:r w:rsidR="00A51A1D">
        <w:rPr>
          <w:rtl/>
          <w:lang w:bidi="fa-IR"/>
        </w:rPr>
        <w:t xml:space="preserve"> </w:t>
      </w:r>
      <w:r w:rsidR="00A51A1D">
        <w:rPr>
          <w:rFonts w:hint="cs"/>
          <w:rtl/>
          <w:lang w:bidi="fa-IR"/>
        </w:rPr>
        <w:t>لو</w:t>
      </w:r>
      <w:r w:rsidR="00A51A1D">
        <w:rPr>
          <w:rtl/>
          <w:lang w:bidi="fa-IR"/>
        </w:rPr>
        <w:t xml:space="preserve"> </w:t>
      </w:r>
      <w:r w:rsidR="00A51A1D">
        <w:rPr>
          <w:rFonts w:hint="cs"/>
          <w:rtl/>
          <w:lang w:bidi="fa-IR"/>
        </w:rPr>
        <w:t>فضل</w:t>
      </w:r>
      <w:r w:rsidR="00A51A1D">
        <w:rPr>
          <w:rtl/>
          <w:lang w:bidi="fa-IR"/>
        </w:rPr>
        <w:t xml:space="preserve"> </w:t>
      </w:r>
      <w:r w:rsidR="00A51A1D">
        <w:rPr>
          <w:rFonts w:hint="cs"/>
          <w:rtl/>
          <w:lang w:bidi="fa-IR"/>
        </w:rPr>
        <w:t>منه</w:t>
      </w:r>
      <w:r w:rsidR="00A51A1D">
        <w:rPr>
          <w:rtl/>
          <w:lang w:bidi="fa-IR"/>
        </w:rPr>
        <w:t xml:space="preserve"> </w:t>
      </w:r>
      <w:r w:rsidR="00A51A1D">
        <w:rPr>
          <w:rFonts w:hint="cs"/>
          <w:rtl/>
          <w:lang w:bidi="fa-IR"/>
        </w:rPr>
        <w:t>شي‌ء</w:t>
      </w:r>
      <w:r w:rsidR="00A51A1D">
        <w:rPr>
          <w:rtl/>
          <w:lang w:bidi="fa-IR"/>
        </w:rPr>
        <w:t xml:space="preserve"> </w:t>
      </w:r>
      <w:r w:rsidR="00A51A1D">
        <w:rPr>
          <w:rFonts w:hint="cs"/>
          <w:rtl/>
          <w:lang w:bidi="fa-IR"/>
        </w:rPr>
        <w:t>و</w:t>
      </w:r>
      <w:r w:rsidR="00A51A1D">
        <w:rPr>
          <w:rtl/>
          <w:lang w:bidi="fa-IR"/>
        </w:rPr>
        <w:t xml:space="preserve"> </w:t>
      </w:r>
      <w:r w:rsidR="00A51A1D">
        <w:rPr>
          <w:rFonts w:hint="cs"/>
          <w:rtl/>
          <w:lang w:bidi="fa-IR"/>
        </w:rPr>
        <w:t>كانت</w:t>
      </w:r>
      <w:r w:rsidR="00A51A1D">
        <w:rPr>
          <w:rtl/>
          <w:lang w:bidi="fa-IR"/>
        </w:rPr>
        <w:t xml:space="preserve"> </w:t>
      </w:r>
      <w:r w:rsidR="00A51A1D">
        <w:rPr>
          <w:rFonts w:hint="cs"/>
          <w:rtl/>
          <w:lang w:bidi="fa-IR"/>
        </w:rPr>
        <w:t>له</w:t>
      </w:r>
      <w:r w:rsidR="00A51A1D">
        <w:rPr>
          <w:rtl/>
          <w:lang w:bidi="fa-IR"/>
        </w:rPr>
        <w:t xml:space="preserve"> </w:t>
      </w:r>
      <w:r w:rsidR="00A51A1D">
        <w:rPr>
          <w:rFonts w:hint="cs"/>
          <w:rtl/>
          <w:lang w:bidi="fa-IR"/>
        </w:rPr>
        <w:t>زوجة</w:t>
      </w:r>
      <w:r w:rsidR="00A51A1D">
        <w:rPr>
          <w:rtl/>
          <w:lang w:bidi="fa-IR"/>
        </w:rPr>
        <w:t xml:space="preserve"> </w:t>
      </w:r>
      <w:r w:rsidR="00A51A1D">
        <w:rPr>
          <w:rFonts w:hint="cs"/>
          <w:rtl/>
          <w:lang w:bidi="fa-IR"/>
        </w:rPr>
        <w:t>فلزوجته،</w:t>
      </w:r>
      <w:r w:rsidR="00A51A1D">
        <w:rPr>
          <w:rtl/>
          <w:lang w:bidi="fa-IR"/>
        </w:rPr>
        <w:t xml:space="preserve"> </w:t>
      </w:r>
      <w:r w:rsidR="00A51A1D">
        <w:rPr>
          <w:rFonts w:hint="cs"/>
          <w:rtl/>
          <w:lang w:bidi="fa-IR"/>
        </w:rPr>
        <w:t>و</w:t>
      </w:r>
      <w:r w:rsidR="00A51A1D">
        <w:rPr>
          <w:rtl/>
          <w:lang w:bidi="fa-IR"/>
        </w:rPr>
        <w:t xml:space="preserve"> </w:t>
      </w:r>
      <w:r w:rsidR="00A51A1D">
        <w:rPr>
          <w:rFonts w:hint="cs"/>
          <w:rtl/>
          <w:lang w:bidi="fa-IR"/>
        </w:rPr>
        <w:t>لو</w:t>
      </w:r>
      <w:r w:rsidR="00A51A1D">
        <w:rPr>
          <w:rtl/>
          <w:lang w:bidi="fa-IR"/>
        </w:rPr>
        <w:t xml:space="preserve"> </w:t>
      </w:r>
      <w:r w:rsidR="00A51A1D">
        <w:rPr>
          <w:rFonts w:hint="cs"/>
          <w:rtl/>
          <w:lang w:bidi="fa-IR"/>
        </w:rPr>
        <w:t>فضل</w:t>
      </w:r>
      <w:r w:rsidR="00A51A1D">
        <w:rPr>
          <w:rtl/>
          <w:lang w:bidi="fa-IR"/>
        </w:rPr>
        <w:t xml:space="preserve"> </w:t>
      </w:r>
      <w:r w:rsidR="00A51A1D">
        <w:rPr>
          <w:rFonts w:hint="cs"/>
          <w:rtl/>
          <w:lang w:bidi="fa-IR"/>
        </w:rPr>
        <w:t>شي‌ء</w:t>
      </w:r>
      <w:r w:rsidR="00A51A1D">
        <w:rPr>
          <w:rtl/>
          <w:lang w:bidi="fa-IR"/>
        </w:rPr>
        <w:t xml:space="preserve"> </w:t>
      </w:r>
      <w:r w:rsidR="00A51A1D">
        <w:rPr>
          <w:rFonts w:hint="cs"/>
          <w:rtl/>
          <w:lang w:bidi="fa-IR"/>
        </w:rPr>
        <w:t>فللأبوين</w:t>
      </w:r>
      <w:r w:rsidR="00A51A1D">
        <w:rPr>
          <w:rtl/>
          <w:lang w:bidi="fa-IR"/>
        </w:rPr>
        <w:t xml:space="preserve"> </w:t>
      </w:r>
      <w:r w:rsidR="00A51A1D">
        <w:rPr>
          <w:rFonts w:hint="cs"/>
          <w:rtl/>
          <w:lang w:bidi="fa-IR"/>
        </w:rPr>
        <w:t>و</w:t>
      </w:r>
      <w:r w:rsidR="00A51A1D">
        <w:rPr>
          <w:rtl/>
          <w:lang w:bidi="fa-IR"/>
        </w:rPr>
        <w:t xml:space="preserve"> </w:t>
      </w:r>
      <w:r w:rsidR="00A51A1D">
        <w:rPr>
          <w:rFonts w:hint="cs"/>
          <w:rtl/>
          <w:lang w:bidi="fa-IR"/>
        </w:rPr>
        <w:t xml:space="preserve">الأولاد‌ » ( </w:t>
      </w:r>
      <w:r w:rsidR="00A51A1D" w:rsidRPr="00A51A1D">
        <w:rPr>
          <w:rFonts w:hint="cs"/>
          <w:rtl/>
          <w:lang w:bidi="fa-IR"/>
        </w:rPr>
        <w:t>تحرير</w:t>
      </w:r>
      <w:r w:rsidR="00A51A1D" w:rsidRPr="00A51A1D">
        <w:rPr>
          <w:rtl/>
          <w:lang w:bidi="fa-IR"/>
        </w:rPr>
        <w:t xml:space="preserve"> </w:t>
      </w:r>
      <w:r w:rsidR="00A51A1D" w:rsidRPr="00A51A1D">
        <w:rPr>
          <w:rFonts w:hint="cs"/>
          <w:rtl/>
          <w:lang w:bidi="fa-IR"/>
        </w:rPr>
        <w:t>الوسيلة؛</w:t>
      </w:r>
      <w:r w:rsidR="00A51A1D" w:rsidRPr="00A51A1D">
        <w:rPr>
          <w:rtl/>
          <w:lang w:bidi="fa-IR"/>
        </w:rPr>
        <w:t xml:space="preserve"> </w:t>
      </w:r>
      <w:r w:rsidR="00A51A1D" w:rsidRPr="00A51A1D">
        <w:rPr>
          <w:rFonts w:hint="cs"/>
          <w:rtl/>
          <w:lang w:bidi="fa-IR"/>
        </w:rPr>
        <w:t>ج‌</w:t>
      </w:r>
      <w:r w:rsidR="00A51A1D" w:rsidRPr="00A51A1D">
        <w:rPr>
          <w:rtl/>
          <w:lang w:bidi="fa-IR"/>
        </w:rPr>
        <w:t>2</w:t>
      </w:r>
      <w:r w:rsidR="00A51A1D" w:rsidRPr="00A51A1D">
        <w:rPr>
          <w:rFonts w:hint="cs"/>
          <w:rtl/>
          <w:lang w:bidi="fa-IR"/>
        </w:rPr>
        <w:t>،</w:t>
      </w:r>
      <w:r w:rsidR="00A51A1D" w:rsidRPr="00A51A1D">
        <w:rPr>
          <w:rtl/>
          <w:lang w:bidi="fa-IR"/>
        </w:rPr>
        <w:t xml:space="preserve"> </w:t>
      </w:r>
      <w:r w:rsidR="00A51A1D" w:rsidRPr="00A51A1D">
        <w:rPr>
          <w:rFonts w:hint="cs"/>
          <w:rtl/>
          <w:lang w:bidi="fa-IR"/>
        </w:rPr>
        <w:t>ص</w:t>
      </w:r>
      <w:r w:rsidR="00A51A1D" w:rsidRPr="00A51A1D">
        <w:rPr>
          <w:rtl/>
          <w:lang w:bidi="fa-IR"/>
        </w:rPr>
        <w:t>: 320</w:t>
      </w:r>
      <w:r w:rsidR="00A51A1D">
        <w:rPr>
          <w:rFonts w:hint="cs"/>
          <w:rtl/>
          <w:lang w:bidi="fa-IR"/>
        </w:rPr>
        <w:t xml:space="preserve"> )</w:t>
      </w:r>
    </w:p>
    <w:p w:rsidR="00067431" w:rsidRPr="00067431" w:rsidRDefault="00067431" w:rsidP="00067431">
      <w:pPr>
        <w:pStyle w:val="Heading3"/>
        <w:bidi/>
        <w:rPr>
          <w:b/>
          <w:bCs/>
          <w:rtl/>
          <w:lang w:bidi="fa-IR"/>
        </w:rPr>
      </w:pPr>
      <w:bookmarkStart w:id="27" w:name="_Toc36208166"/>
      <w:r w:rsidRPr="00067431">
        <w:rPr>
          <w:rFonts w:hint="cs"/>
          <w:b/>
          <w:bCs/>
          <w:rtl/>
          <w:lang w:bidi="fa-IR"/>
        </w:rPr>
        <w:t>فقر نفقه گیرنده</w:t>
      </w:r>
      <w:bookmarkEnd w:id="27"/>
    </w:p>
    <w:p w:rsidR="00A51A1D" w:rsidRDefault="00A51A1D" w:rsidP="00067431">
      <w:pPr>
        <w:bidi/>
        <w:spacing w:line="240" w:lineRule="auto"/>
        <w:ind w:firstLine="567"/>
        <w:jc w:val="both"/>
        <w:rPr>
          <w:rtl/>
          <w:lang w:bidi="fa-IR"/>
        </w:rPr>
      </w:pPr>
      <w:r>
        <w:rPr>
          <w:rFonts w:hint="cs"/>
          <w:rtl/>
          <w:lang w:bidi="fa-IR"/>
        </w:rPr>
        <w:t>اما شرط نفقه گیرندگان این است که بالفعل</w:t>
      </w:r>
      <w:r>
        <w:rPr>
          <w:rtl/>
          <w:lang w:bidi="fa-IR"/>
        </w:rPr>
        <w:t xml:space="preserve"> </w:t>
      </w:r>
      <w:r>
        <w:rPr>
          <w:rFonts w:hint="cs"/>
          <w:rtl/>
          <w:lang w:bidi="fa-IR"/>
        </w:rPr>
        <w:t>فقیر</w:t>
      </w:r>
      <w:r>
        <w:rPr>
          <w:rtl/>
          <w:lang w:bidi="fa-IR"/>
        </w:rPr>
        <w:t xml:space="preserve"> </w:t>
      </w:r>
      <w:r>
        <w:rPr>
          <w:rFonts w:hint="cs"/>
          <w:rtl/>
          <w:lang w:bidi="fa-IR"/>
        </w:rPr>
        <w:t>باشند؛</w:t>
      </w:r>
      <w:r>
        <w:rPr>
          <w:rtl/>
          <w:lang w:bidi="fa-IR"/>
        </w:rPr>
        <w:t xml:space="preserve"> </w:t>
      </w:r>
      <w:r>
        <w:rPr>
          <w:rFonts w:hint="cs"/>
          <w:rtl/>
          <w:lang w:bidi="fa-IR"/>
        </w:rPr>
        <w:t>به</w:t>
      </w:r>
      <w:r>
        <w:rPr>
          <w:rtl/>
          <w:lang w:bidi="fa-IR"/>
        </w:rPr>
        <w:t xml:space="preserve"> </w:t>
      </w:r>
      <w:r>
        <w:rPr>
          <w:rFonts w:hint="cs"/>
          <w:rtl/>
          <w:lang w:bidi="fa-IR"/>
        </w:rPr>
        <w:t>این</w:t>
      </w:r>
      <w:r>
        <w:rPr>
          <w:rtl/>
          <w:lang w:bidi="fa-IR"/>
        </w:rPr>
        <w:t xml:space="preserve"> </w:t>
      </w:r>
      <w:r>
        <w:rPr>
          <w:rFonts w:hint="cs"/>
          <w:rtl/>
          <w:lang w:bidi="fa-IR"/>
        </w:rPr>
        <w:t>معنا</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حال</w:t>
      </w:r>
      <w:r>
        <w:rPr>
          <w:rtl/>
          <w:lang w:bidi="fa-IR"/>
        </w:rPr>
        <w:t xml:space="preserve"> </w:t>
      </w:r>
      <w:r>
        <w:rPr>
          <w:rFonts w:hint="cs"/>
          <w:rtl/>
          <w:lang w:bidi="fa-IR"/>
        </w:rPr>
        <w:t>حاضر</w:t>
      </w:r>
      <w:r>
        <w:rPr>
          <w:rtl/>
          <w:lang w:bidi="fa-IR"/>
        </w:rPr>
        <w:t xml:space="preserve"> </w:t>
      </w:r>
      <w:r>
        <w:rPr>
          <w:rFonts w:hint="cs"/>
          <w:rtl/>
          <w:lang w:bidi="fa-IR"/>
        </w:rPr>
        <w:t>روزی</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نداشته</w:t>
      </w:r>
      <w:r>
        <w:rPr>
          <w:rtl/>
          <w:lang w:bidi="fa-IR"/>
        </w:rPr>
        <w:t xml:space="preserve"> </w:t>
      </w:r>
      <w:r>
        <w:rPr>
          <w:rFonts w:hint="cs"/>
          <w:rtl/>
          <w:lang w:bidi="fa-IR"/>
        </w:rPr>
        <w:t>باشند</w:t>
      </w:r>
      <w:r>
        <w:rPr>
          <w:rtl/>
          <w:lang w:bidi="fa-IR"/>
        </w:rPr>
        <w:t xml:space="preserve">. </w:t>
      </w:r>
      <w:r>
        <w:rPr>
          <w:rFonts w:hint="cs"/>
          <w:rtl/>
          <w:lang w:bidi="fa-IR"/>
        </w:rPr>
        <w:t>بنابراین،</w:t>
      </w:r>
      <w:r>
        <w:rPr>
          <w:rtl/>
          <w:lang w:bidi="fa-IR"/>
        </w:rPr>
        <w:t xml:space="preserve"> </w:t>
      </w:r>
      <w:r>
        <w:rPr>
          <w:rFonts w:hint="cs"/>
          <w:rtl/>
          <w:lang w:bidi="fa-IR"/>
        </w:rPr>
        <w:t>نفقه</w:t>
      </w:r>
      <w:r>
        <w:rPr>
          <w:rtl/>
          <w:lang w:bidi="fa-IR"/>
        </w:rPr>
        <w:t xml:space="preserve"> </w:t>
      </w:r>
      <w:r>
        <w:rPr>
          <w:rFonts w:hint="cs"/>
          <w:rtl/>
          <w:lang w:bidi="fa-IR"/>
        </w:rPr>
        <w:t>دادن</w:t>
      </w:r>
      <w:r>
        <w:rPr>
          <w:rtl/>
          <w:lang w:bidi="fa-IR"/>
        </w:rPr>
        <w:t xml:space="preserve"> </w:t>
      </w:r>
      <w:r>
        <w:rPr>
          <w:rFonts w:hint="cs"/>
          <w:rtl/>
          <w:lang w:bidi="fa-IR"/>
        </w:rPr>
        <w:t>به</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حال</w:t>
      </w:r>
      <w:r>
        <w:rPr>
          <w:rtl/>
          <w:lang w:bidi="fa-IR"/>
        </w:rPr>
        <w:t xml:space="preserve"> </w:t>
      </w:r>
      <w:r>
        <w:rPr>
          <w:rFonts w:hint="cs"/>
          <w:rtl/>
          <w:lang w:bidi="fa-IR"/>
        </w:rPr>
        <w:t>حاضر</w:t>
      </w:r>
      <w:r>
        <w:rPr>
          <w:rtl/>
          <w:lang w:bidi="fa-IR"/>
        </w:rPr>
        <w:t xml:space="preserve"> </w:t>
      </w:r>
      <w:r>
        <w:rPr>
          <w:rFonts w:hint="cs"/>
          <w:rtl/>
          <w:lang w:bidi="fa-IR"/>
        </w:rPr>
        <w:t>توانایی</w:t>
      </w:r>
      <w:r>
        <w:rPr>
          <w:rtl/>
          <w:lang w:bidi="fa-IR"/>
        </w:rPr>
        <w:t xml:space="preserve"> </w:t>
      </w:r>
      <w:r>
        <w:rPr>
          <w:rFonts w:hint="cs"/>
          <w:rtl/>
          <w:lang w:bidi="fa-IR"/>
        </w:rPr>
        <w:t>تأمین</w:t>
      </w:r>
      <w:r>
        <w:rPr>
          <w:rtl/>
          <w:lang w:bidi="fa-IR"/>
        </w:rPr>
        <w:t xml:space="preserve"> </w:t>
      </w:r>
      <w:r>
        <w:rPr>
          <w:rFonts w:hint="cs"/>
          <w:rtl/>
          <w:lang w:bidi="fa-IR"/>
        </w:rPr>
        <w:t>مخارج</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دارد</w:t>
      </w:r>
      <w:r>
        <w:rPr>
          <w:rtl/>
          <w:lang w:bidi="fa-IR"/>
        </w:rPr>
        <w:t xml:space="preserve"> </w:t>
      </w:r>
      <w:r>
        <w:rPr>
          <w:rFonts w:hint="cs"/>
          <w:rtl/>
          <w:lang w:bidi="fa-IR"/>
        </w:rPr>
        <w:t>واجب</w:t>
      </w:r>
      <w:r>
        <w:rPr>
          <w:rtl/>
          <w:lang w:bidi="fa-IR"/>
        </w:rPr>
        <w:t xml:space="preserve"> </w:t>
      </w:r>
      <w:r>
        <w:rPr>
          <w:rFonts w:hint="cs"/>
          <w:rtl/>
          <w:lang w:bidi="fa-IR"/>
        </w:rPr>
        <w:t>نیست،</w:t>
      </w:r>
      <w:r>
        <w:rPr>
          <w:rtl/>
          <w:lang w:bidi="fa-IR"/>
        </w:rPr>
        <w:t xml:space="preserve"> </w:t>
      </w:r>
      <w:r>
        <w:rPr>
          <w:rFonts w:hint="cs"/>
          <w:rtl/>
          <w:lang w:bidi="fa-IR"/>
        </w:rPr>
        <w:t>اگر</w:t>
      </w:r>
      <w:r>
        <w:rPr>
          <w:rtl/>
          <w:lang w:bidi="fa-IR"/>
        </w:rPr>
        <w:t xml:space="preserve"> </w:t>
      </w:r>
      <w:r>
        <w:rPr>
          <w:rFonts w:hint="cs"/>
          <w:rtl/>
          <w:lang w:bidi="fa-IR"/>
        </w:rPr>
        <w:t>چه</w:t>
      </w:r>
      <w:r>
        <w:rPr>
          <w:rtl/>
          <w:lang w:bidi="fa-IR"/>
        </w:rPr>
        <w:t xml:space="preserve"> </w:t>
      </w:r>
      <w:r>
        <w:rPr>
          <w:rFonts w:hint="cs"/>
          <w:rtl/>
          <w:lang w:bidi="fa-IR"/>
        </w:rPr>
        <w:t>فقیری</w:t>
      </w:r>
      <w:r>
        <w:rPr>
          <w:rtl/>
          <w:lang w:bidi="fa-IR"/>
        </w:rPr>
        <w:t xml:space="preserve"> </w:t>
      </w:r>
      <w:r>
        <w:rPr>
          <w:rFonts w:hint="cs"/>
          <w:rtl/>
          <w:lang w:bidi="fa-IR"/>
        </w:rPr>
        <w:t>باشد</w:t>
      </w:r>
      <w:r>
        <w:rPr>
          <w:rtl/>
          <w:lang w:bidi="fa-IR"/>
        </w:rPr>
        <w:t xml:space="preserve"> </w:t>
      </w:r>
      <w:r>
        <w:rPr>
          <w:rFonts w:hint="cs"/>
          <w:rtl/>
          <w:lang w:bidi="fa-IR"/>
        </w:rPr>
        <w:t>که</w:t>
      </w:r>
      <w:r>
        <w:rPr>
          <w:rtl/>
          <w:lang w:bidi="fa-IR"/>
        </w:rPr>
        <w:t xml:space="preserve"> </w:t>
      </w:r>
      <w:r>
        <w:rPr>
          <w:rFonts w:hint="cs"/>
          <w:rtl/>
          <w:lang w:bidi="fa-IR"/>
        </w:rPr>
        <w:t>روزیِ</w:t>
      </w:r>
      <w:r>
        <w:rPr>
          <w:rtl/>
          <w:lang w:bidi="fa-IR"/>
        </w:rPr>
        <w:t xml:space="preserve"> </w:t>
      </w:r>
      <w:r>
        <w:rPr>
          <w:rFonts w:hint="cs"/>
          <w:rtl/>
          <w:lang w:bidi="fa-IR"/>
        </w:rPr>
        <w:t>سالش</w:t>
      </w:r>
      <w:r>
        <w:rPr>
          <w:rtl/>
          <w:lang w:bidi="fa-IR"/>
        </w:rPr>
        <w:t xml:space="preserve"> </w:t>
      </w:r>
      <w:r>
        <w:rPr>
          <w:rFonts w:hint="cs"/>
          <w:rtl/>
          <w:lang w:bidi="fa-IR"/>
        </w:rPr>
        <w:t>را</w:t>
      </w:r>
      <w:r>
        <w:rPr>
          <w:rtl/>
          <w:lang w:bidi="fa-IR"/>
        </w:rPr>
        <w:t xml:space="preserve"> </w:t>
      </w:r>
      <w:r>
        <w:rPr>
          <w:rFonts w:hint="cs"/>
          <w:rtl/>
          <w:lang w:bidi="fa-IR"/>
        </w:rPr>
        <w:t>نداشته</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Pr>
          <w:rFonts w:hint="cs"/>
          <w:rtl/>
          <w:lang w:bidi="fa-IR"/>
        </w:rPr>
        <w:t>گرفتن</w:t>
      </w:r>
      <w:r>
        <w:rPr>
          <w:rtl/>
          <w:lang w:bidi="fa-IR"/>
        </w:rPr>
        <w:t xml:space="preserve"> </w:t>
      </w:r>
      <w:r>
        <w:rPr>
          <w:rFonts w:hint="cs"/>
          <w:rtl/>
          <w:lang w:bidi="fa-IR"/>
        </w:rPr>
        <w:t>زکات</w:t>
      </w:r>
      <w:r>
        <w:rPr>
          <w:rtl/>
          <w:lang w:bidi="fa-IR"/>
        </w:rPr>
        <w:t xml:space="preserve"> </w:t>
      </w:r>
      <w:r>
        <w:rPr>
          <w:rFonts w:hint="cs"/>
          <w:rtl/>
          <w:lang w:bidi="fa-IR"/>
        </w:rPr>
        <w:t>و</w:t>
      </w:r>
      <w:r>
        <w:rPr>
          <w:rtl/>
          <w:lang w:bidi="fa-IR"/>
        </w:rPr>
        <w:t xml:space="preserve"> </w:t>
      </w:r>
      <w:r>
        <w:rPr>
          <w:rFonts w:hint="cs"/>
          <w:rtl/>
          <w:lang w:bidi="fa-IR"/>
        </w:rPr>
        <w:t>مانند</w:t>
      </w:r>
      <w:r>
        <w:rPr>
          <w:rtl/>
          <w:lang w:bidi="fa-IR"/>
        </w:rPr>
        <w:t xml:space="preserve"> </w:t>
      </w:r>
      <w:r>
        <w:rPr>
          <w:rFonts w:hint="cs"/>
          <w:rtl/>
          <w:lang w:bidi="fa-IR"/>
        </w:rPr>
        <w:t>آن</w:t>
      </w:r>
      <w:r>
        <w:rPr>
          <w:rtl/>
          <w:lang w:bidi="fa-IR"/>
        </w:rPr>
        <w:t xml:space="preserve"> </w:t>
      </w:r>
      <w:r>
        <w:rPr>
          <w:rFonts w:hint="cs"/>
          <w:rtl/>
          <w:lang w:bidi="fa-IR"/>
        </w:rPr>
        <w:t>برایش</w:t>
      </w:r>
      <w:r>
        <w:rPr>
          <w:rtl/>
          <w:lang w:bidi="fa-IR"/>
        </w:rPr>
        <w:t xml:space="preserve"> </w:t>
      </w:r>
      <w:r>
        <w:rPr>
          <w:rFonts w:hint="cs"/>
          <w:rtl/>
          <w:lang w:bidi="fa-IR"/>
        </w:rPr>
        <w:t>جایز</w:t>
      </w:r>
      <w:r>
        <w:rPr>
          <w:rtl/>
          <w:lang w:bidi="fa-IR"/>
        </w:rPr>
        <w:t xml:space="preserve"> </w:t>
      </w:r>
      <w:r>
        <w:rPr>
          <w:rFonts w:hint="cs"/>
          <w:rtl/>
          <w:lang w:bidi="fa-IR"/>
        </w:rPr>
        <w:t>باشد.</w:t>
      </w:r>
    </w:p>
    <w:p w:rsidR="00A51A1D" w:rsidRDefault="005A70EF" w:rsidP="00B736A4">
      <w:pPr>
        <w:bidi/>
        <w:spacing w:line="240" w:lineRule="auto"/>
        <w:ind w:firstLine="567"/>
        <w:jc w:val="both"/>
        <w:rPr>
          <w:rtl/>
          <w:lang w:bidi="fa-IR"/>
        </w:rPr>
      </w:pPr>
      <w:r>
        <w:rPr>
          <w:rFonts w:hint="cs"/>
          <w:rtl/>
          <w:lang w:bidi="fa-IR"/>
        </w:rPr>
        <w:t>امام خمینی</w:t>
      </w:r>
      <w:r w:rsidR="00A51A1D">
        <w:rPr>
          <w:rFonts w:hint="cs"/>
          <w:rtl/>
          <w:lang w:bidi="fa-IR"/>
        </w:rPr>
        <w:t xml:space="preserve"> برای توضیح این شرط می‌فرمایند : « </w:t>
      </w:r>
      <w:r w:rsidR="00B736A4">
        <w:rPr>
          <w:rtl/>
          <w:lang w:bidi="fa-IR"/>
        </w:rPr>
        <w:t>در وجوب انفاق بر قريب، فقر و احتياج او شرط است‌</w:t>
      </w:r>
      <w:r w:rsidR="00B736A4">
        <w:rPr>
          <w:rFonts w:hint="cs"/>
          <w:rtl/>
          <w:lang w:bidi="fa-IR"/>
        </w:rPr>
        <w:t xml:space="preserve">. </w:t>
      </w:r>
      <w:r w:rsidR="00B736A4">
        <w:rPr>
          <w:rtl/>
          <w:lang w:bidi="fa-IR"/>
        </w:rPr>
        <w:t>به اين معنى كه بالفعل روزيش را نداشته باشد، پس بر كسى كه بر نفقه‌اش بالفعل قدرت داشته باشد انفاق واجب نيست اگر چه فقيرى باشد كه روزى سالش را نداشته باشد و گرفتن زكات و مانند آن برايش جايز باشد.</w:t>
      </w:r>
      <w:r w:rsidR="00B736A4">
        <w:rPr>
          <w:rFonts w:hint="cs"/>
          <w:rtl/>
          <w:lang w:bidi="fa-IR"/>
        </w:rPr>
        <w:t xml:space="preserve"> </w:t>
      </w:r>
      <w:r w:rsidR="00B736A4">
        <w:rPr>
          <w:rtl/>
          <w:lang w:bidi="fa-IR"/>
        </w:rPr>
        <w:t xml:space="preserve">و اما </w:t>
      </w:r>
      <w:r w:rsidR="00B736A4">
        <w:rPr>
          <w:rtl/>
          <w:lang w:bidi="fa-IR"/>
        </w:rPr>
        <w:lastRenderedPageBreak/>
        <w:t>كسى كه نفقه‌اش را بالفعل نداشته باشد ولى بر تحصيل آن قدرت داشته باشد پس اگر به غير كسب باشد مانند قرض گرفتن و طلب بخشش و سؤال، بدون اشكال مانع وجوب انفاق بر او نمى‌باشد. و اگر قدرت بر تحصيل به كسب باشد پس اگر به داشتن قدرت بر ياد گرفتن صنعتى كه امرار معاشش به آن است باشد و آموزش آن را ترك نموده است و بدون نفقه مانده است پس در وجوب انفاق بر او، اشكالى نيست. و همچنين است حال اگر برايش كسب كردن به آنچه كه تحمّل آن بر او مشقت دارد، ممكن باشد مانند برداشتن چيزهاى سنگين، يا مناسب شأن او نباشد پس كسب كردن را به اين جهت ترك نمايد پس انفاق بر او واجب است و اگر بر كسبى كه مناسب شأنش است توانايى داشته باشد و براى راحتى آن را ترك كرده باشد ظاهر آن است كه انفاق بر او واجب نيست ولى اگر زمان كسب از او فوت شود به طورى كه فعلا به روزى يك روز يا چند روز احتياج داشته باشد و به تحصيل نفقه قادر نباشد، انفاق بر او واجب است اگر چه عجز او به اختيارش پيدا شده باشد. كما اينكه اگر آن شغل را ترك كرده باشد- نه براى طلب راحتى بلكه- براى آنكه به امر دنيوى يا دينى مهم مشغول شده است مانند طلب علم واجب، وجوب انفاق بر او ساقط نمى‌شود.</w:t>
      </w:r>
      <w:r w:rsidR="00A51A1D">
        <w:rPr>
          <w:rFonts w:hint="cs"/>
          <w:rtl/>
          <w:lang w:bidi="fa-IR"/>
        </w:rPr>
        <w:t xml:space="preserve"> » ( </w:t>
      </w:r>
      <w:r w:rsidR="00B736A4" w:rsidRPr="00B736A4">
        <w:rPr>
          <w:rtl/>
          <w:lang w:bidi="fa-IR"/>
        </w:rPr>
        <w:t>تحرير الوسيلة - ترجمه؛ ج‌3، ص: 571</w:t>
      </w:r>
      <w:r w:rsidR="00902F96">
        <w:rPr>
          <w:rFonts w:hint="cs"/>
          <w:rtl/>
          <w:lang w:bidi="fa-IR"/>
        </w:rPr>
        <w:t xml:space="preserve"> </w:t>
      </w:r>
      <w:r w:rsidR="00A51A1D">
        <w:rPr>
          <w:rFonts w:hint="cs"/>
          <w:rtl/>
          <w:lang w:bidi="fa-IR"/>
        </w:rPr>
        <w:t>)</w:t>
      </w:r>
    </w:p>
    <w:p w:rsidR="00067431" w:rsidRPr="00067431" w:rsidRDefault="00067431" w:rsidP="00067431">
      <w:pPr>
        <w:pStyle w:val="Heading2"/>
        <w:bidi/>
        <w:rPr>
          <w:b/>
          <w:bCs/>
          <w:rtl/>
          <w:lang w:bidi="fa-IR"/>
        </w:rPr>
      </w:pPr>
      <w:bookmarkStart w:id="28" w:name="_Toc36208167"/>
      <w:r w:rsidRPr="00067431">
        <w:rPr>
          <w:rFonts w:hint="cs"/>
          <w:b/>
          <w:bCs/>
          <w:rtl/>
          <w:lang w:bidi="fa-IR"/>
        </w:rPr>
        <w:t>مقدار نفقه نزدیکان</w:t>
      </w:r>
      <w:bookmarkEnd w:id="28"/>
    </w:p>
    <w:p w:rsidR="00067431" w:rsidRDefault="00067431" w:rsidP="00067431">
      <w:pPr>
        <w:bidi/>
        <w:spacing w:line="240" w:lineRule="auto"/>
        <w:ind w:firstLine="567"/>
        <w:jc w:val="both"/>
        <w:rPr>
          <w:rtl/>
          <w:lang w:bidi="fa-IR"/>
        </w:rPr>
      </w:pPr>
      <w:r>
        <w:rPr>
          <w:rFonts w:hint="cs"/>
          <w:rtl/>
          <w:lang w:bidi="fa-IR"/>
        </w:rPr>
        <w:t xml:space="preserve">ظاهر کلام فقهاء بر این است که </w:t>
      </w:r>
      <w:r w:rsidRPr="00067431">
        <w:rPr>
          <w:rFonts w:hint="cs"/>
          <w:rtl/>
          <w:lang w:bidi="fa-IR"/>
        </w:rPr>
        <w:t>مخارج</w:t>
      </w:r>
      <w:r w:rsidRPr="00067431">
        <w:rPr>
          <w:rtl/>
          <w:lang w:bidi="fa-IR"/>
        </w:rPr>
        <w:t xml:space="preserve"> </w:t>
      </w:r>
      <w:r w:rsidRPr="00067431">
        <w:rPr>
          <w:rFonts w:hint="cs"/>
          <w:rtl/>
          <w:lang w:bidi="fa-IR"/>
        </w:rPr>
        <w:t>نزدیکان،</w:t>
      </w:r>
      <w:r w:rsidRPr="00067431">
        <w:rPr>
          <w:rtl/>
          <w:lang w:bidi="fa-IR"/>
        </w:rPr>
        <w:t xml:space="preserve"> </w:t>
      </w:r>
      <w:r w:rsidRPr="00067431">
        <w:rPr>
          <w:rFonts w:hint="cs"/>
          <w:rtl/>
          <w:lang w:bidi="fa-IR"/>
        </w:rPr>
        <w:t>مقدار</w:t>
      </w:r>
      <w:r w:rsidRPr="00067431">
        <w:rPr>
          <w:rtl/>
          <w:lang w:bidi="fa-IR"/>
        </w:rPr>
        <w:t xml:space="preserve"> </w:t>
      </w:r>
      <w:r w:rsidRPr="00067431">
        <w:rPr>
          <w:rFonts w:hint="cs"/>
          <w:rtl/>
          <w:lang w:bidi="fa-IR"/>
        </w:rPr>
        <w:t>معیّنی</w:t>
      </w:r>
      <w:r w:rsidRPr="00067431">
        <w:rPr>
          <w:rtl/>
          <w:lang w:bidi="fa-IR"/>
        </w:rPr>
        <w:t xml:space="preserve"> </w:t>
      </w:r>
      <w:r w:rsidRPr="00067431">
        <w:rPr>
          <w:rFonts w:hint="cs"/>
          <w:rtl/>
          <w:lang w:bidi="fa-IR"/>
        </w:rPr>
        <w:t>ندارد،</w:t>
      </w:r>
      <w:r w:rsidRPr="00067431">
        <w:rPr>
          <w:rtl/>
          <w:lang w:bidi="fa-IR"/>
        </w:rPr>
        <w:t xml:space="preserve"> </w:t>
      </w:r>
      <w:r w:rsidRPr="00067431">
        <w:rPr>
          <w:rFonts w:hint="cs"/>
          <w:rtl/>
          <w:lang w:bidi="fa-IR"/>
        </w:rPr>
        <w:t>بلکه</w:t>
      </w:r>
      <w:r w:rsidRPr="00067431">
        <w:rPr>
          <w:rtl/>
          <w:lang w:bidi="fa-IR"/>
        </w:rPr>
        <w:t xml:space="preserve"> </w:t>
      </w:r>
      <w:r w:rsidRPr="00067431">
        <w:rPr>
          <w:rFonts w:hint="cs"/>
          <w:rtl/>
          <w:lang w:bidi="fa-IR"/>
        </w:rPr>
        <w:t>واجب</w:t>
      </w:r>
      <w:r w:rsidRPr="00067431">
        <w:rPr>
          <w:rtl/>
          <w:lang w:bidi="fa-IR"/>
        </w:rPr>
        <w:t xml:space="preserve"> </w:t>
      </w:r>
      <w:r w:rsidRPr="00067431">
        <w:rPr>
          <w:rFonts w:hint="cs"/>
          <w:rtl/>
          <w:lang w:bidi="fa-IR"/>
        </w:rPr>
        <w:t>است</w:t>
      </w:r>
      <w:r w:rsidRPr="00067431">
        <w:rPr>
          <w:rtl/>
          <w:lang w:bidi="fa-IR"/>
        </w:rPr>
        <w:t xml:space="preserve"> </w:t>
      </w:r>
      <w:r>
        <w:rPr>
          <w:rFonts w:hint="cs"/>
          <w:rtl/>
          <w:lang w:bidi="fa-IR"/>
        </w:rPr>
        <w:t xml:space="preserve">نفقه دهنده </w:t>
      </w:r>
      <w:r w:rsidRPr="00067431">
        <w:rPr>
          <w:rFonts w:hint="cs"/>
          <w:rtl/>
          <w:lang w:bidi="fa-IR"/>
        </w:rPr>
        <w:t>مخارج</w:t>
      </w:r>
      <w:r w:rsidRPr="00067431">
        <w:rPr>
          <w:rtl/>
          <w:lang w:bidi="fa-IR"/>
        </w:rPr>
        <w:t xml:space="preserve"> </w:t>
      </w:r>
      <w:r w:rsidRPr="00067431">
        <w:rPr>
          <w:rFonts w:hint="cs"/>
          <w:rtl/>
          <w:lang w:bidi="fa-IR"/>
        </w:rPr>
        <w:t>آنها</w:t>
      </w:r>
      <w:r w:rsidRPr="00067431">
        <w:rPr>
          <w:rtl/>
          <w:lang w:bidi="fa-IR"/>
        </w:rPr>
        <w:t xml:space="preserve"> </w:t>
      </w:r>
      <w:r w:rsidRPr="00067431">
        <w:rPr>
          <w:rFonts w:hint="cs"/>
          <w:rtl/>
          <w:lang w:bidi="fa-IR"/>
        </w:rPr>
        <w:t>را</w:t>
      </w:r>
      <w:r w:rsidRPr="00067431">
        <w:rPr>
          <w:rtl/>
          <w:lang w:bidi="fa-IR"/>
        </w:rPr>
        <w:t xml:space="preserve"> </w:t>
      </w:r>
      <w:r w:rsidRPr="00067431">
        <w:rPr>
          <w:rFonts w:hint="cs"/>
          <w:rtl/>
          <w:lang w:bidi="fa-IR"/>
        </w:rPr>
        <w:t>به</w:t>
      </w:r>
      <w:r w:rsidRPr="00067431">
        <w:rPr>
          <w:rtl/>
          <w:lang w:bidi="fa-IR"/>
        </w:rPr>
        <w:t xml:space="preserve"> </w:t>
      </w:r>
      <w:r w:rsidRPr="00067431">
        <w:rPr>
          <w:rFonts w:hint="cs"/>
          <w:rtl/>
          <w:lang w:bidi="fa-IR"/>
        </w:rPr>
        <w:t>مقدار</w:t>
      </w:r>
      <w:r w:rsidRPr="00067431">
        <w:rPr>
          <w:rtl/>
          <w:lang w:bidi="fa-IR"/>
        </w:rPr>
        <w:t xml:space="preserve"> </w:t>
      </w:r>
      <w:r w:rsidRPr="00067431">
        <w:rPr>
          <w:rFonts w:hint="cs"/>
          <w:rtl/>
          <w:lang w:bidi="fa-IR"/>
        </w:rPr>
        <w:t>کافی</w:t>
      </w:r>
      <w:r w:rsidRPr="00067431">
        <w:rPr>
          <w:rtl/>
          <w:lang w:bidi="fa-IR"/>
        </w:rPr>
        <w:t xml:space="preserve"> </w:t>
      </w:r>
      <w:r w:rsidRPr="00067431">
        <w:rPr>
          <w:rFonts w:hint="cs"/>
          <w:rtl/>
          <w:lang w:bidi="fa-IR"/>
        </w:rPr>
        <w:t>از</w:t>
      </w:r>
      <w:r w:rsidRPr="00067431">
        <w:rPr>
          <w:rtl/>
          <w:lang w:bidi="fa-IR"/>
        </w:rPr>
        <w:t xml:space="preserve"> </w:t>
      </w:r>
      <w:r w:rsidRPr="00067431">
        <w:rPr>
          <w:rFonts w:hint="cs"/>
          <w:rtl/>
          <w:lang w:bidi="fa-IR"/>
        </w:rPr>
        <w:t>خوراک،</w:t>
      </w:r>
      <w:r w:rsidRPr="00067431">
        <w:rPr>
          <w:rtl/>
          <w:lang w:bidi="fa-IR"/>
        </w:rPr>
        <w:t xml:space="preserve"> </w:t>
      </w:r>
      <w:r w:rsidRPr="00067431">
        <w:rPr>
          <w:rFonts w:hint="cs"/>
          <w:rtl/>
          <w:lang w:bidi="fa-IR"/>
        </w:rPr>
        <w:t>پوشاک</w:t>
      </w:r>
      <w:r w:rsidRPr="00067431">
        <w:rPr>
          <w:rtl/>
          <w:lang w:bidi="fa-IR"/>
        </w:rPr>
        <w:t xml:space="preserve"> </w:t>
      </w:r>
      <w:r w:rsidRPr="00067431">
        <w:rPr>
          <w:rFonts w:hint="cs"/>
          <w:rtl/>
          <w:lang w:bidi="fa-IR"/>
        </w:rPr>
        <w:t>و</w:t>
      </w:r>
      <w:r w:rsidRPr="00067431">
        <w:rPr>
          <w:rtl/>
          <w:lang w:bidi="fa-IR"/>
        </w:rPr>
        <w:t xml:space="preserve"> </w:t>
      </w:r>
      <w:r w:rsidRPr="00067431">
        <w:rPr>
          <w:rFonts w:hint="cs"/>
          <w:rtl/>
          <w:lang w:bidi="fa-IR"/>
        </w:rPr>
        <w:t>مسکن</w:t>
      </w:r>
      <w:r w:rsidRPr="00067431">
        <w:rPr>
          <w:rtl/>
          <w:lang w:bidi="fa-IR"/>
        </w:rPr>
        <w:t xml:space="preserve"> </w:t>
      </w:r>
      <w:r w:rsidRPr="00067431">
        <w:rPr>
          <w:rFonts w:hint="cs"/>
          <w:rtl/>
          <w:lang w:bidi="fa-IR"/>
        </w:rPr>
        <w:t>با</w:t>
      </w:r>
      <w:r w:rsidRPr="00067431">
        <w:rPr>
          <w:rtl/>
          <w:lang w:bidi="fa-IR"/>
        </w:rPr>
        <w:t xml:space="preserve"> </w:t>
      </w:r>
      <w:r w:rsidRPr="00067431">
        <w:rPr>
          <w:rFonts w:hint="cs"/>
          <w:rtl/>
          <w:lang w:bidi="fa-IR"/>
        </w:rPr>
        <w:t>ملاحظه</w:t>
      </w:r>
      <w:r w:rsidRPr="00067431">
        <w:rPr>
          <w:rtl/>
          <w:lang w:bidi="fa-IR"/>
        </w:rPr>
        <w:t xml:space="preserve"> </w:t>
      </w:r>
      <w:r w:rsidRPr="00067431">
        <w:rPr>
          <w:rFonts w:hint="cs"/>
          <w:rtl/>
          <w:lang w:bidi="fa-IR"/>
        </w:rPr>
        <w:t>حال،</w:t>
      </w:r>
      <w:r w:rsidRPr="00067431">
        <w:rPr>
          <w:rtl/>
          <w:lang w:bidi="fa-IR"/>
        </w:rPr>
        <w:t xml:space="preserve"> </w:t>
      </w:r>
      <w:r w:rsidRPr="00067431">
        <w:rPr>
          <w:rFonts w:hint="cs"/>
          <w:rtl/>
          <w:lang w:bidi="fa-IR"/>
        </w:rPr>
        <w:t>شأن،</w:t>
      </w:r>
      <w:r w:rsidRPr="00067431">
        <w:rPr>
          <w:rtl/>
          <w:lang w:bidi="fa-IR"/>
        </w:rPr>
        <w:t xml:space="preserve"> </w:t>
      </w:r>
      <w:r w:rsidRPr="00067431">
        <w:rPr>
          <w:rFonts w:hint="cs"/>
          <w:rtl/>
          <w:lang w:bidi="fa-IR"/>
        </w:rPr>
        <w:t>زمان</w:t>
      </w:r>
      <w:r w:rsidRPr="00067431">
        <w:rPr>
          <w:rtl/>
          <w:lang w:bidi="fa-IR"/>
        </w:rPr>
        <w:t xml:space="preserve"> </w:t>
      </w:r>
      <w:r w:rsidRPr="00067431">
        <w:rPr>
          <w:rFonts w:hint="cs"/>
          <w:rtl/>
          <w:lang w:bidi="fa-IR"/>
        </w:rPr>
        <w:t>و</w:t>
      </w:r>
      <w:r w:rsidRPr="00067431">
        <w:rPr>
          <w:rtl/>
          <w:lang w:bidi="fa-IR"/>
        </w:rPr>
        <w:t xml:space="preserve"> </w:t>
      </w:r>
      <w:r w:rsidRPr="00067431">
        <w:rPr>
          <w:rFonts w:hint="cs"/>
          <w:rtl/>
          <w:lang w:bidi="fa-IR"/>
        </w:rPr>
        <w:t>مکان،</w:t>
      </w:r>
      <w:r w:rsidRPr="00067431">
        <w:rPr>
          <w:rtl/>
          <w:lang w:bidi="fa-IR"/>
        </w:rPr>
        <w:t xml:space="preserve"> </w:t>
      </w:r>
      <w:r w:rsidRPr="00067431">
        <w:rPr>
          <w:rFonts w:hint="cs"/>
          <w:rtl/>
          <w:lang w:bidi="fa-IR"/>
        </w:rPr>
        <w:t>به</w:t>
      </w:r>
      <w:r w:rsidRPr="00067431">
        <w:rPr>
          <w:rtl/>
          <w:lang w:bidi="fa-IR"/>
        </w:rPr>
        <w:t xml:space="preserve"> </w:t>
      </w:r>
      <w:r w:rsidRPr="00067431">
        <w:rPr>
          <w:rFonts w:hint="cs"/>
          <w:rtl/>
          <w:lang w:bidi="fa-IR"/>
        </w:rPr>
        <w:t>گونه‏ای</w:t>
      </w:r>
      <w:r w:rsidRPr="00067431">
        <w:rPr>
          <w:rtl/>
          <w:lang w:bidi="fa-IR"/>
        </w:rPr>
        <w:t xml:space="preserve"> </w:t>
      </w:r>
      <w:r w:rsidRPr="00067431">
        <w:rPr>
          <w:rFonts w:hint="cs"/>
          <w:rtl/>
          <w:lang w:bidi="fa-IR"/>
        </w:rPr>
        <w:t>که</w:t>
      </w:r>
      <w:r w:rsidRPr="00067431">
        <w:rPr>
          <w:rtl/>
          <w:lang w:bidi="fa-IR"/>
        </w:rPr>
        <w:t xml:space="preserve"> </w:t>
      </w:r>
      <w:r w:rsidRPr="00067431">
        <w:rPr>
          <w:rFonts w:hint="cs"/>
          <w:rtl/>
          <w:lang w:bidi="fa-IR"/>
        </w:rPr>
        <w:t>در</w:t>
      </w:r>
      <w:r w:rsidRPr="00067431">
        <w:rPr>
          <w:rtl/>
          <w:lang w:bidi="fa-IR"/>
        </w:rPr>
        <w:t xml:space="preserve"> </w:t>
      </w:r>
      <w:r w:rsidRPr="00067431">
        <w:rPr>
          <w:rFonts w:hint="cs"/>
          <w:rtl/>
          <w:lang w:bidi="fa-IR"/>
        </w:rPr>
        <w:t>نفقه</w:t>
      </w:r>
      <w:r w:rsidRPr="00067431">
        <w:rPr>
          <w:rtl/>
          <w:lang w:bidi="fa-IR"/>
        </w:rPr>
        <w:t xml:space="preserve"> </w:t>
      </w:r>
      <w:r w:rsidRPr="00067431">
        <w:rPr>
          <w:rFonts w:hint="cs"/>
          <w:rtl/>
          <w:lang w:bidi="fa-IR"/>
        </w:rPr>
        <w:t>همسر</w:t>
      </w:r>
      <w:r w:rsidRPr="00067431">
        <w:rPr>
          <w:rtl/>
          <w:lang w:bidi="fa-IR"/>
        </w:rPr>
        <w:t xml:space="preserve"> </w:t>
      </w:r>
      <w:r w:rsidRPr="00067431">
        <w:rPr>
          <w:rFonts w:hint="cs"/>
          <w:rtl/>
          <w:lang w:bidi="fa-IR"/>
        </w:rPr>
        <w:t>گذشت،</w:t>
      </w:r>
      <w:r w:rsidRPr="00067431">
        <w:rPr>
          <w:rtl/>
          <w:lang w:bidi="fa-IR"/>
        </w:rPr>
        <w:t xml:space="preserve"> </w:t>
      </w:r>
      <w:r w:rsidRPr="00067431">
        <w:rPr>
          <w:rFonts w:hint="cs"/>
          <w:rtl/>
          <w:lang w:bidi="fa-IR"/>
        </w:rPr>
        <w:t>بپردازد</w:t>
      </w:r>
      <w:r w:rsidRPr="00067431">
        <w:rPr>
          <w:rtl/>
          <w:lang w:bidi="fa-IR"/>
        </w:rPr>
        <w:t>.</w:t>
      </w:r>
    </w:p>
    <w:p w:rsidR="00067431" w:rsidRDefault="00067431" w:rsidP="00902F96">
      <w:pPr>
        <w:bidi/>
        <w:spacing w:line="240" w:lineRule="auto"/>
        <w:ind w:firstLine="567"/>
        <w:jc w:val="both"/>
        <w:rPr>
          <w:rtl/>
          <w:lang w:bidi="fa-IR"/>
        </w:rPr>
      </w:pPr>
      <w:r>
        <w:rPr>
          <w:rFonts w:hint="cs"/>
          <w:rtl/>
          <w:lang w:bidi="fa-IR"/>
        </w:rPr>
        <w:t>امام</w:t>
      </w:r>
      <w:r w:rsidR="000529A8">
        <w:rPr>
          <w:rFonts w:hint="cs"/>
          <w:rtl/>
          <w:lang w:bidi="fa-IR"/>
        </w:rPr>
        <w:t xml:space="preserve"> خمینی </w:t>
      </w:r>
      <w:r w:rsidR="000529A8">
        <w:rPr>
          <w:rFonts w:ascii="Arial" w:hAnsi="Arial" w:cs="Arial" w:hint="cs"/>
          <w:rtl/>
          <w:lang w:bidi="fa-IR"/>
        </w:rPr>
        <w:t>–</w:t>
      </w:r>
      <w:r w:rsidR="000529A8">
        <w:rPr>
          <w:rFonts w:hint="cs"/>
          <w:rtl/>
          <w:lang w:bidi="fa-IR"/>
        </w:rPr>
        <w:t xml:space="preserve"> رحمت الله علیه -</w:t>
      </w:r>
      <w:r>
        <w:rPr>
          <w:rFonts w:hint="cs"/>
          <w:rtl/>
          <w:lang w:bidi="fa-IR"/>
        </w:rPr>
        <w:t xml:space="preserve"> در تحریر می‌نویسند : « </w:t>
      </w:r>
      <w:r w:rsidR="00902F96">
        <w:rPr>
          <w:rtl/>
          <w:lang w:bidi="fa-IR"/>
        </w:rPr>
        <w:t>در نفق</w:t>
      </w:r>
      <w:r w:rsidR="00902F96">
        <w:rPr>
          <w:rFonts w:hint="cs"/>
          <w:rtl/>
          <w:lang w:bidi="fa-IR"/>
        </w:rPr>
        <w:t>ۀ</w:t>
      </w:r>
      <w:r w:rsidR="00902F96">
        <w:rPr>
          <w:rtl/>
          <w:lang w:bidi="fa-IR"/>
        </w:rPr>
        <w:t xml:space="preserve"> نزديكان اندازه‌اى نيست بلكه واجب آن است كه به انداز</w:t>
      </w:r>
      <w:r w:rsidR="00902F96">
        <w:rPr>
          <w:rFonts w:hint="cs"/>
          <w:rtl/>
          <w:lang w:bidi="fa-IR"/>
        </w:rPr>
        <w:t>ۀ</w:t>
      </w:r>
      <w:r w:rsidR="00902F96">
        <w:rPr>
          <w:rtl/>
          <w:lang w:bidi="fa-IR"/>
        </w:rPr>
        <w:t xml:space="preserve"> كفايت باشد‌</w:t>
      </w:r>
      <w:r w:rsidR="00902F96">
        <w:rPr>
          <w:rFonts w:hint="cs"/>
          <w:rtl/>
          <w:lang w:bidi="fa-IR"/>
        </w:rPr>
        <w:t xml:space="preserve">. </w:t>
      </w:r>
      <w:r w:rsidR="00902F96">
        <w:rPr>
          <w:rFonts w:hint="eastAsia"/>
          <w:rtl/>
          <w:lang w:bidi="fa-IR"/>
        </w:rPr>
        <w:t>از</w:t>
      </w:r>
      <w:r w:rsidR="00902F96">
        <w:rPr>
          <w:rtl/>
          <w:lang w:bidi="fa-IR"/>
        </w:rPr>
        <w:t xml:space="preserve"> طعام و خورش و پوشش و مسكن با ملاحظ</w:t>
      </w:r>
      <w:r w:rsidR="00902F96">
        <w:rPr>
          <w:rFonts w:hint="cs"/>
          <w:rtl/>
          <w:lang w:bidi="fa-IR"/>
        </w:rPr>
        <w:t>ۀ</w:t>
      </w:r>
      <w:r w:rsidR="00902F96">
        <w:rPr>
          <w:rtl/>
          <w:lang w:bidi="fa-IR"/>
        </w:rPr>
        <w:t xml:space="preserve"> حال و شأن و زمان و مكان، طبق آنچه كه در نفق</w:t>
      </w:r>
      <w:r w:rsidR="00902F96">
        <w:rPr>
          <w:rFonts w:hint="cs"/>
          <w:rtl/>
          <w:lang w:bidi="fa-IR"/>
        </w:rPr>
        <w:t>ۀ</w:t>
      </w:r>
      <w:r w:rsidR="00902F96">
        <w:rPr>
          <w:rtl/>
          <w:lang w:bidi="fa-IR"/>
        </w:rPr>
        <w:t xml:space="preserve"> زوجه گذشت.</w:t>
      </w:r>
      <w:r>
        <w:rPr>
          <w:rFonts w:hint="cs"/>
          <w:rtl/>
          <w:lang w:bidi="fa-IR"/>
        </w:rPr>
        <w:t xml:space="preserve">» ( </w:t>
      </w:r>
      <w:r w:rsidR="00902F96" w:rsidRPr="00902F96">
        <w:rPr>
          <w:rtl/>
          <w:lang w:bidi="fa-IR"/>
        </w:rPr>
        <w:t>تحرير الوسيلة - ترجمه؛ ج‌3، ص: 573</w:t>
      </w:r>
      <w:r w:rsidR="00902F96">
        <w:rPr>
          <w:rFonts w:hint="cs"/>
          <w:rtl/>
          <w:lang w:bidi="fa-IR"/>
        </w:rPr>
        <w:t xml:space="preserve"> </w:t>
      </w:r>
      <w:r>
        <w:rPr>
          <w:rFonts w:hint="cs"/>
          <w:rtl/>
          <w:lang w:bidi="fa-IR"/>
        </w:rPr>
        <w:t>)</w:t>
      </w:r>
    </w:p>
    <w:p w:rsidR="00FB29A0" w:rsidRPr="00FB29A0" w:rsidRDefault="00FB29A0" w:rsidP="00FB29A0">
      <w:pPr>
        <w:pStyle w:val="Heading2"/>
        <w:bidi/>
        <w:rPr>
          <w:b/>
          <w:bCs/>
          <w:rtl/>
          <w:lang w:bidi="fa-IR"/>
        </w:rPr>
      </w:pPr>
      <w:bookmarkStart w:id="29" w:name="_Toc36208168"/>
      <w:r w:rsidRPr="00FB29A0">
        <w:rPr>
          <w:rFonts w:hint="cs"/>
          <w:b/>
          <w:bCs/>
          <w:rtl/>
          <w:lang w:bidi="fa-IR"/>
        </w:rPr>
        <w:t>جمع بندی</w:t>
      </w:r>
      <w:bookmarkEnd w:id="29"/>
    </w:p>
    <w:p w:rsidR="001F30BD" w:rsidRDefault="001F30BD" w:rsidP="00DE2185">
      <w:pPr>
        <w:bidi/>
        <w:spacing w:line="240" w:lineRule="auto"/>
        <w:ind w:firstLine="567"/>
        <w:jc w:val="both"/>
        <w:rPr>
          <w:rtl/>
          <w:lang w:bidi="fa-IR"/>
        </w:rPr>
      </w:pPr>
      <w:r>
        <w:rPr>
          <w:rFonts w:hint="cs"/>
          <w:rtl/>
          <w:lang w:bidi="fa-IR"/>
        </w:rPr>
        <w:t>با توجه به مطالبی که در این فصل مطرح شد ، دانستیم که دین مبین اسلام ، وظایفی مالی نسبت به اعضای خانواده از جمله پرداخت نفقه را برعهده مکلفین نهاده است. به این صورت که مکلف در صورتی که استطاعت مالی داشته باشد ، باید مایحتاج زندگانی پدر و مادر و فرزندان خود را با تفصیلی که گذشت تامین کند. پرواضح است که پرداخت نفقه در نزدیکان با پرداخت نفقه همسر تفاوت</w:t>
      </w:r>
      <w:r w:rsidR="00DE2185">
        <w:rPr>
          <w:rFonts w:hint="cs"/>
          <w:rtl/>
          <w:lang w:bidi="fa-IR"/>
        </w:rPr>
        <w:t xml:space="preserve"> ها و شباهت هایی دارد که</w:t>
      </w:r>
      <w:r>
        <w:rPr>
          <w:rFonts w:hint="cs"/>
          <w:rtl/>
          <w:lang w:bidi="fa-IR"/>
        </w:rPr>
        <w:t xml:space="preserve"> در فصل آخر به آن پرداخته خواهد شد.</w:t>
      </w:r>
    </w:p>
    <w:p w:rsidR="001F30BD" w:rsidRDefault="001F30BD" w:rsidP="00DE2185">
      <w:pPr>
        <w:bidi/>
        <w:spacing w:line="240" w:lineRule="auto"/>
        <w:ind w:firstLine="567"/>
        <w:jc w:val="both"/>
        <w:rPr>
          <w:rtl/>
          <w:lang w:bidi="fa-IR"/>
        </w:rPr>
      </w:pPr>
      <w:r>
        <w:rPr>
          <w:rFonts w:hint="cs"/>
          <w:rtl/>
          <w:lang w:bidi="fa-IR"/>
        </w:rPr>
        <w:t xml:space="preserve">در ادامه با </w:t>
      </w:r>
      <w:r w:rsidR="00E31B35">
        <w:rPr>
          <w:rFonts w:hint="cs"/>
          <w:rtl/>
          <w:lang w:bidi="fa-IR"/>
        </w:rPr>
        <w:t xml:space="preserve">قسم دیگر اقسام نفقه گیرندگان </w:t>
      </w:r>
      <w:r w:rsidR="00DE2185">
        <w:rPr>
          <w:rFonts w:hint="cs"/>
          <w:rtl/>
          <w:lang w:bidi="fa-IR"/>
        </w:rPr>
        <w:t>یعنی نفقه مملوک آشنا خواهیم شد</w:t>
      </w:r>
      <w:r w:rsidR="00E31B35">
        <w:rPr>
          <w:rFonts w:hint="cs"/>
          <w:rtl/>
          <w:lang w:bidi="fa-IR"/>
        </w:rPr>
        <w:t>.</w:t>
      </w:r>
    </w:p>
    <w:p w:rsidR="00163EC9" w:rsidRPr="0070702C" w:rsidRDefault="00163EC9" w:rsidP="008203E6">
      <w:pPr>
        <w:pStyle w:val="Heading1"/>
        <w:bidi/>
        <w:rPr>
          <w:b/>
          <w:bCs/>
          <w:rtl/>
          <w:lang w:bidi="fa-IR"/>
        </w:rPr>
      </w:pPr>
      <w:bookmarkStart w:id="30" w:name="_Toc36208169"/>
      <w:r w:rsidRPr="0070702C">
        <w:rPr>
          <w:rFonts w:hint="cs"/>
          <w:b/>
          <w:bCs/>
          <w:rtl/>
          <w:lang w:bidi="fa-IR"/>
        </w:rPr>
        <w:lastRenderedPageBreak/>
        <w:t>نفقه مملوک</w:t>
      </w:r>
      <w:bookmarkEnd w:id="30"/>
    </w:p>
    <w:p w:rsidR="00524671" w:rsidRDefault="00237AF1" w:rsidP="00DE2185">
      <w:pPr>
        <w:bidi/>
        <w:spacing w:line="240" w:lineRule="auto"/>
        <w:ind w:firstLine="567"/>
        <w:jc w:val="both"/>
        <w:rPr>
          <w:rtl/>
          <w:lang w:bidi="fa-IR"/>
        </w:rPr>
      </w:pPr>
      <w:r>
        <w:rPr>
          <w:rFonts w:hint="cs"/>
          <w:rtl/>
          <w:lang w:bidi="fa-IR"/>
        </w:rPr>
        <w:t>در مقدمه فصل قبل با اشاره به جامعیت دین اسلام ، لزوم مسئولیت پذیری درمورد اعضای خانواده تبیین شد. در این فصل پا را فراتر می‌گذاریم و اسلام را دینی کاملا مسئولیت محور معرفی خواهیم کرد. به صورتی که حتی نسبت به عباد و حیواناتی که در اختیار مکلف است هم مسئولیت‌هایی قرار داده است.</w:t>
      </w:r>
      <w:r w:rsidR="00524671">
        <w:rPr>
          <w:rFonts w:hint="cs"/>
          <w:rtl/>
          <w:lang w:bidi="fa-IR"/>
        </w:rPr>
        <w:t xml:space="preserve"> در این بخش سعی می‌کنیم به صورت کوتاه و خلاصه به تدقیق در نفقه مملوک بپردازیم.</w:t>
      </w:r>
    </w:p>
    <w:p w:rsidR="002F04D7" w:rsidRPr="002F04D7" w:rsidRDefault="002F04D7" w:rsidP="002F04D7">
      <w:pPr>
        <w:pStyle w:val="Heading2"/>
        <w:bidi/>
        <w:rPr>
          <w:b/>
          <w:bCs/>
          <w:rtl/>
          <w:lang w:bidi="fa-IR"/>
        </w:rPr>
      </w:pPr>
      <w:bookmarkStart w:id="31" w:name="_Toc36208170"/>
      <w:r w:rsidRPr="002F04D7">
        <w:rPr>
          <w:rFonts w:hint="cs"/>
          <w:b/>
          <w:bCs/>
          <w:rtl/>
          <w:lang w:bidi="fa-IR"/>
        </w:rPr>
        <w:t>مراد از مملوک</w:t>
      </w:r>
      <w:bookmarkEnd w:id="31"/>
    </w:p>
    <w:p w:rsidR="00524671" w:rsidRDefault="00524671" w:rsidP="00DE2185">
      <w:pPr>
        <w:bidi/>
        <w:spacing w:line="240" w:lineRule="auto"/>
        <w:ind w:firstLine="567"/>
        <w:jc w:val="both"/>
        <w:rPr>
          <w:rtl/>
          <w:lang w:bidi="fa-IR"/>
        </w:rPr>
      </w:pPr>
      <w:r>
        <w:rPr>
          <w:rFonts w:hint="cs"/>
          <w:rtl/>
          <w:lang w:bidi="fa-IR"/>
        </w:rPr>
        <w:t xml:space="preserve">مراد فقهاء از مملوک ، مملوکاتی هستند که زنده هستند و برای زندگانی خود </w:t>
      </w:r>
      <w:r w:rsidR="002F04D7">
        <w:rPr>
          <w:rFonts w:hint="cs"/>
          <w:rtl/>
          <w:lang w:bidi="fa-IR"/>
        </w:rPr>
        <w:t>به چیزهایی مانند سرپناه و خوراک و لباس و ... نیازمندند. حسب استقراء این دسته از مملوکات تنها در عبد و حیوانات خلاصه می‌گردد. که کلام درمورد ادله و ... خواهد آمد.</w:t>
      </w:r>
    </w:p>
    <w:p w:rsidR="002F04D7" w:rsidRPr="002F04D7" w:rsidRDefault="002F04D7" w:rsidP="002F04D7">
      <w:pPr>
        <w:pStyle w:val="Heading2"/>
        <w:bidi/>
        <w:rPr>
          <w:b/>
          <w:bCs/>
          <w:rtl/>
          <w:lang w:bidi="fa-IR"/>
        </w:rPr>
      </w:pPr>
      <w:bookmarkStart w:id="32" w:name="_Toc36208171"/>
      <w:r w:rsidRPr="002F04D7">
        <w:rPr>
          <w:rFonts w:hint="cs"/>
          <w:b/>
          <w:bCs/>
          <w:rtl/>
          <w:lang w:bidi="fa-IR"/>
        </w:rPr>
        <w:t>ادله وجوب نفقه مملوک</w:t>
      </w:r>
      <w:bookmarkEnd w:id="32"/>
    </w:p>
    <w:p w:rsidR="002F04D7" w:rsidRDefault="002F04D7" w:rsidP="00DE2185">
      <w:pPr>
        <w:bidi/>
        <w:spacing w:line="240" w:lineRule="auto"/>
        <w:ind w:firstLine="567"/>
        <w:jc w:val="both"/>
        <w:rPr>
          <w:rtl/>
          <w:lang w:bidi="fa-IR"/>
        </w:rPr>
      </w:pPr>
      <w:r>
        <w:rPr>
          <w:rFonts w:hint="cs"/>
          <w:rtl/>
          <w:lang w:bidi="fa-IR"/>
        </w:rPr>
        <w:t>هیچ یک از فقهای شیعه در وجوب نفقه مملوک ، اختلافی ندارند اگر چه ممکن است در برخی از فرعیات جزئی آن اختلاف داشته باشند. برای اثبات وجوب نفقه مملوک به روایاتی استناد می</w:t>
      </w:r>
      <w:r>
        <w:rPr>
          <w:rFonts w:hint="cs"/>
          <w:rtl/>
          <w:cs/>
          <w:lang w:bidi="fa-IR"/>
        </w:rPr>
        <w:t>‎شود که در ادامه با تعدادی از آن‌ها رو به رو خواهیم شد.</w:t>
      </w:r>
    </w:p>
    <w:p w:rsidR="002F04D7" w:rsidRPr="00067431" w:rsidRDefault="002F04D7" w:rsidP="006C7D9F">
      <w:pPr>
        <w:bidi/>
        <w:spacing w:line="240" w:lineRule="auto"/>
        <w:ind w:firstLine="567"/>
        <w:jc w:val="both"/>
        <w:rPr>
          <w:rtl/>
          <w:lang w:bidi="fa-IR"/>
        </w:rPr>
      </w:pPr>
      <w:r>
        <w:rPr>
          <w:rFonts w:hint="cs"/>
          <w:rtl/>
          <w:lang w:bidi="fa-IR"/>
        </w:rPr>
        <w:t xml:space="preserve">« </w:t>
      </w:r>
      <w:r w:rsidR="00FB29A0" w:rsidRPr="00FB29A0">
        <w:rPr>
          <w:rFonts w:hint="cs"/>
          <w:rtl/>
          <w:lang w:bidi="fa-IR"/>
        </w:rPr>
        <w:t>صحيح</w:t>
      </w:r>
      <w:r w:rsidR="00FB29A0" w:rsidRPr="00FB29A0">
        <w:rPr>
          <w:rtl/>
          <w:lang w:bidi="fa-IR"/>
        </w:rPr>
        <w:t xml:space="preserve"> </w:t>
      </w:r>
      <w:r w:rsidR="00FB29A0" w:rsidRPr="00FB29A0">
        <w:rPr>
          <w:rFonts w:hint="cs"/>
          <w:rtl/>
          <w:lang w:bidi="fa-IR"/>
        </w:rPr>
        <w:t>ابن</w:t>
      </w:r>
      <w:r w:rsidR="00FB29A0" w:rsidRPr="00FB29A0">
        <w:rPr>
          <w:rtl/>
          <w:lang w:bidi="fa-IR"/>
        </w:rPr>
        <w:t xml:space="preserve"> </w:t>
      </w:r>
      <w:r w:rsidR="00FB29A0" w:rsidRPr="00FB29A0">
        <w:rPr>
          <w:rFonts w:hint="cs"/>
          <w:rtl/>
          <w:lang w:bidi="fa-IR"/>
        </w:rPr>
        <w:t>الحجاج</w:t>
      </w:r>
      <w:r w:rsidR="00FB29A0" w:rsidRPr="00FB29A0">
        <w:rPr>
          <w:rtl/>
          <w:lang w:bidi="fa-IR"/>
        </w:rPr>
        <w:t xml:space="preserve"> </w:t>
      </w:r>
      <w:r w:rsidR="00FB29A0" w:rsidRPr="00FB29A0">
        <w:rPr>
          <w:rFonts w:hint="cs"/>
          <w:rtl/>
          <w:lang w:bidi="fa-IR"/>
        </w:rPr>
        <w:t>عن</w:t>
      </w:r>
      <w:r w:rsidR="00FB29A0" w:rsidRPr="00FB29A0">
        <w:rPr>
          <w:rtl/>
          <w:lang w:bidi="fa-IR"/>
        </w:rPr>
        <w:t xml:space="preserve"> </w:t>
      </w:r>
      <w:r w:rsidR="00FB29A0" w:rsidRPr="00FB29A0">
        <w:rPr>
          <w:rFonts w:hint="cs"/>
          <w:rtl/>
          <w:lang w:bidi="fa-IR"/>
        </w:rPr>
        <w:t>أبي</w:t>
      </w:r>
      <w:r w:rsidR="00FB29A0" w:rsidRPr="00FB29A0">
        <w:rPr>
          <w:rtl/>
          <w:lang w:bidi="fa-IR"/>
        </w:rPr>
        <w:t xml:space="preserve"> </w:t>
      </w:r>
      <w:r w:rsidR="00FB29A0" w:rsidRPr="00FB29A0">
        <w:rPr>
          <w:rFonts w:hint="cs"/>
          <w:rtl/>
          <w:lang w:bidi="fa-IR"/>
        </w:rPr>
        <w:t>عبد</w:t>
      </w:r>
      <w:r w:rsidR="00FB29A0" w:rsidRPr="00FB29A0">
        <w:rPr>
          <w:rtl/>
          <w:lang w:bidi="fa-IR"/>
        </w:rPr>
        <w:t xml:space="preserve"> </w:t>
      </w:r>
      <w:r w:rsidR="00FB29A0" w:rsidRPr="00FB29A0">
        <w:rPr>
          <w:rFonts w:hint="cs"/>
          <w:rtl/>
          <w:lang w:bidi="fa-IR"/>
        </w:rPr>
        <w:t>اللّه</w:t>
      </w:r>
      <w:r w:rsidR="00FB29A0" w:rsidRPr="00FB29A0">
        <w:rPr>
          <w:rtl/>
          <w:lang w:bidi="fa-IR"/>
        </w:rPr>
        <w:t xml:space="preserve"> </w:t>
      </w:r>
      <w:r w:rsidR="00FB29A0" w:rsidRPr="00FB29A0">
        <w:rPr>
          <w:rFonts w:hint="cs"/>
          <w:rtl/>
          <w:lang w:bidi="fa-IR"/>
        </w:rPr>
        <w:t>عليه</w:t>
      </w:r>
      <w:r w:rsidR="00FB29A0" w:rsidRPr="00FB29A0">
        <w:rPr>
          <w:rtl/>
          <w:lang w:bidi="fa-IR"/>
        </w:rPr>
        <w:t xml:space="preserve"> </w:t>
      </w:r>
      <w:r w:rsidR="00FB29A0" w:rsidRPr="00FB29A0">
        <w:rPr>
          <w:rFonts w:hint="cs"/>
          <w:rtl/>
          <w:lang w:bidi="fa-IR"/>
        </w:rPr>
        <w:t>السّلام</w:t>
      </w:r>
      <w:r w:rsidR="00FB29A0">
        <w:rPr>
          <w:rFonts w:hint="cs"/>
          <w:rtl/>
          <w:lang w:bidi="fa-IR"/>
        </w:rPr>
        <w:t xml:space="preserve"> : </w:t>
      </w:r>
      <w:r w:rsidRPr="002F04D7">
        <w:rPr>
          <w:rFonts w:hint="cs"/>
          <w:rtl/>
          <w:lang w:bidi="fa-IR"/>
        </w:rPr>
        <w:t>خمسة</w:t>
      </w:r>
      <w:r w:rsidRPr="002F04D7">
        <w:rPr>
          <w:rtl/>
          <w:lang w:bidi="fa-IR"/>
        </w:rPr>
        <w:t xml:space="preserve"> </w:t>
      </w:r>
      <w:r w:rsidRPr="002F04D7">
        <w:rPr>
          <w:rFonts w:hint="cs"/>
          <w:rtl/>
          <w:lang w:bidi="fa-IR"/>
        </w:rPr>
        <w:t>لا</w:t>
      </w:r>
      <w:r w:rsidRPr="002F04D7">
        <w:rPr>
          <w:rtl/>
          <w:lang w:bidi="fa-IR"/>
        </w:rPr>
        <w:t xml:space="preserve"> </w:t>
      </w:r>
      <w:r w:rsidRPr="002F04D7">
        <w:rPr>
          <w:rFonts w:hint="cs"/>
          <w:rtl/>
          <w:lang w:bidi="fa-IR"/>
        </w:rPr>
        <w:t>يعطون</w:t>
      </w:r>
      <w:r w:rsidRPr="002F04D7">
        <w:rPr>
          <w:rtl/>
          <w:lang w:bidi="fa-IR"/>
        </w:rPr>
        <w:t xml:space="preserve"> </w:t>
      </w:r>
      <w:r w:rsidRPr="002F04D7">
        <w:rPr>
          <w:rFonts w:hint="cs"/>
          <w:rtl/>
          <w:lang w:bidi="fa-IR"/>
        </w:rPr>
        <w:t>من</w:t>
      </w:r>
      <w:r w:rsidRPr="002F04D7">
        <w:rPr>
          <w:rtl/>
          <w:lang w:bidi="fa-IR"/>
        </w:rPr>
        <w:t xml:space="preserve"> </w:t>
      </w:r>
      <w:r w:rsidRPr="002F04D7">
        <w:rPr>
          <w:rFonts w:hint="cs"/>
          <w:rtl/>
          <w:lang w:bidi="fa-IR"/>
        </w:rPr>
        <w:t>الزكاة</w:t>
      </w:r>
      <w:r w:rsidRPr="002F04D7">
        <w:rPr>
          <w:rtl/>
          <w:lang w:bidi="fa-IR"/>
        </w:rPr>
        <w:t xml:space="preserve"> </w:t>
      </w:r>
      <w:r w:rsidRPr="002F04D7">
        <w:rPr>
          <w:rFonts w:hint="cs"/>
          <w:rtl/>
          <w:lang w:bidi="fa-IR"/>
        </w:rPr>
        <w:t>شيئا</w:t>
      </w:r>
      <w:r w:rsidRPr="002F04D7">
        <w:rPr>
          <w:rtl/>
          <w:lang w:bidi="fa-IR"/>
        </w:rPr>
        <w:t xml:space="preserve">: </w:t>
      </w:r>
      <w:r w:rsidRPr="002F04D7">
        <w:rPr>
          <w:rFonts w:hint="cs"/>
          <w:rtl/>
          <w:lang w:bidi="fa-IR"/>
        </w:rPr>
        <w:t>الأب</w:t>
      </w:r>
      <w:r w:rsidRPr="002F04D7">
        <w:rPr>
          <w:rtl/>
          <w:lang w:bidi="fa-IR"/>
        </w:rPr>
        <w:t xml:space="preserve"> </w:t>
      </w:r>
      <w:r w:rsidRPr="002F04D7">
        <w:rPr>
          <w:rFonts w:hint="cs"/>
          <w:rtl/>
          <w:lang w:bidi="fa-IR"/>
        </w:rPr>
        <w:t>و</w:t>
      </w:r>
      <w:r w:rsidRPr="002F04D7">
        <w:rPr>
          <w:rtl/>
          <w:lang w:bidi="fa-IR"/>
        </w:rPr>
        <w:t xml:space="preserve"> </w:t>
      </w:r>
      <w:r w:rsidRPr="002F04D7">
        <w:rPr>
          <w:rFonts w:hint="cs"/>
          <w:rtl/>
          <w:lang w:bidi="fa-IR"/>
        </w:rPr>
        <w:t>الأم</w:t>
      </w:r>
      <w:r w:rsidRPr="002F04D7">
        <w:rPr>
          <w:rtl/>
          <w:lang w:bidi="fa-IR"/>
        </w:rPr>
        <w:t xml:space="preserve"> </w:t>
      </w:r>
      <w:r w:rsidRPr="002F04D7">
        <w:rPr>
          <w:rFonts w:hint="cs"/>
          <w:rtl/>
          <w:lang w:bidi="fa-IR"/>
        </w:rPr>
        <w:t>و</w:t>
      </w:r>
      <w:r w:rsidRPr="002F04D7">
        <w:rPr>
          <w:rtl/>
          <w:lang w:bidi="fa-IR"/>
        </w:rPr>
        <w:t xml:space="preserve"> </w:t>
      </w:r>
      <w:r w:rsidRPr="002F04D7">
        <w:rPr>
          <w:rFonts w:hint="cs"/>
          <w:rtl/>
          <w:lang w:bidi="fa-IR"/>
        </w:rPr>
        <w:t>الولد</w:t>
      </w:r>
      <w:r w:rsidRPr="002F04D7">
        <w:rPr>
          <w:rtl/>
          <w:lang w:bidi="fa-IR"/>
        </w:rPr>
        <w:t xml:space="preserve"> </w:t>
      </w:r>
      <w:r w:rsidRPr="002F04D7">
        <w:rPr>
          <w:rFonts w:hint="cs"/>
          <w:rtl/>
          <w:lang w:bidi="fa-IR"/>
        </w:rPr>
        <w:t>و</w:t>
      </w:r>
      <w:r w:rsidRPr="002F04D7">
        <w:rPr>
          <w:rtl/>
          <w:lang w:bidi="fa-IR"/>
        </w:rPr>
        <w:t xml:space="preserve"> </w:t>
      </w:r>
      <w:r w:rsidRPr="002F04D7">
        <w:rPr>
          <w:rFonts w:hint="cs"/>
          <w:rtl/>
          <w:lang w:bidi="fa-IR"/>
        </w:rPr>
        <w:t>المرأة</w:t>
      </w:r>
      <w:r w:rsidRPr="002F04D7">
        <w:rPr>
          <w:rtl/>
          <w:lang w:bidi="fa-IR"/>
        </w:rPr>
        <w:t xml:space="preserve"> </w:t>
      </w:r>
      <w:r w:rsidRPr="002F04D7">
        <w:rPr>
          <w:rFonts w:hint="cs"/>
          <w:rtl/>
          <w:lang w:bidi="fa-IR"/>
        </w:rPr>
        <w:t>و</w:t>
      </w:r>
      <w:r w:rsidRPr="002F04D7">
        <w:rPr>
          <w:rtl/>
          <w:lang w:bidi="fa-IR"/>
        </w:rPr>
        <w:t xml:space="preserve"> </w:t>
      </w:r>
      <w:r w:rsidRPr="002F04D7">
        <w:rPr>
          <w:rFonts w:hint="cs"/>
          <w:rtl/>
          <w:lang w:bidi="fa-IR"/>
        </w:rPr>
        <w:t>المملوك،</w:t>
      </w:r>
      <w:r w:rsidRPr="002F04D7">
        <w:rPr>
          <w:rtl/>
          <w:lang w:bidi="fa-IR"/>
        </w:rPr>
        <w:t xml:space="preserve"> </w:t>
      </w:r>
      <w:r w:rsidRPr="002F04D7">
        <w:rPr>
          <w:rFonts w:hint="cs"/>
          <w:rtl/>
          <w:lang w:bidi="fa-IR"/>
        </w:rPr>
        <w:t>ذلك</w:t>
      </w:r>
      <w:r w:rsidRPr="002F04D7">
        <w:rPr>
          <w:rtl/>
          <w:lang w:bidi="fa-IR"/>
        </w:rPr>
        <w:t xml:space="preserve"> </w:t>
      </w:r>
      <w:r w:rsidRPr="002F04D7">
        <w:rPr>
          <w:rFonts w:hint="cs"/>
          <w:rtl/>
          <w:lang w:bidi="fa-IR"/>
        </w:rPr>
        <w:t>لأنهم</w:t>
      </w:r>
      <w:r w:rsidRPr="002F04D7">
        <w:rPr>
          <w:rtl/>
          <w:lang w:bidi="fa-IR"/>
        </w:rPr>
        <w:t xml:space="preserve"> </w:t>
      </w:r>
      <w:r w:rsidRPr="002F04D7">
        <w:rPr>
          <w:rFonts w:hint="cs"/>
          <w:rtl/>
          <w:lang w:bidi="fa-IR"/>
        </w:rPr>
        <w:t>عياله</w:t>
      </w:r>
      <w:r w:rsidRPr="002F04D7">
        <w:rPr>
          <w:rtl/>
          <w:lang w:bidi="fa-IR"/>
        </w:rPr>
        <w:t xml:space="preserve"> </w:t>
      </w:r>
      <w:r w:rsidRPr="002F04D7">
        <w:rPr>
          <w:rFonts w:hint="cs"/>
          <w:rtl/>
          <w:lang w:bidi="fa-IR"/>
        </w:rPr>
        <w:t>لازمون</w:t>
      </w:r>
      <w:r w:rsidRPr="002F04D7">
        <w:rPr>
          <w:rtl/>
          <w:lang w:bidi="fa-IR"/>
        </w:rPr>
        <w:t xml:space="preserve"> </w:t>
      </w:r>
      <w:r w:rsidRPr="002F04D7">
        <w:rPr>
          <w:rFonts w:hint="cs"/>
          <w:rtl/>
          <w:lang w:bidi="fa-IR"/>
        </w:rPr>
        <w:t>له</w:t>
      </w:r>
      <w:r>
        <w:rPr>
          <w:rFonts w:hint="cs"/>
          <w:rtl/>
          <w:lang w:bidi="fa-IR"/>
        </w:rPr>
        <w:t xml:space="preserve"> »</w:t>
      </w:r>
      <w:r w:rsidR="00FB29A0">
        <w:rPr>
          <w:rStyle w:val="FootnoteReference"/>
          <w:rtl/>
          <w:lang w:bidi="fa-IR"/>
        </w:rPr>
        <w:footnoteReference w:id="17"/>
      </w:r>
      <w:r>
        <w:rPr>
          <w:rFonts w:hint="cs"/>
          <w:rtl/>
          <w:lang w:bidi="fa-IR"/>
        </w:rPr>
        <w:t xml:space="preserve"> </w:t>
      </w:r>
    </w:p>
    <w:p w:rsidR="009323F1" w:rsidRDefault="00FB29A0" w:rsidP="006C7D9F">
      <w:pPr>
        <w:bidi/>
        <w:spacing w:line="240" w:lineRule="auto"/>
        <w:ind w:firstLine="567"/>
        <w:jc w:val="both"/>
        <w:rPr>
          <w:rtl/>
          <w:lang w:bidi="fa-IR"/>
        </w:rPr>
      </w:pPr>
      <w:r>
        <w:rPr>
          <w:rFonts w:hint="cs"/>
          <w:rtl/>
          <w:lang w:bidi="fa-IR"/>
        </w:rPr>
        <w:t xml:space="preserve">« </w:t>
      </w:r>
      <w:r w:rsidRPr="00FB29A0">
        <w:rPr>
          <w:rFonts w:hint="cs"/>
          <w:rtl/>
          <w:lang w:bidi="fa-IR"/>
        </w:rPr>
        <w:t>خبر</w:t>
      </w:r>
      <w:r w:rsidRPr="00FB29A0">
        <w:rPr>
          <w:rtl/>
          <w:lang w:bidi="fa-IR"/>
        </w:rPr>
        <w:t xml:space="preserve"> </w:t>
      </w:r>
      <w:r w:rsidRPr="00FB29A0">
        <w:rPr>
          <w:rFonts w:hint="cs"/>
          <w:rtl/>
          <w:lang w:bidi="fa-IR"/>
        </w:rPr>
        <w:t>أبي</w:t>
      </w:r>
      <w:r w:rsidRPr="00FB29A0">
        <w:rPr>
          <w:rtl/>
          <w:lang w:bidi="fa-IR"/>
        </w:rPr>
        <w:t xml:space="preserve"> </w:t>
      </w:r>
      <w:r w:rsidRPr="00FB29A0">
        <w:rPr>
          <w:rFonts w:hint="cs"/>
          <w:rtl/>
          <w:lang w:bidi="fa-IR"/>
        </w:rPr>
        <w:t>الصلت</w:t>
      </w:r>
      <w:r w:rsidRPr="00FB29A0">
        <w:rPr>
          <w:rtl/>
          <w:lang w:bidi="fa-IR"/>
        </w:rPr>
        <w:t xml:space="preserve"> </w:t>
      </w:r>
      <w:r w:rsidRPr="00FB29A0">
        <w:rPr>
          <w:rFonts w:hint="cs"/>
          <w:rtl/>
          <w:lang w:bidi="fa-IR"/>
        </w:rPr>
        <w:t>عنه</w:t>
      </w:r>
      <w:r w:rsidRPr="00FB29A0">
        <w:rPr>
          <w:rtl/>
          <w:lang w:bidi="fa-IR"/>
        </w:rPr>
        <w:t xml:space="preserve"> </w:t>
      </w:r>
      <w:r w:rsidRPr="00FB29A0">
        <w:rPr>
          <w:rFonts w:hint="cs"/>
          <w:rtl/>
          <w:lang w:bidi="fa-IR"/>
        </w:rPr>
        <w:t>عليه</w:t>
      </w:r>
      <w:r w:rsidRPr="00FB29A0">
        <w:rPr>
          <w:rtl/>
          <w:lang w:bidi="fa-IR"/>
        </w:rPr>
        <w:t xml:space="preserve"> </w:t>
      </w:r>
      <w:r w:rsidRPr="00FB29A0">
        <w:rPr>
          <w:rFonts w:hint="cs"/>
          <w:rtl/>
          <w:lang w:bidi="fa-IR"/>
        </w:rPr>
        <w:t>السّلام</w:t>
      </w:r>
      <w:r w:rsidRPr="00FB29A0">
        <w:rPr>
          <w:rtl/>
          <w:lang w:bidi="fa-IR"/>
        </w:rPr>
        <w:t xml:space="preserve"> </w:t>
      </w:r>
      <w:r>
        <w:rPr>
          <w:rFonts w:hint="cs"/>
          <w:rtl/>
          <w:lang w:bidi="fa-IR"/>
        </w:rPr>
        <w:t xml:space="preserve">: </w:t>
      </w:r>
      <w:r w:rsidRPr="00FB29A0">
        <w:rPr>
          <w:rFonts w:hint="cs"/>
          <w:rtl/>
          <w:lang w:bidi="fa-IR"/>
        </w:rPr>
        <w:t>خمسة</w:t>
      </w:r>
      <w:r w:rsidRPr="00FB29A0">
        <w:rPr>
          <w:rtl/>
          <w:lang w:bidi="fa-IR"/>
        </w:rPr>
        <w:t xml:space="preserve"> </w:t>
      </w:r>
      <w:r w:rsidRPr="00FB29A0">
        <w:rPr>
          <w:rFonts w:hint="cs"/>
          <w:rtl/>
          <w:lang w:bidi="fa-IR"/>
        </w:rPr>
        <w:t>لا</w:t>
      </w:r>
      <w:r w:rsidRPr="00FB29A0">
        <w:rPr>
          <w:rtl/>
          <w:lang w:bidi="fa-IR"/>
        </w:rPr>
        <w:t xml:space="preserve"> </w:t>
      </w:r>
      <w:r w:rsidRPr="00FB29A0">
        <w:rPr>
          <w:rFonts w:hint="cs"/>
          <w:rtl/>
          <w:lang w:bidi="fa-IR"/>
        </w:rPr>
        <w:t>يعطون</w:t>
      </w:r>
      <w:r w:rsidRPr="00FB29A0">
        <w:rPr>
          <w:rtl/>
          <w:lang w:bidi="fa-IR"/>
        </w:rPr>
        <w:t xml:space="preserve"> </w:t>
      </w:r>
      <w:r w:rsidRPr="00FB29A0">
        <w:rPr>
          <w:rFonts w:hint="cs"/>
          <w:rtl/>
          <w:lang w:bidi="fa-IR"/>
        </w:rPr>
        <w:t>من</w:t>
      </w:r>
      <w:r w:rsidRPr="00FB29A0">
        <w:rPr>
          <w:rtl/>
          <w:lang w:bidi="fa-IR"/>
        </w:rPr>
        <w:t xml:space="preserve"> </w:t>
      </w:r>
      <w:r w:rsidRPr="00FB29A0">
        <w:rPr>
          <w:rFonts w:hint="cs"/>
          <w:rtl/>
          <w:lang w:bidi="fa-IR"/>
        </w:rPr>
        <w:t>الزكاة</w:t>
      </w:r>
      <w:r w:rsidRPr="00FB29A0">
        <w:rPr>
          <w:rtl/>
          <w:lang w:bidi="fa-IR"/>
        </w:rPr>
        <w:t xml:space="preserve">: </w:t>
      </w:r>
      <w:r w:rsidRPr="00FB29A0">
        <w:rPr>
          <w:rFonts w:hint="cs"/>
          <w:rtl/>
          <w:lang w:bidi="fa-IR"/>
        </w:rPr>
        <w:t>الولد</w:t>
      </w:r>
      <w:r w:rsidRPr="00FB29A0">
        <w:rPr>
          <w:rtl/>
          <w:lang w:bidi="fa-IR"/>
        </w:rPr>
        <w:t xml:space="preserve"> </w:t>
      </w:r>
      <w:r w:rsidRPr="00FB29A0">
        <w:rPr>
          <w:rFonts w:hint="cs"/>
          <w:rtl/>
          <w:lang w:bidi="fa-IR"/>
        </w:rPr>
        <w:t>و</w:t>
      </w:r>
      <w:r w:rsidRPr="00FB29A0">
        <w:rPr>
          <w:rtl/>
          <w:lang w:bidi="fa-IR"/>
        </w:rPr>
        <w:t xml:space="preserve"> </w:t>
      </w:r>
      <w:r w:rsidRPr="00FB29A0">
        <w:rPr>
          <w:rFonts w:hint="cs"/>
          <w:rtl/>
          <w:lang w:bidi="fa-IR"/>
        </w:rPr>
        <w:t>الوالدان</w:t>
      </w:r>
      <w:r w:rsidRPr="00FB29A0">
        <w:rPr>
          <w:rtl/>
          <w:lang w:bidi="fa-IR"/>
        </w:rPr>
        <w:t xml:space="preserve"> </w:t>
      </w:r>
      <w:r w:rsidRPr="00FB29A0">
        <w:rPr>
          <w:rFonts w:hint="cs"/>
          <w:rtl/>
          <w:lang w:bidi="fa-IR"/>
        </w:rPr>
        <w:t>و</w:t>
      </w:r>
      <w:r w:rsidRPr="00FB29A0">
        <w:rPr>
          <w:rtl/>
          <w:lang w:bidi="fa-IR"/>
        </w:rPr>
        <w:t xml:space="preserve"> </w:t>
      </w:r>
      <w:r w:rsidRPr="00FB29A0">
        <w:rPr>
          <w:rFonts w:hint="cs"/>
          <w:rtl/>
          <w:lang w:bidi="fa-IR"/>
        </w:rPr>
        <w:t>المرأة</w:t>
      </w:r>
      <w:r w:rsidRPr="00FB29A0">
        <w:rPr>
          <w:rtl/>
          <w:lang w:bidi="fa-IR"/>
        </w:rPr>
        <w:t xml:space="preserve"> </w:t>
      </w:r>
      <w:r w:rsidRPr="00FB29A0">
        <w:rPr>
          <w:rFonts w:hint="cs"/>
          <w:rtl/>
          <w:lang w:bidi="fa-IR"/>
        </w:rPr>
        <w:t>و</w:t>
      </w:r>
      <w:r w:rsidRPr="00FB29A0">
        <w:rPr>
          <w:rtl/>
          <w:lang w:bidi="fa-IR"/>
        </w:rPr>
        <w:t xml:space="preserve"> </w:t>
      </w:r>
      <w:r w:rsidRPr="00FB29A0">
        <w:rPr>
          <w:rFonts w:hint="cs"/>
          <w:rtl/>
          <w:lang w:bidi="fa-IR"/>
        </w:rPr>
        <w:t>المملوك،</w:t>
      </w:r>
      <w:r w:rsidRPr="00FB29A0">
        <w:rPr>
          <w:rtl/>
          <w:lang w:bidi="fa-IR"/>
        </w:rPr>
        <w:t xml:space="preserve"> </w:t>
      </w:r>
      <w:r w:rsidRPr="00FB29A0">
        <w:rPr>
          <w:rFonts w:hint="cs"/>
          <w:rtl/>
          <w:lang w:bidi="fa-IR"/>
        </w:rPr>
        <w:t>لأنه</w:t>
      </w:r>
      <w:r w:rsidRPr="00FB29A0">
        <w:rPr>
          <w:rtl/>
          <w:lang w:bidi="fa-IR"/>
        </w:rPr>
        <w:t xml:space="preserve"> </w:t>
      </w:r>
      <w:r w:rsidRPr="00FB29A0">
        <w:rPr>
          <w:rFonts w:hint="cs"/>
          <w:rtl/>
          <w:lang w:bidi="fa-IR"/>
        </w:rPr>
        <w:t>يجبر</w:t>
      </w:r>
      <w:r w:rsidRPr="00FB29A0">
        <w:rPr>
          <w:rtl/>
          <w:lang w:bidi="fa-IR"/>
        </w:rPr>
        <w:t xml:space="preserve"> </w:t>
      </w:r>
      <w:r w:rsidRPr="00FB29A0">
        <w:rPr>
          <w:rFonts w:hint="cs"/>
          <w:rtl/>
          <w:lang w:bidi="fa-IR"/>
        </w:rPr>
        <w:t>على</w:t>
      </w:r>
      <w:r w:rsidRPr="00FB29A0">
        <w:rPr>
          <w:rtl/>
          <w:lang w:bidi="fa-IR"/>
        </w:rPr>
        <w:t xml:space="preserve"> </w:t>
      </w:r>
      <w:r w:rsidRPr="00FB29A0">
        <w:rPr>
          <w:rFonts w:hint="cs"/>
          <w:rtl/>
          <w:lang w:bidi="fa-IR"/>
        </w:rPr>
        <w:t>النفقة</w:t>
      </w:r>
      <w:r w:rsidRPr="00FB29A0">
        <w:rPr>
          <w:rtl/>
          <w:lang w:bidi="fa-IR"/>
        </w:rPr>
        <w:t xml:space="preserve"> </w:t>
      </w:r>
      <w:r w:rsidRPr="00FB29A0">
        <w:rPr>
          <w:rFonts w:hint="cs"/>
          <w:rtl/>
          <w:lang w:bidi="fa-IR"/>
        </w:rPr>
        <w:t>عليهم</w:t>
      </w:r>
      <w:r>
        <w:rPr>
          <w:rFonts w:hint="cs"/>
          <w:rtl/>
          <w:lang w:bidi="fa-IR"/>
        </w:rPr>
        <w:t xml:space="preserve"> »</w:t>
      </w:r>
      <w:r>
        <w:rPr>
          <w:rStyle w:val="FootnoteReference"/>
          <w:rtl/>
          <w:lang w:bidi="fa-IR"/>
        </w:rPr>
        <w:footnoteReference w:id="18"/>
      </w:r>
    </w:p>
    <w:p w:rsidR="00FB29A0" w:rsidRDefault="00FB29A0" w:rsidP="006C7D9F">
      <w:pPr>
        <w:bidi/>
        <w:spacing w:line="240" w:lineRule="auto"/>
        <w:ind w:firstLine="567"/>
        <w:jc w:val="both"/>
        <w:rPr>
          <w:rtl/>
          <w:lang w:bidi="fa-IR"/>
        </w:rPr>
      </w:pPr>
      <w:r>
        <w:rPr>
          <w:rFonts w:hint="cs"/>
          <w:rtl/>
          <w:lang w:bidi="fa-IR"/>
        </w:rPr>
        <w:t>اخبار فوق ظاهر در وجوب نفقه دادن به مملوک از طرف مکلف می‌باشد.</w:t>
      </w:r>
    </w:p>
    <w:p w:rsidR="00FB29A0" w:rsidRPr="00FB29A0" w:rsidRDefault="00FB29A0" w:rsidP="00FB29A0">
      <w:pPr>
        <w:pStyle w:val="Heading2"/>
        <w:bidi/>
        <w:rPr>
          <w:b/>
          <w:bCs/>
          <w:rtl/>
          <w:lang w:bidi="fa-IR"/>
        </w:rPr>
      </w:pPr>
      <w:bookmarkStart w:id="33" w:name="_Toc36208172"/>
      <w:r w:rsidRPr="00FB29A0">
        <w:rPr>
          <w:rFonts w:hint="cs"/>
          <w:b/>
          <w:bCs/>
          <w:rtl/>
          <w:lang w:bidi="fa-IR"/>
        </w:rPr>
        <w:t>مقدار نفقه مملوک</w:t>
      </w:r>
      <w:bookmarkEnd w:id="33"/>
    </w:p>
    <w:p w:rsidR="00FB29A0" w:rsidRDefault="00FB29A0" w:rsidP="006C7D9F">
      <w:pPr>
        <w:bidi/>
        <w:spacing w:line="240" w:lineRule="auto"/>
        <w:ind w:firstLine="567"/>
        <w:jc w:val="both"/>
        <w:rPr>
          <w:rtl/>
          <w:lang w:bidi="fa-IR"/>
        </w:rPr>
      </w:pPr>
      <w:r>
        <w:rPr>
          <w:rFonts w:hint="cs"/>
          <w:rtl/>
          <w:lang w:bidi="fa-IR"/>
        </w:rPr>
        <w:t>درمورد مقدار نفقه مملوک ، بسان دیگر اقسام نفقه ، باید گفته شود که اطلاق ادله اقتضاء می‌کند که قدر خاصی مشخص نشود و به اندازه‌ای که احتیاجات مملوک برطرف شود باید پرداخت شود.</w:t>
      </w:r>
    </w:p>
    <w:p w:rsidR="00AE696D" w:rsidRPr="00C86F10" w:rsidRDefault="00C86F10" w:rsidP="00C86F10">
      <w:pPr>
        <w:pStyle w:val="Heading2"/>
        <w:bidi/>
        <w:rPr>
          <w:b/>
          <w:bCs/>
          <w:rtl/>
          <w:lang w:bidi="fa-IR"/>
        </w:rPr>
      </w:pPr>
      <w:bookmarkStart w:id="34" w:name="_Toc36208173"/>
      <w:r w:rsidRPr="00C86F10">
        <w:rPr>
          <w:rFonts w:hint="cs"/>
          <w:b/>
          <w:bCs/>
          <w:rtl/>
          <w:lang w:bidi="fa-IR"/>
        </w:rPr>
        <w:lastRenderedPageBreak/>
        <w:t>فرع مهم</w:t>
      </w:r>
      <w:bookmarkEnd w:id="34"/>
    </w:p>
    <w:p w:rsidR="00837E0A" w:rsidRDefault="00C86F10" w:rsidP="006C7D9F">
      <w:pPr>
        <w:bidi/>
        <w:spacing w:line="240" w:lineRule="auto"/>
        <w:ind w:firstLine="567"/>
        <w:jc w:val="both"/>
        <w:rPr>
          <w:rtl/>
          <w:lang w:bidi="fa-IR"/>
        </w:rPr>
      </w:pPr>
      <w:r>
        <w:rPr>
          <w:rFonts w:hint="cs"/>
          <w:rtl/>
          <w:lang w:bidi="fa-IR"/>
        </w:rPr>
        <w:t>در صورتی که شخصی حیوانات خود را رهن کسی قرار دهد ، در این صورت نفقه حیوانات با راهن است و نه مرتهن.</w:t>
      </w:r>
    </w:p>
    <w:p w:rsidR="00C86F10" w:rsidRDefault="00C86F10" w:rsidP="006C7D9F">
      <w:pPr>
        <w:bidi/>
        <w:spacing w:line="240" w:lineRule="auto"/>
        <w:ind w:firstLine="567"/>
        <w:jc w:val="both"/>
        <w:rPr>
          <w:rtl/>
          <w:lang w:bidi="fa-IR"/>
        </w:rPr>
      </w:pPr>
      <w:r>
        <w:rPr>
          <w:rFonts w:hint="cs"/>
          <w:rtl/>
          <w:lang w:bidi="fa-IR"/>
        </w:rPr>
        <w:t xml:space="preserve">شهید اول رحمت الله علیه در دروس می‌فرماید : « </w:t>
      </w:r>
      <w:r w:rsidRPr="00C86F10">
        <w:rPr>
          <w:rtl/>
          <w:lang w:bidi="fa-IR"/>
        </w:rPr>
        <w:t>نفقة الرهن على الراهن لا على المرتهن، فإن أنفق تبرّعا فلا رجوع، و إن كان بإذن الراهن، أو الحاكم عند تعذّره، أو أشهد عند تعذّر الحاكم رجع بها على الراهن.</w:t>
      </w:r>
      <w:r>
        <w:rPr>
          <w:rFonts w:hint="cs"/>
          <w:rtl/>
          <w:lang w:bidi="fa-IR"/>
        </w:rPr>
        <w:t xml:space="preserve"> » ( </w:t>
      </w:r>
      <w:r w:rsidRPr="00C86F10">
        <w:rPr>
          <w:rtl/>
          <w:lang w:bidi="fa-IR"/>
        </w:rPr>
        <w:t>الدروس الشرعية في فقه الإمامية؛ ج‌3، ص: 394</w:t>
      </w:r>
      <w:r>
        <w:rPr>
          <w:rFonts w:hint="cs"/>
          <w:rtl/>
          <w:lang w:bidi="fa-IR"/>
        </w:rPr>
        <w:t xml:space="preserve"> )</w:t>
      </w:r>
    </w:p>
    <w:p w:rsidR="00AE696D" w:rsidRPr="00120005" w:rsidRDefault="00120005" w:rsidP="00120005">
      <w:pPr>
        <w:pStyle w:val="Heading2"/>
        <w:bidi/>
        <w:rPr>
          <w:b/>
          <w:bCs/>
          <w:rtl/>
          <w:lang w:bidi="fa-IR"/>
        </w:rPr>
      </w:pPr>
      <w:bookmarkStart w:id="35" w:name="_Toc36208174"/>
      <w:r w:rsidRPr="00120005">
        <w:rPr>
          <w:rFonts w:hint="cs"/>
          <w:b/>
          <w:bCs/>
          <w:rtl/>
          <w:lang w:bidi="fa-IR"/>
        </w:rPr>
        <w:t>جمع بندی</w:t>
      </w:r>
      <w:bookmarkEnd w:id="35"/>
    </w:p>
    <w:p w:rsidR="00AE696D" w:rsidRDefault="00120005" w:rsidP="006C7D9F">
      <w:pPr>
        <w:bidi/>
        <w:spacing w:line="240" w:lineRule="auto"/>
        <w:ind w:firstLine="567"/>
        <w:jc w:val="both"/>
        <w:rPr>
          <w:rtl/>
          <w:lang w:bidi="fa-IR"/>
        </w:rPr>
      </w:pPr>
      <w:r>
        <w:rPr>
          <w:rFonts w:hint="cs"/>
          <w:rtl/>
          <w:lang w:bidi="fa-IR"/>
        </w:rPr>
        <w:t xml:space="preserve">با توجه به مطالبی که در فصل اخیر بیان شد ، واضح شد که مملوکات که شامل عبد و حیوانات می‌شود نیز مانند انسان‌ها از حق نفقه برخورداند. مقدار نفقه آن‌ها حدی ندارد و مکلف باید </w:t>
      </w:r>
      <w:r w:rsidR="00B17574">
        <w:rPr>
          <w:rFonts w:hint="cs"/>
          <w:rtl/>
          <w:lang w:bidi="fa-IR"/>
        </w:rPr>
        <w:t>به اندازه رفع احتیاجات متعارف آن</w:t>
      </w:r>
      <w:r w:rsidR="00DC27AB">
        <w:rPr>
          <w:rFonts w:hint="cs"/>
          <w:rtl/>
          <w:lang w:bidi="fa-IR"/>
        </w:rPr>
        <w:t>‌ها نفقه پرداخت کند.</w:t>
      </w:r>
    </w:p>
    <w:p w:rsidR="00AE696D" w:rsidRPr="00666BE5" w:rsidRDefault="00AE696D" w:rsidP="008203E6">
      <w:pPr>
        <w:pStyle w:val="Heading1"/>
        <w:bidi/>
        <w:rPr>
          <w:b/>
          <w:bCs/>
          <w:rtl/>
          <w:lang w:bidi="fa-IR"/>
        </w:rPr>
      </w:pPr>
      <w:bookmarkStart w:id="36" w:name="_Toc36208175"/>
      <w:r w:rsidRPr="00666BE5">
        <w:rPr>
          <w:rFonts w:hint="cs"/>
          <w:b/>
          <w:bCs/>
          <w:rtl/>
          <w:lang w:bidi="fa-IR"/>
        </w:rPr>
        <w:t>مقایسه اقسام نفقه</w:t>
      </w:r>
      <w:bookmarkEnd w:id="36"/>
    </w:p>
    <w:p w:rsidR="00432DB4" w:rsidRDefault="00C91930" w:rsidP="00DE2185">
      <w:pPr>
        <w:bidi/>
        <w:ind w:firstLine="567"/>
        <w:jc w:val="both"/>
        <w:rPr>
          <w:rtl/>
          <w:lang w:bidi="fa-IR"/>
        </w:rPr>
      </w:pPr>
      <w:r>
        <w:rPr>
          <w:rFonts w:hint="cs"/>
          <w:rtl/>
          <w:lang w:bidi="fa-IR"/>
        </w:rPr>
        <w:t>در مباحث قبلی در مورد اقسام نفقه که طی سه فصل ارائه شد و در هر فصل به صورت جداگانه به شرایط و احکام نفقه همسر ، نزدیکان و مملوک پرداخته شد. در طول بیان مباحث به شباهت ها و تفاوت هایی بین اقسام پی بریدم و در این بخش تلاش می‌شود</w:t>
      </w:r>
      <w:r w:rsidR="00AE696D">
        <w:rPr>
          <w:rFonts w:hint="cs"/>
          <w:rtl/>
          <w:lang w:bidi="fa-IR"/>
        </w:rPr>
        <w:t xml:space="preserve"> در مقام مقایسه،</w:t>
      </w:r>
      <w:r>
        <w:rPr>
          <w:rFonts w:hint="cs"/>
          <w:rtl/>
          <w:lang w:bidi="fa-IR"/>
        </w:rPr>
        <w:t xml:space="preserve"> به تعدادی از اهم شباهت ها و تفاوت ها اشاره شود.</w:t>
      </w:r>
    </w:p>
    <w:p w:rsidR="00391BEF" w:rsidRDefault="00AE696D" w:rsidP="00AE696D">
      <w:pPr>
        <w:pStyle w:val="Heading2"/>
        <w:bidi/>
        <w:rPr>
          <w:rtl/>
          <w:lang w:bidi="fa-IR"/>
        </w:rPr>
      </w:pPr>
      <w:bookmarkStart w:id="37" w:name="_Toc36208176"/>
      <w:r w:rsidRPr="00AE696D">
        <w:rPr>
          <w:rFonts w:hint="cs"/>
          <w:b/>
          <w:bCs/>
          <w:rtl/>
          <w:lang w:bidi="fa-IR"/>
        </w:rPr>
        <w:t>شباهت‌ها</w:t>
      </w:r>
      <w:bookmarkEnd w:id="37"/>
    </w:p>
    <w:p w:rsidR="00391BEF" w:rsidRDefault="00391966" w:rsidP="006C7D9F">
      <w:pPr>
        <w:bidi/>
        <w:spacing w:line="240" w:lineRule="auto"/>
        <w:ind w:firstLine="567"/>
        <w:jc w:val="both"/>
        <w:rPr>
          <w:rtl/>
          <w:lang w:bidi="fa-IR"/>
        </w:rPr>
      </w:pPr>
      <w:r>
        <w:rPr>
          <w:rFonts w:hint="cs"/>
          <w:rtl/>
          <w:lang w:bidi="fa-IR"/>
        </w:rPr>
        <w:t>اولا از آن جا که حکم پرداخت نفقه در هر سه مورد ، وجوب است و وجوب از اقسام حکم تکلیفی است ، شخص باید مکلف باشد و شرایط عمومی تکلیف را داشته باشد. بنابراین اگر شخص مجنون شود و یا هر یک از شرایط را از دست دهد ، تکلیف پرداخت نفقه از اون ساقط می‌گردد.</w:t>
      </w:r>
    </w:p>
    <w:p w:rsidR="00F5679A" w:rsidRDefault="00391966" w:rsidP="00F5679A">
      <w:pPr>
        <w:bidi/>
        <w:spacing w:line="240" w:lineRule="auto"/>
        <w:ind w:firstLine="567"/>
        <w:jc w:val="both"/>
        <w:rPr>
          <w:rtl/>
          <w:lang w:bidi="fa-IR"/>
        </w:rPr>
      </w:pPr>
      <w:r>
        <w:rPr>
          <w:rFonts w:hint="cs"/>
          <w:rtl/>
          <w:lang w:bidi="fa-IR"/>
        </w:rPr>
        <w:t>ثانیا هر سه مورد از موارد وجوبی پرداخت نفقه و نه موارد استحبابی ، حق است و شخص نفقه گیرنده مستحق است و می‌تواند نسبت به گرفتن حق خود مطالبه کند. به نظر می‌رسد حکمت اصلی در هر سه مورد ، تسهل در زندگی اجتماعی باشد.</w:t>
      </w:r>
      <w:r w:rsidR="00F5679A">
        <w:rPr>
          <w:rFonts w:hint="cs"/>
          <w:rtl/>
          <w:lang w:bidi="fa-IR"/>
        </w:rPr>
        <w:t xml:space="preserve"> علت اینکه نفقه را حق می‌دانیم ، خبرهایی است که به این مقوله اشاره کرده اند. برای نمونه در خبر عزرمی آمده است : « </w:t>
      </w:r>
      <w:r w:rsidR="00F5679A" w:rsidRPr="00097AAD">
        <w:rPr>
          <w:rFonts w:hint="cs"/>
          <w:rtl/>
          <w:lang w:bidi="fa-IR"/>
        </w:rPr>
        <w:t xml:space="preserve">خبر العرزمي عن أبي عبد اللّه عليه السّلام </w:t>
      </w:r>
      <w:r w:rsidR="00F5679A">
        <w:rPr>
          <w:rFonts w:hint="cs"/>
          <w:rtl/>
          <w:lang w:bidi="fa-IR"/>
        </w:rPr>
        <w:t xml:space="preserve">: </w:t>
      </w:r>
      <w:r w:rsidR="00F5679A" w:rsidRPr="00097AAD">
        <w:rPr>
          <w:rFonts w:hint="cs"/>
          <w:rtl/>
          <w:lang w:bidi="fa-IR"/>
        </w:rPr>
        <w:t xml:space="preserve">جاءت امرأة إلى النبي صلّى </w:t>
      </w:r>
      <w:r w:rsidR="00F5679A" w:rsidRPr="00097AAD">
        <w:rPr>
          <w:rFonts w:hint="cs"/>
          <w:rtl/>
          <w:lang w:bidi="fa-IR"/>
        </w:rPr>
        <w:lastRenderedPageBreak/>
        <w:t>اللّه عليه و آله و سلّم فسألته عن حق الزوج على المرأة فخبّرها، ثم قالت: فما حقها عليه؟ قال</w:t>
      </w:r>
      <w:r w:rsidR="00F5679A">
        <w:rPr>
          <w:rFonts w:hint="cs"/>
          <w:rtl/>
          <w:lang w:bidi="fa-IR"/>
        </w:rPr>
        <w:t xml:space="preserve"> </w:t>
      </w:r>
      <w:r w:rsidR="00F5679A" w:rsidRPr="00097AAD">
        <w:rPr>
          <w:rFonts w:hint="cs"/>
          <w:rtl/>
          <w:lang w:bidi="fa-IR"/>
        </w:rPr>
        <w:t>: يكسوها من العري و يطعمها من الجوع، و إذا أذنبت غفر لها، قالت</w:t>
      </w:r>
      <w:r w:rsidR="00F5679A">
        <w:rPr>
          <w:rFonts w:hint="cs"/>
          <w:rtl/>
          <w:lang w:bidi="fa-IR"/>
        </w:rPr>
        <w:t xml:space="preserve"> </w:t>
      </w:r>
      <w:r w:rsidR="00F5679A" w:rsidRPr="00097AAD">
        <w:rPr>
          <w:rFonts w:hint="cs"/>
          <w:rtl/>
          <w:lang w:bidi="fa-IR"/>
        </w:rPr>
        <w:t>: ليس لها عليه شي‌ء غير هذا، قال</w:t>
      </w:r>
      <w:r w:rsidR="00F5679A">
        <w:rPr>
          <w:rFonts w:hint="cs"/>
          <w:rtl/>
          <w:lang w:bidi="fa-IR"/>
        </w:rPr>
        <w:t xml:space="preserve"> </w:t>
      </w:r>
      <w:r w:rsidR="00F5679A" w:rsidRPr="00097AAD">
        <w:rPr>
          <w:rFonts w:hint="cs"/>
          <w:rtl/>
          <w:lang w:bidi="fa-IR"/>
        </w:rPr>
        <w:t>: لا »</w:t>
      </w:r>
      <w:r w:rsidR="00F5679A">
        <w:rPr>
          <w:rStyle w:val="FootnoteReference"/>
          <w:rtl/>
          <w:lang w:bidi="fa-IR"/>
        </w:rPr>
        <w:footnoteReference w:id="19"/>
      </w:r>
    </w:p>
    <w:p w:rsidR="001237BF" w:rsidRDefault="00F5679A" w:rsidP="00927A35">
      <w:pPr>
        <w:bidi/>
        <w:spacing w:line="240" w:lineRule="auto"/>
        <w:ind w:firstLine="567"/>
        <w:jc w:val="both"/>
        <w:rPr>
          <w:rtl/>
          <w:lang w:bidi="fa-IR"/>
        </w:rPr>
      </w:pPr>
      <w:r>
        <w:rPr>
          <w:rFonts w:hint="cs"/>
          <w:rtl/>
          <w:lang w:bidi="fa-IR"/>
        </w:rPr>
        <w:t>در این روایت و روایات دیگری مانند این ، نفقه حق دانسته شده است.</w:t>
      </w:r>
    </w:p>
    <w:p w:rsidR="00391966" w:rsidRDefault="00391966" w:rsidP="00AC1D24">
      <w:pPr>
        <w:bidi/>
        <w:spacing w:line="240" w:lineRule="auto"/>
        <w:ind w:firstLine="567"/>
        <w:jc w:val="both"/>
        <w:rPr>
          <w:rtl/>
          <w:lang w:bidi="fa-IR"/>
        </w:rPr>
      </w:pPr>
      <w:r>
        <w:rPr>
          <w:rFonts w:hint="cs"/>
          <w:rtl/>
          <w:lang w:bidi="fa-IR"/>
        </w:rPr>
        <w:t xml:space="preserve">ثالثا در هر سه مورد از موارد وجوبی نفقه ، چیزی می‌تواند متعلق نفقه قرار بگیرد که متناسب شأن نفقه گیرنده و متعارف برای گذران زندگی باشد و در غیر این صورت نفقه گیرنده می‌تواند چیز دیگری را </w:t>
      </w:r>
      <w:r w:rsidR="00AC1D24">
        <w:rPr>
          <w:rFonts w:hint="cs"/>
          <w:rtl/>
          <w:lang w:bidi="fa-IR"/>
        </w:rPr>
        <w:t>مطالبه</w:t>
      </w:r>
      <w:r>
        <w:rPr>
          <w:rFonts w:hint="cs"/>
          <w:rtl/>
          <w:lang w:bidi="fa-IR"/>
        </w:rPr>
        <w:t xml:space="preserve"> کند.</w:t>
      </w:r>
    </w:p>
    <w:p w:rsidR="00EC07B8" w:rsidRDefault="00EC07B8" w:rsidP="00EC07B8">
      <w:pPr>
        <w:bidi/>
        <w:spacing w:line="240" w:lineRule="auto"/>
        <w:ind w:firstLine="567"/>
        <w:jc w:val="both"/>
        <w:rPr>
          <w:rtl/>
          <w:lang w:bidi="fa-IR"/>
        </w:rPr>
      </w:pPr>
      <w:r>
        <w:rPr>
          <w:rFonts w:hint="cs"/>
          <w:rtl/>
          <w:lang w:bidi="fa-IR"/>
        </w:rPr>
        <w:t xml:space="preserve">مرحوم امام خمینی رحمت الله علیه در تحریرالوسیله می‌نویسد : « </w:t>
      </w:r>
      <w:r>
        <w:rPr>
          <w:rtl/>
          <w:lang w:bidi="fa-IR"/>
        </w:rPr>
        <w:t>در نفق</w:t>
      </w:r>
      <w:r>
        <w:rPr>
          <w:rFonts w:hint="cs"/>
          <w:rtl/>
          <w:lang w:bidi="fa-IR"/>
        </w:rPr>
        <w:t>ۀ</w:t>
      </w:r>
      <w:r>
        <w:rPr>
          <w:rtl/>
          <w:lang w:bidi="fa-IR"/>
        </w:rPr>
        <w:t xml:space="preserve"> نزديكان اندازه‌اى نيست بلكه واجب آن است كه به انداز</w:t>
      </w:r>
      <w:r>
        <w:rPr>
          <w:rFonts w:hint="cs"/>
          <w:rtl/>
          <w:lang w:bidi="fa-IR"/>
        </w:rPr>
        <w:t>ۀ</w:t>
      </w:r>
      <w:r>
        <w:rPr>
          <w:rtl/>
          <w:lang w:bidi="fa-IR"/>
        </w:rPr>
        <w:t xml:space="preserve"> كفايت باشد‌</w:t>
      </w:r>
      <w:r>
        <w:rPr>
          <w:rFonts w:hint="cs"/>
          <w:rtl/>
          <w:lang w:bidi="fa-IR"/>
        </w:rPr>
        <w:t xml:space="preserve">. </w:t>
      </w:r>
      <w:r>
        <w:rPr>
          <w:rFonts w:hint="eastAsia"/>
          <w:rtl/>
          <w:lang w:bidi="fa-IR"/>
        </w:rPr>
        <w:t>از</w:t>
      </w:r>
      <w:r>
        <w:rPr>
          <w:rtl/>
          <w:lang w:bidi="fa-IR"/>
        </w:rPr>
        <w:t xml:space="preserve"> طعام و خورش و پوشش و مسكن با ملاحظ</w:t>
      </w:r>
      <w:r>
        <w:rPr>
          <w:rFonts w:hint="cs"/>
          <w:rtl/>
          <w:lang w:bidi="fa-IR"/>
        </w:rPr>
        <w:t>ۀ</w:t>
      </w:r>
      <w:r>
        <w:rPr>
          <w:rtl/>
          <w:lang w:bidi="fa-IR"/>
        </w:rPr>
        <w:t xml:space="preserve"> حال و شأن و زمان و مكان، طبق آنچه كه در نفق</w:t>
      </w:r>
      <w:r>
        <w:rPr>
          <w:rFonts w:hint="cs"/>
          <w:rtl/>
          <w:lang w:bidi="fa-IR"/>
        </w:rPr>
        <w:t>ۀ</w:t>
      </w:r>
      <w:r>
        <w:rPr>
          <w:rtl/>
          <w:lang w:bidi="fa-IR"/>
        </w:rPr>
        <w:t xml:space="preserve"> زوجه گذشت.</w:t>
      </w:r>
      <w:r>
        <w:rPr>
          <w:rFonts w:hint="cs"/>
          <w:rtl/>
          <w:lang w:bidi="fa-IR"/>
        </w:rPr>
        <w:t xml:space="preserve"> » (</w:t>
      </w:r>
      <w:r w:rsidR="000B75CF">
        <w:rPr>
          <w:rFonts w:hint="cs"/>
          <w:rtl/>
          <w:lang w:bidi="fa-IR"/>
        </w:rPr>
        <w:t xml:space="preserve"> </w:t>
      </w:r>
      <w:r w:rsidRPr="00EC07B8">
        <w:rPr>
          <w:rtl/>
          <w:lang w:bidi="fa-IR"/>
        </w:rPr>
        <w:t>تحرير الوسيلة - ترجمه؛ ج‌3، ص: 573</w:t>
      </w:r>
      <w:r>
        <w:rPr>
          <w:rFonts w:hint="cs"/>
          <w:rtl/>
          <w:lang w:bidi="fa-IR"/>
        </w:rPr>
        <w:t xml:space="preserve"> )</w:t>
      </w:r>
    </w:p>
    <w:p w:rsidR="00391966" w:rsidRDefault="00A0161E" w:rsidP="00AC1D24">
      <w:pPr>
        <w:bidi/>
        <w:spacing w:line="240" w:lineRule="auto"/>
        <w:ind w:firstLine="567"/>
        <w:jc w:val="both"/>
        <w:rPr>
          <w:rtl/>
          <w:lang w:bidi="fa-IR"/>
        </w:rPr>
      </w:pPr>
      <w:r>
        <w:rPr>
          <w:rFonts w:hint="cs"/>
          <w:rtl/>
          <w:lang w:bidi="fa-IR"/>
        </w:rPr>
        <w:t xml:space="preserve">رابعا در هر سه مورد از موارد وجوبی نفقه ، مقدار معینی در پرداخت وجود ندارد بلکه ملاک و مدار در پرداخت نفقه ، رفع نیازهای متعارف نفقه گیرنده برای گذران زندگی به صورتی که شأن او رعایت شود ، می‌باشد و در غیر این شخص می‌تواند </w:t>
      </w:r>
      <w:r w:rsidR="00AC1D24">
        <w:rPr>
          <w:rFonts w:hint="cs"/>
          <w:rtl/>
          <w:lang w:bidi="fa-IR"/>
        </w:rPr>
        <w:t>از نفقه دهنده ، نفقه متناسب را مطالبه کند.</w:t>
      </w:r>
    </w:p>
    <w:p w:rsidR="00A0161E" w:rsidRDefault="00A0161E" w:rsidP="006C7D9F">
      <w:pPr>
        <w:bidi/>
        <w:spacing w:line="240" w:lineRule="auto"/>
        <w:ind w:firstLine="567"/>
        <w:jc w:val="both"/>
        <w:rPr>
          <w:rtl/>
          <w:lang w:bidi="fa-IR"/>
        </w:rPr>
      </w:pPr>
      <w:r>
        <w:rPr>
          <w:rFonts w:hint="cs"/>
          <w:rtl/>
          <w:lang w:bidi="fa-IR"/>
        </w:rPr>
        <w:t>خامسا شیوه پرداخت نفقه در هر سه مورد از موارد وجوبی پرداخت نفقه به یک شکل است.</w:t>
      </w:r>
    </w:p>
    <w:p w:rsidR="00A0161E" w:rsidRDefault="00A0161E" w:rsidP="006C7D9F">
      <w:pPr>
        <w:bidi/>
        <w:spacing w:line="240" w:lineRule="auto"/>
        <w:ind w:firstLine="567"/>
        <w:jc w:val="both"/>
        <w:rPr>
          <w:rtl/>
          <w:lang w:bidi="fa-IR"/>
        </w:rPr>
      </w:pPr>
      <w:r>
        <w:rPr>
          <w:rFonts w:hint="cs"/>
          <w:rtl/>
          <w:lang w:bidi="fa-IR"/>
        </w:rPr>
        <w:t>دو شیوه پرداخت نفقه در فصل مربوط به نفقه همسر گذشت. پرواضح است پرداخت نفقه حیوانات در برخی از صور نمی‌تواند مانند پرداخت نفقه انسان‌ها باشد.</w:t>
      </w:r>
    </w:p>
    <w:p w:rsidR="001805E7" w:rsidRDefault="001805E7" w:rsidP="001805E7">
      <w:pPr>
        <w:pStyle w:val="Heading2"/>
        <w:bidi/>
        <w:rPr>
          <w:rtl/>
          <w:lang w:bidi="fa-IR"/>
        </w:rPr>
      </w:pPr>
      <w:bookmarkStart w:id="38" w:name="_Toc36208177"/>
      <w:r w:rsidRPr="001805E7">
        <w:rPr>
          <w:rFonts w:hint="cs"/>
          <w:b/>
          <w:bCs/>
          <w:rtl/>
          <w:lang w:bidi="fa-IR"/>
        </w:rPr>
        <w:t>تفاوت‌ها</w:t>
      </w:r>
      <w:bookmarkEnd w:id="38"/>
    </w:p>
    <w:p w:rsidR="00391BEF" w:rsidRDefault="002E0FEB" w:rsidP="00F53D4F">
      <w:pPr>
        <w:bidi/>
        <w:spacing w:line="240" w:lineRule="auto"/>
        <w:ind w:firstLine="567"/>
        <w:jc w:val="both"/>
        <w:rPr>
          <w:rtl/>
          <w:lang w:bidi="fa-IR"/>
        </w:rPr>
      </w:pPr>
      <w:r>
        <w:rPr>
          <w:rFonts w:hint="cs"/>
          <w:rtl/>
          <w:lang w:bidi="fa-IR"/>
        </w:rPr>
        <w:t xml:space="preserve">اولا در وجوب پرداخت نفقه به همسر ، فقر همسر شرط نیست. لذا همسر حتی اگر بی‌نیاز ترین </w:t>
      </w:r>
      <w:r w:rsidR="00147DB9">
        <w:rPr>
          <w:rFonts w:hint="cs"/>
          <w:rtl/>
          <w:lang w:bidi="fa-IR"/>
        </w:rPr>
        <w:t>همسر</w:t>
      </w:r>
      <w:r>
        <w:rPr>
          <w:rFonts w:hint="cs"/>
          <w:rtl/>
          <w:lang w:bidi="fa-IR"/>
        </w:rPr>
        <w:t xml:space="preserve"> هم باشد ، نفقه حق اوست و بر مرد واجب است آن‌را بپردازد لکن فقر در وجوب نفقه به نزدیکان شرط است و اگر نزدیکان مانند پدر ، مادر و یا فرزندان ، فقیر نباشند ، هیچگونه تکلیفی نسبت به پرداخت نفقه بر عهده انسان مسلمان نمی‌باشد.</w:t>
      </w:r>
      <w:r w:rsidR="00F53D4F">
        <w:rPr>
          <w:rFonts w:hint="cs"/>
          <w:rtl/>
          <w:lang w:bidi="fa-IR"/>
        </w:rPr>
        <w:t xml:space="preserve"> ادله شرط بودن فقر در نفقه نزدیکان که در فصل سوم بحث شد اما درمورد شرط نبودن این ویژگی در وجوب نفقه دادن به همسر آمده است : « </w:t>
      </w:r>
      <w:r w:rsidR="00F53D4F">
        <w:rPr>
          <w:rtl/>
          <w:lang w:bidi="fa-IR"/>
        </w:rPr>
        <w:t>در استحقاق زن نفقه را، فقر و احتياجش شرط نمى‌باشد‌</w:t>
      </w:r>
      <w:r w:rsidR="00F53D4F">
        <w:rPr>
          <w:rFonts w:hint="cs"/>
          <w:rtl/>
          <w:lang w:bidi="fa-IR"/>
        </w:rPr>
        <w:t xml:space="preserve"> </w:t>
      </w:r>
      <w:r w:rsidR="00F53D4F">
        <w:rPr>
          <w:rtl/>
          <w:lang w:bidi="fa-IR"/>
        </w:rPr>
        <w:t>؛ پس زن بر شوهر حق نفقه دارد اگر چه بى‌نيازترين مردم باشد.</w:t>
      </w:r>
      <w:r w:rsidR="00F53D4F">
        <w:rPr>
          <w:rFonts w:hint="cs"/>
          <w:rtl/>
          <w:lang w:bidi="fa-IR"/>
        </w:rPr>
        <w:t xml:space="preserve"> » ( </w:t>
      </w:r>
      <w:r w:rsidR="00F53D4F" w:rsidRPr="00F53D4F">
        <w:rPr>
          <w:rtl/>
          <w:lang w:bidi="fa-IR"/>
        </w:rPr>
        <w:t>تحرير الوسيلة - ترجمه؛ ج‌3، ص: 569</w:t>
      </w:r>
      <w:r w:rsidR="00F53D4F">
        <w:rPr>
          <w:rFonts w:hint="cs"/>
          <w:rtl/>
          <w:lang w:bidi="fa-IR"/>
        </w:rPr>
        <w:t xml:space="preserve"> )</w:t>
      </w:r>
    </w:p>
    <w:p w:rsidR="00820FEE" w:rsidRDefault="00820FEE" w:rsidP="00AC1D24">
      <w:pPr>
        <w:bidi/>
        <w:spacing w:line="240" w:lineRule="auto"/>
        <w:ind w:firstLine="567"/>
        <w:jc w:val="both"/>
        <w:rPr>
          <w:rtl/>
          <w:lang w:bidi="fa-IR"/>
        </w:rPr>
      </w:pPr>
      <w:r>
        <w:rPr>
          <w:rFonts w:hint="cs"/>
          <w:rtl/>
          <w:lang w:bidi="fa-IR"/>
        </w:rPr>
        <w:t xml:space="preserve">ثانیا </w:t>
      </w:r>
      <w:r w:rsidR="00AC1D24">
        <w:rPr>
          <w:rFonts w:hint="cs"/>
          <w:rtl/>
          <w:lang w:bidi="fa-IR"/>
        </w:rPr>
        <w:t>تمکین</w:t>
      </w:r>
      <w:r>
        <w:rPr>
          <w:rFonts w:hint="cs"/>
          <w:rtl/>
          <w:lang w:bidi="fa-IR"/>
        </w:rPr>
        <w:t xml:space="preserve"> تام و کامل تنها در مورد زوجه مطرح است و در دیگر موارد وجوب نفقه چنین شرطی وجود ندارد. مثلا اگر فرزندی هیچ‌گاه پدر خود را اطاعت نکند ، همچنان بر پ</w:t>
      </w:r>
      <w:r w:rsidR="00DA765E">
        <w:rPr>
          <w:rFonts w:hint="cs"/>
          <w:rtl/>
          <w:lang w:bidi="fa-IR"/>
        </w:rPr>
        <w:t xml:space="preserve">در وی واجب است که با وجود شرایط مانند فقر و ... </w:t>
      </w:r>
      <w:r>
        <w:rPr>
          <w:rFonts w:hint="cs"/>
          <w:rtl/>
          <w:lang w:bidi="fa-IR"/>
        </w:rPr>
        <w:t>، نفقه وی را پرداخت کند.</w:t>
      </w:r>
      <w:r w:rsidR="00674C55">
        <w:rPr>
          <w:rFonts w:hint="cs"/>
          <w:rtl/>
          <w:lang w:bidi="fa-IR"/>
        </w:rPr>
        <w:t xml:space="preserve"> دلیل شرط بودن تمکین کامل درمورد همسر در فصل دو گذشت لکن </w:t>
      </w:r>
      <w:r w:rsidR="00674C55">
        <w:rPr>
          <w:rFonts w:hint="cs"/>
          <w:rtl/>
          <w:lang w:bidi="fa-IR"/>
        </w:rPr>
        <w:lastRenderedPageBreak/>
        <w:t>شرط نبودن این ویژگی در مورد وجوب نفقه دادن به خویشان از اطلاق ادله وجوب نف</w:t>
      </w:r>
      <w:r w:rsidR="00436FFD">
        <w:rPr>
          <w:rFonts w:hint="cs"/>
          <w:rtl/>
          <w:lang w:bidi="fa-IR"/>
        </w:rPr>
        <w:t>قه دادن به همسر برداشت می‌شود.</w:t>
      </w:r>
    </w:p>
    <w:p w:rsidR="00DA765E" w:rsidRDefault="00DA765E" w:rsidP="006C7D9F">
      <w:pPr>
        <w:bidi/>
        <w:spacing w:line="240" w:lineRule="auto"/>
        <w:ind w:firstLine="567"/>
        <w:jc w:val="both"/>
        <w:rPr>
          <w:rtl/>
          <w:lang w:bidi="fa-IR"/>
        </w:rPr>
      </w:pPr>
      <w:r>
        <w:rPr>
          <w:rFonts w:hint="cs"/>
          <w:rtl/>
          <w:lang w:bidi="fa-IR"/>
        </w:rPr>
        <w:t xml:space="preserve">ثالثا ارتداد در وجوب پرداخت نفقه به همسر مانع است. به بیان دیگر اگر </w:t>
      </w:r>
      <w:r w:rsidR="00147DB9">
        <w:rPr>
          <w:rFonts w:hint="cs"/>
          <w:rtl/>
          <w:lang w:bidi="fa-IR"/>
        </w:rPr>
        <w:t>همسر</w:t>
      </w:r>
      <w:r>
        <w:rPr>
          <w:rFonts w:hint="cs"/>
          <w:rtl/>
          <w:lang w:bidi="fa-IR"/>
        </w:rPr>
        <w:t xml:space="preserve"> مرتد شود ، دیگر مستحق نفقه نیست مگر اینکه در زمان عده توبه کند و دوباره اسلام آورد. این شرط و یا به نوعی مانع در وجوب پرداخت نفقه به انسان‌ها در دیگر موارد وجوبی وجود ندارد.</w:t>
      </w:r>
      <w:r w:rsidR="000D1249">
        <w:rPr>
          <w:rFonts w:hint="cs"/>
          <w:rtl/>
          <w:lang w:bidi="fa-IR"/>
        </w:rPr>
        <w:t xml:space="preserve"> اگر چه که اطلاق ادله این مبحث ، اقتضای شرط نبودن این ویژگی را در هر دو قسم دارد لکن در بحث نکاح و ارتداد و ادله‌ای که آنجا مطرح می‌شود می‌یابیم که با ارتداد زوجیت زائل می‌شود پس شرط وجوب نفقه نیز از بین می‌رود. این اتفاق در دیگر اقسام وجوب نفقه نمی‌افتد.</w:t>
      </w:r>
    </w:p>
    <w:p w:rsidR="0013523C" w:rsidRDefault="00A03AD2" w:rsidP="001865FF">
      <w:pPr>
        <w:bidi/>
        <w:spacing w:line="240" w:lineRule="auto"/>
        <w:ind w:firstLine="567"/>
        <w:jc w:val="both"/>
        <w:rPr>
          <w:rtl/>
          <w:lang w:bidi="fa-IR"/>
        </w:rPr>
      </w:pPr>
      <w:r>
        <w:rPr>
          <w:rFonts w:hint="cs"/>
          <w:rtl/>
          <w:lang w:bidi="fa-IR"/>
        </w:rPr>
        <w:t>رابعا در پرداخت نفقه به همسر ، در صورت امتناع مرد مکلف از پرداخت ، مقدار نفقه به صورت دَین در ذمه مرد مکلف باقی می‌ماند _ و علت این امر نیز حالت عوض داشتن نفقه در عقد نکاح است _ لکن در مورد سایر موارد وجوبی نفقه ، در صورت امتناع ، اگرچه شخص فعل حرامی را مرتکب شده است لکن در ذمه او چیزی نمی‌ماند و مدیون نمی‌گردد.</w:t>
      </w:r>
      <w:r w:rsidR="001865FF">
        <w:rPr>
          <w:rFonts w:hint="cs"/>
          <w:rtl/>
          <w:lang w:bidi="fa-IR"/>
        </w:rPr>
        <w:t xml:space="preserve"> در تحریر در این باره آمده است : « </w:t>
      </w:r>
      <w:r w:rsidR="001865FF">
        <w:rPr>
          <w:rtl/>
          <w:lang w:bidi="fa-IR"/>
        </w:rPr>
        <w:t>نفق</w:t>
      </w:r>
      <w:r w:rsidR="001865FF">
        <w:rPr>
          <w:rFonts w:hint="cs"/>
          <w:rtl/>
          <w:lang w:bidi="fa-IR"/>
        </w:rPr>
        <w:t>ۀ</w:t>
      </w:r>
      <w:r w:rsidR="001865FF">
        <w:rPr>
          <w:rtl/>
          <w:lang w:bidi="fa-IR"/>
        </w:rPr>
        <w:t xml:space="preserve"> نزديكان قضا نمى‌شود‌</w:t>
      </w:r>
      <w:r w:rsidR="001865FF">
        <w:rPr>
          <w:rFonts w:hint="cs"/>
          <w:rtl/>
          <w:lang w:bidi="fa-IR"/>
        </w:rPr>
        <w:t xml:space="preserve">. </w:t>
      </w:r>
      <w:r w:rsidR="001865FF">
        <w:rPr>
          <w:rFonts w:hint="eastAsia"/>
          <w:rtl/>
          <w:lang w:bidi="fa-IR"/>
        </w:rPr>
        <w:t>و</w:t>
      </w:r>
      <w:r w:rsidR="001865FF">
        <w:rPr>
          <w:rtl/>
          <w:lang w:bidi="fa-IR"/>
        </w:rPr>
        <w:t xml:space="preserve"> اگر در وقت و زمان آن فوت شود و لو اينكه به تقصير منفق باشد جبران نمى‌شود و در ذمّه او مستقر نمى‌شود به خلاف زوجه- كما اينكه گذشت- البته اگر به خاطر غيبت او بر او انفاق نكند يا با اينكه تمكن دارد، از انفاق او خوددارى كند، و شخص «منفق عليه» مرافعه را پيش ح</w:t>
      </w:r>
      <w:r w:rsidR="001865FF">
        <w:rPr>
          <w:rFonts w:hint="eastAsia"/>
          <w:rtl/>
          <w:lang w:bidi="fa-IR"/>
        </w:rPr>
        <w:t>اكم</w:t>
      </w:r>
      <w:r w:rsidR="001865FF">
        <w:rPr>
          <w:rtl/>
          <w:lang w:bidi="fa-IR"/>
        </w:rPr>
        <w:t xml:space="preserve"> ببرد و حاكم او را امر به قرض كردن بر او نمايد و او هم بر او طلب دين نمايد ذم</w:t>
      </w:r>
      <w:r w:rsidR="001865FF">
        <w:rPr>
          <w:rFonts w:hint="cs"/>
          <w:rtl/>
          <w:lang w:bidi="fa-IR"/>
        </w:rPr>
        <w:t>ۀ</w:t>
      </w:r>
      <w:r w:rsidR="001865FF">
        <w:rPr>
          <w:rtl/>
          <w:lang w:bidi="fa-IR"/>
        </w:rPr>
        <w:t xml:space="preserve"> او مشغول به آن مى‌شود و بر او واجب است كه آن را قضا كند.</w:t>
      </w:r>
      <w:r w:rsidR="001865FF">
        <w:rPr>
          <w:rFonts w:hint="cs"/>
          <w:rtl/>
          <w:lang w:bidi="fa-IR"/>
        </w:rPr>
        <w:t xml:space="preserve"> » ( </w:t>
      </w:r>
      <w:r w:rsidR="001865FF" w:rsidRPr="001865FF">
        <w:rPr>
          <w:rtl/>
          <w:lang w:bidi="fa-IR"/>
        </w:rPr>
        <w:t>تحرير الوسيلة - ترجمه؛ ج‌3، ص: 573</w:t>
      </w:r>
      <w:r w:rsidR="001865FF">
        <w:rPr>
          <w:rFonts w:hint="cs"/>
          <w:rtl/>
          <w:lang w:bidi="fa-IR"/>
        </w:rPr>
        <w:t xml:space="preserve"> )</w:t>
      </w:r>
    </w:p>
    <w:p w:rsidR="009D19C6" w:rsidRDefault="00226EC1" w:rsidP="00810FC6">
      <w:pPr>
        <w:bidi/>
        <w:spacing w:line="240" w:lineRule="auto"/>
        <w:ind w:firstLine="567"/>
        <w:rPr>
          <w:rtl/>
          <w:lang w:bidi="fa-IR"/>
        </w:rPr>
      </w:pPr>
      <w:r>
        <w:rPr>
          <w:rFonts w:hint="cs"/>
          <w:rtl/>
          <w:lang w:bidi="fa-IR"/>
        </w:rPr>
        <w:t>خامسا وجوب پرداخت نفقه به نزدیکان توسط مکلف ، حالت ترتبی دارد و در حالتی است که مرد نفقه همسرش را داده باشد لکن درمورد پرداخت نفقه همسر ، این شرط وجود ندارد.</w:t>
      </w:r>
      <w:r w:rsidR="001865FF">
        <w:rPr>
          <w:rFonts w:hint="cs"/>
          <w:rtl/>
          <w:lang w:bidi="fa-IR"/>
        </w:rPr>
        <w:t xml:space="preserve"> مرحوم امام خمینی در این باره می‌فرماید : « </w:t>
      </w:r>
      <w:r w:rsidR="001865FF">
        <w:rPr>
          <w:rtl/>
          <w:lang w:bidi="fa-IR"/>
        </w:rPr>
        <w:t>اگر مالى نداشته باشد كه نفقه خود و زن و نزديكان واجب النفقه‌اش را وفا نمايد پس خود شوهر مقدم بر زنش مى‌باشد و زن بر نزديكانش مقدم است‌</w:t>
      </w:r>
      <w:r w:rsidR="001865FF">
        <w:rPr>
          <w:rFonts w:hint="cs"/>
          <w:rtl/>
          <w:lang w:bidi="fa-IR"/>
        </w:rPr>
        <w:t xml:space="preserve">. </w:t>
      </w:r>
      <w:r w:rsidR="001865FF">
        <w:rPr>
          <w:rtl/>
          <w:lang w:bidi="fa-IR"/>
        </w:rPr>
        <w:t>پس آنچه كه از روزيش زياد مى‌آيد براى زن مصرف مى‌شود و به نزديكان داده نمى‌شود مگر آنكه از نفق</w:t>
      </w:r>
      <w:r w:rsidR="001865FF">
        <w:rPr>
          <w:rFonts w:hint="cs"/>
          <w:rtl/>
          <w:lang w:bidi="fa-IR"/>
        </w:rPr>
        <w:t>ۀ</w:t>
      </w:r>
      <w:r w:rsidR="001865FF">
        <w:rPr>
          <w:rtl/>
          <w:lang w:bidi="fa-IR"/>
        </w:rPr>
        <w:t xml:space="preserve"> زن هم اضافى آمده باشد.</w:t>
      </w:r>
      <w:r w:rsidR="001865FF">
        <w:rPr>
          <w:rFonts w:hint="cs"/>
          <w:rtl/>
          <w:lang w:bidi="fa-IR"/>
        </w:rPr>
        <w:t xml:space="preserve"> » ( </w:t>
      </w:r>
      <w:r w:rsidR="001865FF" w:rsidRPr="001865FF">
        <w:rPr>
          <w:rtl/>
          <w:lang w:bidi="fa-IR"/>
        </w:rPr>
        <w:t>تحرير الوسيلة - ترجمه؛ ج‌3، ص: 569</w:t>
      </w:r>
      <w:r w:rsidR="001865FF">
        <w:rPr>
          <w:rFonts w:hint="cs"/>
          <w:rtl/>
          <w:lang w:bidi="fa-IR"/>
        </w:rPr>
        <w:t xml:space="preserve"> )</w:t>
      </w:r>
    </w:p>
    <w:p w:rsidR="00D02F6F" w:rsidRDefault="00D02F6F" w:rsidP="00140449">
      <w:pPr>
        <w:bidi/>
        <w:spacing w:line="240" w:lineRule="auto"/>
        <w:ind w:firstLine="567"/>
        <w:rPr>
          <w:rtl/>
          <w:lang w:bidi="fa-IR"/>
        </w:rPr>
      </w:pPr>
      <w:r>
        <w:rPr>
          <w:rFonts w:hint="cs"/>
          <w:rtl/>
          <w:lang w:bidi="fa-IR"/>
        </w:rPr>
        <w:t xml:space="preserve">همچنین علامه در شرایع می‌آورد : « </w:t>
      </w:r>
      <w:r w:rsidR="00140449">
        <w:rPr>
          <w:rtl/>
          <w:lang w:bidi="fa-IR"/>
        </w:rPr>
        <w:t>نفقة الزوجية مقدمة على الأقارب‌</w:t>
      </w:r>
      <w:r w:rsidR="00140449">
        <w:rPr>
          <w:rFonts w:hint="cs"/>
          <w:rtl/>
          <w:lang w:bidi="fa-IR"/>
        </w:rPr>
        <w:t xml:space="preserve"> . </w:t>
      </w:r>
      <w:r w:rsidR="00140449">
        <w:rPr>
          <w:rtl/>
          <w:lang w:bidi="fa-IR"/>
        </w:rPr>
        <w:t>فما فضل عن قوته صرفه إليها ثم لا يدفع إلى الأقارب إلا ما يفضل عن واجب نفقة الزوجة ل‍ أنها نفقة معاوضة و تثبت في الذمة‌</w:t>
      </w:r>
      <w:r w:rsidR="00140449">
        <w:rPr>
          <w:rFonts w:hint="cs"/>
          <w:rtl/>
          <w:lang w:bidi="fa-IR"/>
        </w:rPr>
        <w:t>.</w:t>
      </w:r>
      <w:r>
        <w:rPr>
          <w:rFonts w:hint="cs"/>
          <w:rtl/>
          <w:lang w:bidi="fa-IR"/>
        </w:rPr>
        <w:t xml:space="preserve"> »</w:t>
      </w:r>
      <w:r w:rsidR="00140449">
        <w:rPr>
          <w:rFonts w:hint="cs"/>
          <w:rtl/>
          <w:lang w:bidi="fa-IR"/>
        </w:rPr>
        <w:t xml:space="preserve"> ( </w:t>
      </w:r>
      <w:r w:rsidR="00140449" w:rsidRPr="00140449">
        <w:rPr>
          <w:rtl/>
          <w:lang w:bidi="fa-IR"/>
        </w:rPr>
        <w:t>شرائع الإسلام في مسائل الحلال و الحرام؛ ج‌2، ص: 296</w:t>
      </w:r>
      <w:r w:rsidR="00140449">
        <w:rPr>
          <w:rFonts w:hint="cs"/>
          <w:rtl/>
          <w:lang w:bidi="fa-IR"/>
        </w:rPr>
        <w:t xml:space="preserve"> )</w:t>
      </w:r>
    </w:p>
    <w:p w:rsidR="00AC1D24" w:rsidRDefault="009D19C6" w:rsidP="00AC1D24">
      <w:pPr>
        <w:bidi/>
        <w:spacing w:line="240" w:lineRule="auto"/>
        <w:ind w:firstLine="567"/>
        <w:rPr>
          <w:rtl/>
          <w:lang w:bidi="fa-IR"/>
        </w:rPr>
      </w:pPr>
      <w:r>
        <w:rPr>
          <w:rFonts w:hint="cs"/>
          <w:rtl/>
          <w:lang w:bidi="fa-IR"/>
        </w:rPr>
        <w:lastRenderedPageBreak/>
        <w:t>سادسا با بررسی ادله و با توجه به اینکه فقر در وجوب نفقه اقارب شرط است می‌یابیم که وجوب نفقه دادن به اقارب و خویشان ، از نوع واجب کفایی است و نه واجب عینی. این امر در وجوب نفقه دادن به همسر برعکس می‌باشد. یعنی از اینکه فقر در وجوب نفقه به همسر شرط نمی‌باشد می‌بابیم که وجوب در این قسم عینی می‌باشد و نه کفایی.</w:t>
      </w:r>
    </w:p>
    <w:p w:rsidR="00391BEF" w:rsidRPr="00BA0218" w:rsidRDefault="00BA0218" w:rsidP="00C6030E">
      <w:pPr>
        <w:pStyle w:val="Heading2"/>
        <w:bidi/>
        <w:jc w:val="both"/>
        <w:rPr>
          <w:b/>
          <w:bCs/>
          <w:rtl/>
          <w:lang w:bidi="fa-IR"/>
        </w:rPr>
      </w:pPr>
      <w:bookmarkStart w:id="39" w:name="_Toc36208178"/>
      <w:r w:rsidRPr="00BA0218">
        <w:rPr>
          <w:rFonts w:hint="cs"/>
          <w:b/>
          <w:bCs/>
          <w:rtl/>
          <w:lang w:bidi="fa-IR"/>
        </w:rPr>
        <w:t>جمع بندی</w:t>
      </w:r>
      <w:bookmarkEnd w:id="39"/>
    </w:p>
    <w:p w:rsidR="00FC27A1" w:rsidRDefault="00451C20" w:rsidP="000A320A">
      <w:pPr>
        <w:bidi/>
        <w:spacing w:line="240" w:lineRule="auto"/>
        <w:jc w:val="both"/>
        <w:rPr>
          <w:rtl/>
          <w:lang w:bidi="fa-IR"/>
        </w:rPr>
      </w:pPr>
      <w:r>
        <w:rPr>
          <w:rFonts w:hint="cs"/>
          <w:rtl/>
          <w:lang w:bidi="fa-IR"/>
        </w:rPr>
        <w:t>با مقایسه اقسام نفقه که در این فصل بیان شد، مشخص شد که این اقسام با یکدیگر شباهت‌ها و تفاوت‌هایی دارند که در اینجا به ذکر پنج مورد از تفاوت‌ها</w:t>
      </w:r>
      <w:r w:rsidR="000A320A">
        <w:rPr>
          <w:rFonts w:hint="cs"/>
          <w:rtl/>
          <w:lang w:bidi="fa-IR"/>
        </w:rPr>
        <w:t xml:space="preserve"> و پنج مورد از شباهت‌ها پرداختیم. برخی از این تفاوت‌ها بسیار مهم هستند که عدم توجه به آن‌ها به علت شباهت کلی اقسام نفقه با یکدیگر می‌تواند واجب شرعی را از مکلف تفویت کند.</w:t>
      </w:r>
    </w:p>
    <w:p w:rsidR="000A320A" w:rsidRPr="00391BEF" w:rsidRDefault="000A320A" w:rsidP="000A320A">
      <w:pPr>
        <w:bidi/>
        <w:spacing w:line="240" w:lineRule="auto"/>
        <w:jc w:val="both"/>
        <w:rPr>
          <w:rtl/>
          <w:lang w:bidi="fa-IR"/>
        </w:rPr>
      </w:pPr>
      <w:r>
        <w:rPr>
          <w:rFonts w:hint="cs"/>
          <w:rtl/>
          <w:lang w:bidi="fa-IR"/>
        </w:rPr>
        <w:t>البته ممکن است با دقت بیشتر و عالمانه تر در شرایط و احکام ، بتوان مقایسه دقیق تری بین اقسام انجام داد و در نتیجه شباهت‌ها و تفاوت‌ها بیشتر</w:t>
      </w:r>
      <w:r w:rsidR="004C2258">
        <w:rPr>
          <w:rFonts w:hint="cs"/>
          <w:rtl/>
          <w:lang w:bidi="fa-IR"/>
        </w:rPr>
        <w:t>ی یافت.</w:t>
      </w:r>
    </w:p>
    <w:p w:rsidR="00927A35" w:rsidRPr="00927A35" w:rsidRDefault="00927A35" w:rsidP="008203E6">
      <w:pPr>
        <w:bidi/>
        <w:jc w:val="both"/>
        <w:rPr>
          <w:rtl/>
          <w:lang w:bidi="fa-IR"/>
        </w:rPr>
      </w:pPr>
    </w:p>
    <w:p w:rsidR="002C4923" w:rsidRDefault="002C4923" w:rsidP="008203E6">
      <w:pPr>
        <w:pStyle w:val="Heading1"/>
        <w:bidi/>
        <w:spacing w:line="240" w:lineRule="auto"/>
        <w:ind w:firstLine="567"/>
        <w:rPr>
          <w:b/>
          <w:bCs/>
          <w:rtl/>
          <w:lang w:bidi="fa-IR"/>
        </w:rPr>
      </w:pPr>
      <w:bookmarkStart w:id="40" w:name="_Toc36208179"/>
      <w:r>
        <w:rPr>
          <w:rFonts w:hint="cs"/>
          <w:b/>
          <w:bCs/>
          <w:rtl/>
          <w:lang w:bidi="fa-IR"/>
        </w:rPr>
        <w:t>نتیجه گیری</w:t>
      </w:r>
      <w:bookmarkEnd w:id="40"/>
    </w:p>
    <w:p w:rsidR="00C6030E" w:rsidRDefault="00C6030E" w:rsidP="00C6030E">
      <w:pPr>
        <w:bidi/>
        <w:spacing w:line="240" w:lineRule="auto"/>
        <w:jc w:val="both"/>
        <w:rPr>
          <w:rtl/>
          <w:lang w:bidi="fa-IR"/>
        </w:rPr>
      </w:pPr>
      <w:r>
        <w:rPr>
          <w:rFonts w:hint="cs"/>
          <w:rtl/>
          <w:lang w:bidi="fa-IR"/>
        </w:rPr>
        <w:t>اقسام نفقه که با توجه به شخص نفقه‌گیرنده به سه دسته نفقه همسر ، نفقه نزدیکان و نفقه مملوک تقسیم می‌شود هر کدام دارای احکامی و شرایط مختص خود می‌باشد.</w:t>
      </w:r>
    </w:p>
    <w:p w:rsidR="00C6030E" w:rsidRDefault="00C6030E" w:rsidP="00C6030E">
      <w:pPr>
        <w:bidi/>
        <w:spacing w:line="240" w:lineRule="auto"/>
        <w:jc w:val="both"/>
        <w:rPr>
          <w:rtl/>
          <w:lang w:bidi="fa-IR"/>
        </w:rPr>
      </w:pPr>
      <w:r>
        <w:rPr>
          <w:rFonts w:hint="cs"/>
          <w:rtl/>
          <w:lang w:bidi="fa-IR"/>
        </w:rPr>
        <w:t>لکن هر کدام از این موارد در برخی از احکام و یا شرایط با قسم دیگر اشتراکاتی دارد که ممکن است انسان را به این خلط بندازد که شرایط و احکام اقسام مختلف کاملا هم پوشانی دارد.</w:t>
      </w:r>
    </w:p>
    <w:p w:rsidR="00C6030E" w:rsidRPr="00391BEF" w:rsidRDefault="00C6030E" w:rsidP="00C6030E">
      <w:pPr>
        <w:bidi/>
        <w:spacing w:line="240" w:lineRule="auto"/>
        <w:jc w:val="both"/>
        <w:rPr>
          <w:rtl/>
          <w:lang w:bidi="fa-IR"/>
        </w:rPr>
      </w:pPr>
      <w:r>
        <w:rPr>
          <w:rFonts w:hint="cs"/>
          <w:rtl/>
          <w:lang w:bidi="fa-IR"/>
        </w:rPr>
        <w:t>در این فصل با بیان تفاوت‌های این اقسام با یکدیگر ، متوجه دقت‌های موجود در هر کدام از این اقسام شده و فهمیده شد که مثلا فقر اگرچه شرط وجوب در وجوب نفقه دادن مکلف به نزدیکانش است ، لکن هیچ موضوعیتی در وجوب نفقه دادن مکلف به همسرش ندارد و همسر حتی اگر دارای تمکن مالی نیز باشد ، باز هم بر شوهرش واجب است که نفقه او را بپردازد. تفاوت‌‌های بسیار مهم دیگری نیز وجود دارد که در فصل اخیر به آن اشاره شد.</w:t>
      </w:r>
    </w:p>
    <w:p w:rsidR="00AD22D7" w:rsidRDefault="00AD22D7" w:rsidP="008D3013">
      <w:pPr>
        <w:bidi/>
        <w:spacing w:line="240" w:lineRule="auto"/>
        <w:ind w:firstLine="567"/>
        <w:jc w:val="both"/>
        <w:rPr>
          <w:rtl/>
          <w:lang w:bidi="fa-IR"/>
        </w:rPr>
      </w:pPr>
    </w:p>
    <w:p w:rsidR="00AD22D7" w:rsidRDefault="00AD22D7" w:rsidP="008D3013">
      <w:pPr>
        <w:bidi/>
        <w:spacing w:line="240" w:lineRule="auto"/>
        <w:ind w:firstLine="567"/>
        <w:jc w:val="both"/>
        <w:rPr>
          <w:rtl/>
          <w:lang w:bidi="fa-IR"/>
        </w:rPr>
      </w:pPr>
    </w:p>
    <w:p w:rsidR="00AD22D7" w:rsidRDefault="00AD22D7" w:rsidP="008D3013">
      <w:pPr>
        <w:bidi/>
        <w:spacing w:line="240" w:lineRule="auto"/>
        <w:ind w:firstLine="567"/>
        <w:jc w:val="both"/>
        <w:rPr>
          <w:rtl/>
          <w:lang w:bidi="fa-IR"/>
        </w:rPr>
      </w:pPr>
    </w:p>
    <w:p w:rsidR="00AD22D7" w:rsidRDefault="00485D3E" w:rsidP="00485D3E">
      <w:pPr>
        <w:pStyle w:val="Heading1"/>
        <w:bidi/>
        <w:spacing w:line="240" w:lineRule="auto"/>
        <w:rPr>
          <w:rtl/>
          <w:lang w:bidi="fa-IR"/>
        </w:rPr>
      </w:pPr>
      <w:bookmarkStart w:id="41" w:name="_Toc36208180"/>
      <w:r>
        <w:rPr>
          <w:rFonts w:hint="cs"/>
          <w:rtl/>
          <w:lang w:bidi="fa-IR"/>
        </w:rPr>
        <w:lastRenderedPageBreak/>
        <w:t>م</w:t>
      </w:r>
      <w:r w:rsidR="00AD22D7">
        <w:rPr>
          <w:rFonts w:hint="cs"/>
          <w:rtl/>
          <w:lang w:bidi="fa-IR"/>
        </w:rPr>
        <w:t>نابع</w:t>
      </w:r>
      <w:bookmarkEnd w:id="41"/>
    </w:p>
    <w:p w:rsidR="00485D3E" w:rsidRPr="00485D3E" w:rsidRDefault="00485D3E" w:rsidP="00485D3E">
      <w:pPr>
        <w:bidi/>
        <w:rPr>
          <w:rtl/>
          <w:lang w:bidi="fa-IR"/>
        </w:rPr>
      </w:pPr>
    </w:p>
    <w:p w:rsidR="00AD22D7" w:rsidRDefault="00AD22D7" w:rsidP="008D3013">
      <w:pPr>
        <w:bidi/>
        <w:spacing w:line="240" w:lineRule="auto"/>
        <w:ind w:firstLine="567"/>
        <w:jc w:val="both"/>
        <w:rPr>
          <w:rtl/>
        </w:rPr>
      </w:pPr>
      <w:r>
        <w:rPr>
          <w:rFonts w:hint="cs"/>
          <w:rtl/>
        </w:rPr>
        <w:t>1- قرآن کریم</w:t>
      </w:r>
    </w:p>
    <w:p w:rsidR="00AD22D7" w:rsidRDefault="00AD22D7" w:rsidP="001D087D">
      <w:pPr>
        <w:bidi/>
        <w:spacing w:line="240" w:lineRule="auto"/>
        <w:ind w:firstLine="567"/>
        <w:jc w:val="both"/>
        <w:rPr>
          <w:rtl/>
        </w:rPr>
      </w:pPr>
      <w:r>
        <w:rPr>
          <w:rFonts w:hint="cs"/>
          <w:rtl/>
        </w:rPr>
        <w:t xml:space="preserve">2- </w:t>
      </w:r>
      <w:r w:rsidR="001D087D" w:rsidRPr="001D087D">
        <w:rPr>
          <w:rtl/>
        </w:rPr>
        <w:t>قمّى، صدوق، محمّد بن على بن بابويه، علل الشرائع، 2 جلد، كتابفروشى داورى، قم - ايران، اول، 1386 ه‍ ق</w:t>
      </w:r>
      <w:r w:rsidR="00520024">
        <w:t>.</w:t>
      </w:r>
    </w:p>
    <w:p w:rsidR="003F5C5B" w:rsidRDefault="003F5C5B" w:rsidP="008D3013">
      <w:pPr>
        <w:bidi/>
        <w:spacing w:line="240" w:lineRule="auto"/>
        <w:ind w:firstLine="567"/>
        <w:jc w:val="both"/>
        <w:rPr>
          <w:rtl/>
        </w:rPr>
      </w:pPr>
      <w:r>
        <w:rPr>
          <w:rFonts w:hint="cs"/>
          <w:rtl/>
        </w:rPr>
        <w:t xml:space="preserve">3- </w:t>
      </w:r>
      <w:r>
        <w:rPr>
          <w:rtl/>
        </w:rPr>
        <w:t>اصفهانى نجفى ( ايوان كيفي )، محمد تقى بن عبدالرحيم، هداية المسترشدين ( طبع قديم ) - قم، چاپ: اول</w:t>
      </w:r>
      <w:r w:rsidR="00520024">
        <w:t>.</w:t>
      </w:r>
    </w:p>
    <w:p w:rsidR="003F5C5B" w:rsidRDefault="003F5C5B" w:rsidP="001D087D">
      <w:pPr>
        <w:bidi/>
        <w:spacing w:line="240" w:lineRule="auto"/>
        <w:ind w:firstLine="567"/>
        <w:jc w:val="both"/>
        <w:rPr>
          <w:rtl/>
        </w:rPr>
      </w:pPr>
      <w:r>
        <w:rPr>
          <w:rFonts w:hint="cs"/>
          <w:rtl/>
        </w:rPr>
        <w:t xml:space="preserve">4- </w:t>
      </w:r>
      <w:r w:rsidR="001D087D" w:rsidRPr="001D087D">
        <w:rPr>
          <w:rtl/>
        </w:rPr>
        <w:t>نجفى، صاحب الجواهر، محمد حسن، جواهر الكلام في شرح شرائع الإسلام، 43 جلد، دار إحياء التراث العربي، بيروت - لبنان، هفتم، 1404 ه‍ ق</w:t>
      </w:r>
      <w:r w:rsidR="00520024">
        <w:t>.</w:t>
      </w:r>
    </w:p>
    <w:p w:rsidR="003F5C5B" w:rsidRDefault="003F5C5B" w:rsidP="001D087D">
      <w:pPr>
        <w:bidi/>
        <w:spacing w:line="240" w:lineRule="auto"/>
        <w:ind w:firstLine="567"/>
        <w:jc w:val="both"/>
        <w:rPr>
          <w:rtl/>
        </w:rPr>
      </w:pPr>
      <w:r>
        <w:rPr>
          <w:rFonts w:hint="cs"/>
          <w:rtl/>
        </w:rPr>
        <w:t xml:space="preserve">5- </w:t>
      </w:r>
      <w:r w:rsidR="001D087D" w:rsidRPr="001D087D">
        <w:rPr>
          <w:rtl/>
        </w:rPr>
        <w:t>حلّى، علامه، حسن بن يوسف بن مطهر اسدى، إرشاد الأذهان إلى أحكام الإيمان، 2 جلد، دفتر انتشارات اسلامى وابسته به جامعه مدرسين حوزه علميه قم، قم - ايران، اول، 1410 ه‍ ق</w:t>
      </w:r>
      <w:r w:rsidR="00520024">
        <w:t>.</w:t>
      </w:r>
    </w:p>
    <w:p w:rsidR="003F5C5B" w:rsidRDefault="003F5C5B" w:rsidP="001D087D">
      <w:pPr>
        <w:bidi/>
        <w:spacing w:line="240" w:lineRule="auto"/>
        <w:ind w:firstLine="567"/>
        <w:jc w:val="both"/>
        <w:rPr>
          <w:rtl/>
        </w:rPr>
      </w:pPr>
      <w:r>
        <w:rPr>
          <w:rFonts w:hint="cs"/>
          <w:rtl/>
        </w:rPr>
        <w:t xml:space="preserve">6- </w:t>
      </w:r>
      <w:r w:rsidR="001D087D" w:rsidRPr="001D087D">
        <w:rPr>
          <w:rtl/>
        </w:rPr>
        <w:t>عاملى، شهيد اول، محمد بن مكى، الدروس الشرعية في فقه الإمامية، 3 جلد، دفتر انتشارات اسلامى وابسته به جامعه مدرسين حوزه علميه قم، قم - ايران، دوم، 1417 ه‍ ق</w:t>
      </w:r>
      <w:r w:rsidR="00520024">
        <w:t>.</w:t>
      </w:r>
    </w:p>
    <w:p w:rsidR="003F5C5B" w:rsidRPr="000743CE" w:rsidRDefault="003F5C5B" w:rsidP="001D087D">
      <w:pPr>
        <w:bidi/>
        <w:spacing w:line="240" w:lineRule="auto"/>
        <w:ind w:firstLine="567"/>
        <w:jc w:val="both"/>
        <w:rPr>
          <w:rtl/>
        </w:rPr>
      </w:pPr>
      <w:r>
        <w:rPr>
          <w:rFonts w:hint="cs"/>
          <w:rtl/>
        </w:rPr>
        <w:t>7</w:t>
      </w:r>
      <w:r w:rsidRPr="000743CE">
        <w:rPr>
          <w:rFonts w:hint="cs"/>
          <w:rtl/>
        </w:rPr>
        <w:t xml:space="preserve">- </w:t>
      </w:r>
      <w:r w:rsidR="001D087D" w:rsidRPr="001D087D">
        <w:rPr>
          <w:rtl/>
        </w:rPr>
        <w:t>عاملى، شهيد اول، محمد بن مكى، ذكرى الشيعة في أحكام الشريعة، 4 جلد، مؤسسه آل البيت عليهم السلام، قم - ايران، اول، 1419 ه‍ ق</w:t>
      </w:r>
      <w:r w:rsidR="00520024">
        <w:t>.</w:t>
      </w:r>
    </w:p>
    <w:p w:rsidR="003F5C5B" w:rsidRPr="000743CE" w:rsidRDefault="003F5C5B" w:rsidP="001D087D">
      <w:pPr>
        <w:bidi/>
        <w:spacing w:line="240" w:lineRule="auto"/>
        <w:ind w:firstLine="567"/>
        <w:jc w:val="both"/>
        <w:rPr>
          <w:rtl/>
        </w:rPr>
      </w:pPr>
      <w:r w:rsidRPr="000743CE">
        <w:rPr>
          <w:rFonts w:hint="cs"/>
          <w:rtl/>
        </w:rPr>
        <w:t xml:space="preserve">8- </w:t>
      </w:r>
      <w:r w:rsidR="001D087D" w:rsidRPr="001D087D">
        <w:rPr>
          <w:rtl/>
        </w:rPr>
        <w:t>عاملى، شهيد ثانى، زين الدين بن على، روض الجنان في شرح إرشاد الأذهان (ط - الحديثة)، 2 جلد، انتشارات دفتر تبليغات اسلامى حوزه علميه قم، قم - ايران، اول، 1402 ه‍ ق</w:t>
      </w:r>
      <w:r w:rsidR="00520024">
        <w:t>.</w:t>
      </w:r>
    </w:p>
    <w:p w:rsidR="003F5C5B" w:rsidRPr="000743CE" w:rsidRDefault="003F5C5B" w:rsidP="001D087D">
      <w:pPr>
        <w:bidi/>
        <w:spacing w:line="240" w:lineRule="auto"/>
        <w:ind w:firstLine="567"/>
        <w:jc w:val="both"/>
        <w:rPr>
          <w:rtl/>
        </w:rPr>
      </w:pPr>
      <w:r w:rsidRPr="000743CE">
        <w:rPr>
          <w:rFonts w:hint="cs"/>
          <w:rtl/>
        </w:rPr>
        <w:t xml:space="preserve">9- </w:t>
      </w:r>
      <w:r w:rsidRPr="000743CE">
        <w:t xml:space="preserve"> </w:t>
      </w:r>
      <w:r w:rsidR="001D087D" w:rsidRPr="001D087D">
        <w:rPr>
          <w:rtl/>
        </w:rPr>
        <w:t>خمينى، سيد روح اللّ</w:t>
      </w:r>
      <w:r w:rsidR="001D087D" w:rsidRPr="001D087D">
        <w:rPr>
          <w:rFonts w:hint="cs"/>
          <w:rtl/>
        </w:rPr>
        <w:t>ه</w:t>
      </w:r>
      <w:r w:rsidR="001D087D" w:rsidRPr="001D087D">
        <w:rPr>
          <w:rtl/>
        </w:rPr>
        <w:t xml:space="preserve"> </w:t>
      </w:r>
      <w:r w:rsidR="001D087D" w:rsidRPr="001D087D">
        <w:rPr>
          <w:rFonts w:hint="cs"/>
          <w:rtl/>
        </w:rPr>
        <w:t>موسوى،</w:t>
      </w:r>
      <w:r w:rsidR="001D087D" w:rsidRPr="001D087D">
        <w:rPr>
          <w:rtl/>
        </w:rPr>
        <w:t xml:space="preserve"> </w:t>
      </w:r>
      <w:r w:rsidR="001D087D" w:rsidRPr="001D087D">
        <w:rPr>
          <w:rFonts w:hint="cs"/>
          <w:rtl/>
        </w:rPr>
        <w:t>تحرير</w:t>
      </w:r>
      <w:r w:rsidR="001D087D" w:rsidRPr="001D087D">
        <w:rPr>
          <w:rtl/>
        </w:rPr>
        <w:t xml:space="preserve"> </w:t>
      </w:r>
      <w:r w:rsidR="001D087D" w:rsidRPr="001D087D">
        <w:rPr>
          <w:rFonts w:hint="cs"/>
          <w:rtl/>
        </w:rPr>
        <w:t>الوسيلة،</w:t>
      </w:r>
      <w:r w:rsidR="001D087D" w:rsidRPr="001D087D">
        <w:rPr>
          <w:rtl/>
        </w:rPr>
        <w:t xml:space="preserve"> 2 </w:t>
      </w:r>
      <w:r w:rsidR="001D087D" w:rsidRPr="001D087D">
        <w:rPr>
          <w:rFonts w:hint="cs"/>
          <w:rtl/>
        </w:rPr>
        <w:t>جلد،</w:t>
      </w:r>
      <w:r w:rsidR="001D087D" w:rsidRPr="001D087D">
        <w:rPr>
          <w:rtl/>
        </w:rPr>
        <w:t xml:space="preserve"> </w:t>
      </w:r>
      <w:r w:rsidR="001D087D" w:rsidRPr="001D087D">
        <w:rPr>
          <w:rFonts w:hint="cs"/>
          <w:rtl/>
        </w:rPr>
        <w:t>مؤسسه</w:t>
      </w:r>
      <w:r w:rsidR="001D087D" w:rsidRPr="001D087D">
        <w:rPr>
          <w:rtl/>
        </w:rPr>
        <w:t xml:space="preserve"> </w:t>
      </w:r>
      <w:r w:rsidR="001D087D" w:rsidRPr="001D087D">
        <w:rPr>
          <w:rFonts w:hint="cs"/>
          <w:rtl/>
        </w:rPr>
        <w:t>مطبوعات</w:t>
      </w:r>
      <w:r w:rsidR="001D087D" w:rsidRPr="001D087D">
        <w:rPr>
          <w:rtl/>
        </w:rPr>
        <w:t xml:space="preserve"> </w:t>
      </w:r>
      <w:r w:rsidR="001D087D" w:rsidRPr="001D087D">
        <w:rPr>
          <w:rFonts w:hint="cs"/>
          <w:rtl/>
        </w:rPr>
        <w:t>دار</w:t>
      </w:r>
      <w:r w:rsidR="001D087D" w:rsidRPr="001D087D">
        <w:rPr>
          <w:rtl/>
        </w:rPr>
        <w:t xml:space="preserve"> </w:t>
      </w:r>
      <w:r w:rsidR="001D087D" w:rsidRPr="001D087D">
        <w:rPr>
          <w:rFonts w:hint="cs"/>
          <w:rtl/>
        </w:rPr>
        <w:t>العلم،</w:t>
      </w:r>
      <w:r w:rsidR="001D087D" w:rsidRPr="001D087D">
        <w:rPr>
          <w:rtl/>
        </w:rPr>
        <w:t xml:space="preserve"> </w:t>
      </w:r>
      <w:r w:rsidR="001D087D" w:rsidRPr="001D087D">
        <w:rPr>
          <w:rFonts w:hint="cs"/>
          <w:rtl/>
        </w:rPr>
        <w:t>قم</w:t>
      </w:r>
      <w:r w:rsidR="001D087D" w:rsidRPr="001D087D">
        <w:rPr>
          <w:rtl/>
        </w:rPr>
        <w:t xml:space="preserve"> - </w:t>
      </w:r>
      <w:r w:rsidR="001D087D" w:rsidRPr="001D087D">
        <w:rPr>
          <w:rFonts w:hint="cs"/>
          <w:rtl/>
        </w:rPr>
        <w:t>ايران،</w:t>
      </w:r>
      <w:r w:rsidR="001D087D" w:rsidRPr="001D087D">
        <w:rPr>
          <w:rtl/>
        </w:rPr>
        <w:t xml:space="preserve"> </w:t>
      </w:r>
      <w:r w:rsidR="001D087D" w:rsidRPr="001D087D">
        <w:rPr>
          <w:rFonts w:hint="cs"/>
          <w:rtl/>
        </w:rPr>
        <w:t>اول،</w:t>
      </w:r>
      <w:r w:rsidR="001D087D" w:rsidRPr="001D087D">
        <w:rPr>
          <w:rtl/>
        </w:rPr>
        <w:t xml:space="preserve"> </w:t>
      </w:r>
      <w:r w:rsidR="001D087D" w:rsidRPr="001D087D">
        <w:rPr>
          <w:rFonts w:hint="cs"/>
          <w:rtl/>
        </w:rPr>
        <w:t>ه‍</w:t>
      </w:r>
      <w:r w:rsidR="001D087D" w:rsidRPr="001D087D">
        <w:rPr>
          <w:rtl/>
        </w:rPr>
        <w:t xml:space="preserve"> </w:t>
      </w:r>
      <w:r w:rsidR="001D087D" w:rsidRPr="001D087D">
        <w:rPr>
          <w:rFonts w:hint="cs"/>
          <w:rtl/>
        </w:rPr>
        <w:t>ق</w:t>
      </w:r>
      <w:r w:rsidR="00520024">
        <w:t>.</w:t>
      </w:r>
    </w:p>
    <w:p w:rsidR="003F5C5B" w:rsidRDefault="003F5C5B" w:rsidP="001D087D">
      <w:pPr>
        <w:bidi/>
        <w:spacing w:line="240" w:lineRule="auto"/>
        <w:ind w:firstLine="567"/>
        <w:jc w:val="both"/>
        <w:rPr>
          <w:rtl/>
        </w:rPr>
      </w:pPr>
      <w:r w:rsidRPr="000743CE">
        <w:rPr>
          <w:rFonts w:hint="cs"/>
          <w:rtl/>
        </w:rPr>
        <w:t xml:space="preserve">10- </w:t>
      </w:r>
      <w:r w:rsidR="001D087D" w:rsidRPr="001D087D">
        <w:rPr>
          <w:rtl/>
        </w:rPr>
        <w:t>عاملى، حرّ، محمد بن حسن، وسائل الشيعة، 30 جلد، مؤسسه آل البيت عليهم السلام، قم - ايران، اول، 1409 ه‍ ق</w:t>
      </w:r>
      <w:r w:rsidR="00520024">
        <w:t>.</w:t>
      </w:r>
    </w:p>
    <w:p w:rsidR="001D087D" w:rsidRDefault="001D087D" w:rsidP="001D087D">
      <w:pPr>
        <w:bidi/>
        <w:spacing w:line="240" w:lineRule="auto"/>
        <w:ind w:firstLine="567"/>
        <w:jc w:val="both"/>
        <w:rPr>
          <w:rtl/>
        </w:rPr>
      </w:pPr>
      <w:r>
        <w:rPr>
          <w:rFonts w:hint="cs"/>
          <w:rtl/>
        </w:rPr>
        <w:t xml:space="preserve">11- </w:t>
      </w:r>
      <w:r w:rsidRPr="001D087D">
        <w:rPr>
          <w:rtl/>
        </w:rPr>
        <w:t>عاملى، سيد محمد حسين ترحينى، الزبدة الفقهية في شرح الروضة البهية، 9 جلد، دار الفقه للطباعة و النشر، قم - ايران، چهارم، 1427 ه‍ ق</w:t>
      </w:r>
      <w:r w:rsidR="00520024">
        <w:t>.</w:t>
      </w:r>
    </w:p>
    <w:p w:rsidR="009E5065" w:rsidRDefault="009E5065" w:rsidP="009E5065">
      <w:pPr>
        <w:bidi/>
        <w:spacing w:line="240" w:lineRule="auto"/>
        <w:ind w:firstLine="567"/>
        <w:jc w:val="both"/>
        <w:rPr>
          <w:rtl/>
        </w:rPr>
      </w:pPr>
      <w:r>
        <w:rPr>
          <w:rFonts w:hint="cs"/>
          <w:rtl/>
        </w:rPr>
        <w:lastRenderedPageBreak/>
        <w:t xml:space="preserve">13- </w:t>
      </w:r>
      <w:r w:rsidRPr="009E5065">
        <w:rPr>
          <w:rtl/>
        </w:rPr>
        <w:t>عاملى، شهيد اول، محمد بن مكى، غاية المراد في شرح نكت الإرشاد، 4 جلد، انتشارات دفتر تبليغات اسلامى حوزه علميه قم، قم - ايران، اول، 1414 ه‍ ق</w:t>
      </w:r>
      <w:r w:rsidR="00520024">
        <w:t>.</w:t>
      </w:r>
    </w:p>
    <w:p w:rsidR="004A4FD9" w:rsidRDefault="004A4FD9" w:rsidP="004A4FD9">
      <w:pPr>
        <w:bidi/>
        <w:spacing w:line="240" w:lineRule="auto"/>
        <w:ind w:firstLine="567"/>
        <w:jc w:val="both"/>
        <w:rPr>
          <w:rtl/>
        </w:rPr>
      </w:pPr>
      <w:r>
        <w:rPr>
          <w:rFonts w:hint="cs"/>
          <w:rtl/>
        </w:rPr>
        <w:t xml:space="preserve">14- </w:t>
      </w:r>
      <w:r w:rsidRPr="004A4FD9">
        <w:rPr>
          <w:rtl/>
        </w:rPr>
        <w:t>حلّى، علامه، حسن بن يوسف بن مطهر اسدى، مختلف الشيعة في أحكام الشريعة، 9 جلد، دفتر انتشارات اسلامى وابسته به جامعه مدرسين حوزه علميه قم، قم - ايران، دوم، 1413 ه‍ ق</w:t>
      </w:r>
      <w:r w:rsidR="00520024">
        <w:t>.</w:t>
      </w:r>
    </w:p>
    <w:p w:rsidR="00930A60" w:rsidRDefault="00FE37F6" w:rsidP="00930A60">
      <w:pPr>
        <w:bidi/>
        <w:spacing w:line="240" w:lineRule="auto"/>
        <w:ind w:firstLine="567"/>
        <w:jc w:val="both"/>
      </w:pPr>
      <w:r>
        <w:rPr>
          <w:rFonts w:hint="cs"/>
          <w:rtl/>
        </w:rPr>
        <w:t xml:space="preserve">15- </w:t>
      </w:r>
      <w:r w:rsidRPr="00FE37F6">
        <w:rPr>
          <w:rtl/>
        </w:rPr>
        <w:t>خمينى، سيد روح اللّ</w:t>
      </w:r>
      <w:r w:rsidRPr="00FE37F6">
        <w:rPr>
          <w:rFonts w:hint="cs"/>
          <w:rtl/>
        </w:rPr>
        <w:t>ه</w:t>
      </w:r>
      <w:r w:rsidRPr="00FE37F6">
        <w:rPr>
          <w:rtl/>
        </w:rPr>
        <w:t xml:space="preserve"> </w:t>
      </w:r>
      <w:r w:rsidRPr="00FE37F6">
        <w:rPr>
          <w:rFonts w:hint="cs"/>
          <w:rtl/>
        </w:rPr>
        <w:t>موسوى</w:t>
      </w:r>
      <w:r w:rsidRPr="00FE37F6">
        <w:rPr>
          <w:rtl/>
        </w:rPr>
        <w:t xml:space="preserve"> - </w:t>
      </w:r>
      <w:r w:rsidRPr="00FE37F6">
        <w:rPr>
          <w:rFonts w:hint="cs"/>
          <w:rtl/>
        </w:rPr>
        <w:t>مترجم</w:t>
      </w:r>
      <w:r w:rsidRPr="00FE37F6">
        <w:rPr>
          <w:rtl/>
        </w:rPr>
        <w:t xml:space="preserve">: </w:t>
      </w:r>
      <w:r w:rsidRPr="00FE37F6">
        <w:rPr>
          <w:rFonts w:hint="cs"/>
          <w:rtl/>
        </w:rPr>
        <w:t>اس</w:t>
      </w:r>
      <w:r w:rsidRPr="00FE37F6">
        <w:rPr>
          <w:rtl/>
        </w:rPr>
        <w:t>لامى، على، تحرير الوسيلة - ترجمه، 4 جلد، دفتر انتشارات اسلامى وابسته به جامعه مدرسين حوزه علميه قم، قم - ايران، 21، 1425 ه‍ ق</w:t>
      </w:r>
      <w:r w:rsidR="00520024">
        <w:t>.</w:t>
      </w:r>
    </w:p>
    <w:p w:rsidR="00930A60" w:rsidRPr="00930A60" w:rsidRDefault="00930A60" w:rsidP="00930A60">
      <w:pPr>
        <w:bidi/>
        <w:spacing w:line="240" w:lineRule="auto"/>
        <w:ind w:firstLine="567"/>
        <w:jc w:val="both"/>
        <w:rPr>
          <w:sz w:val="28"/>
        </w:rPr>
      </w:pPr>
      <w:r w:rsidRPr="00930A60">
        <w:rPr>
          <w:sz w:val="28"/>
        </w:rPr>
        <w:t xml:space="preserve"> </w:t>
      </w:r>
      <w:r>
        <w:rPr>
          <w:rFonts w:cs="2  Nazanin"/>
          <w:sz w:val="28"/>
          <w:szCs w:val="36"/>
        </w:rPr>
        <w:t>16</w:t>
      </w:r>
      <w:r w:rsidRPr="00930A60">
        <w:rPr>
          <w:rFonts w:hint="cs"/>
          <w:rtl/>
        </w:rPr>
        <w:t xml:space="preserve">- </w:t>
      </w:r>
      <w:r w:rsidRPr="00930A60">
        <w:rPr>
          <w:sz w:val="28"/>
          <w:rtl/>
        </w:rPr>
        <w:t>سبحانى تبريزى، جعفر، إرشاد العقول الى مباحث الأصول - قم، چاپ: اول، 1424 ق.</w:t>
      </w:r>
    </w:p>
    <w:p w:rsidR="00930A60" w:rsidRDefault="00930A60" w:rsidP="00930A60">
      <w:pPr>
        <w:bidi/>
        <w:spacing w:line="240" w:lineRule="auto"/>
        <w:ind w:firstLine="567"/>
        <w:jc w:val="both"/>
        <w:rPr>
          <w:rFonts w:ascii="Noor_Nazli" w:hAnsi="Noor_Nazli" w:cs="Noor_Nazli"/>
          <w:color w:val="000000"/>
          <w:sz w:val="28"/>
          <w:rtl/>
          <w:lang w:bidi="fa-IR"/>
        </w:rPr>
      </w:pPr>
      <w:r w:rsidRPr="00930A60">
        <w:rPr>
          <w:sz w:val="28"/>
          <w:szCs w:val="36"/>
        </w:rPr>
        <w:t>17</w:t>
      </w:r>
      <w:r>
        <w:rPr>
          <w:rFonts w:hint="cs"/>
          <w:rtl/>
        </w:rPr>
        <w:t xml:space="preserve">- </w:t>
      </w:r>
      <w:r>
        <w:rPr>
          <w:rFonts w:ascii="Noor_Nazli" w:hAnsi="Noor_Nazli" w:cs="Noor_Nazli"/>
          <w:color w:val="000000"/>
          <w:sz w:val="28"/>
          <w:rtl/>
          <w:lang w:bidi="fa-IR"/>
        </w:rPr>
        <w:t>اراكى، محمدعلى، أصول الفقه - قم، چاپ: اول، 1375 ش.</w:t>
      </w:r>
    </w:p>
    <w:p w:rsidR="0064688E" w:rsidRPr="00930A60" w:rsidRDefault="0064688E" w:rsidP="0064688E">
      <w:pPr>
        <w:bidi/>
        <w:spacing w:line="240" w:lineRule="auto"/>
        <w:ind w:firstLine="567"/>
        <w:jc w:val="both"/>
        <w:rPr>
          <w:sz w:val="28"/>
          <w:rtl/>
        </w:rPr>
      </w:pPr>
      <w:r>
        <w:rPr>
          <w:rFonts w:ascii="Noor_Nazli" w:hAnsi="Noor_Nazli" w:cs="Noor_Nazli" w:hint="cs"/>
          <w:color w:val="000000"/>
          <w:sz w:val="28"/>
          <w:rtl/>
          <w:lang w:bidi="fa-IR"/>
        </w:rPr>
        <w:t xml:space="preserve">18- </w:t>
      </w:r>
      <w:r w:rsidRPr="0064688E">
        <w:rPr>
          <w:rFonts w:ascii="Noor_Nazli" w:hAnsi="Noor_Nazli" w:cs="Noor_Nazli"/>
          <w:color w:val="000000"/>
          <w:sz w:val="28"/>
          <w:rtl/>
          <w:lang w:bidi="fa-IR"/>
        </w:rPr>
        <w:t>حلّى، محقق، نجم الدين، جعفر بن حسن، شرائع الإسلام في مسائل الحلال و الحرام، 4 جلد، مؤسسه اسماعيليان، قم - ايران، دوم، 1408 ه‍ ق</w:t>
      </w:r>
    </w:p>
    <w:p w:rsidR="008C5154" w:rsidRPr="00A0264E" w:rsidRDefault="008C5154" w:rsidP="00E234CC">
      <w:pPr>
        <w:bidi/>
        <w:spacing w:line="240" w:lineRule="auto"/>
        <w:jc w:val="both"/>
        <w:rPr>
          <w:rtl/>
        </w:rPr>
      </w:pPr>
      <w:bookmarkStart w:id="42" w:name="_GoBack"/>
      <w:bookmarkEnd w:id="42"/>
    </w:p>
    <w:sectPr w:rsidR="008C5154" w:rsidRPr="00A0264E" w:rsidSect="00407727">
      <w:footerReference w:type="default" r:id="rId12"/>
      <w:footerReference w:type="first" r:id="rId13"/>
      <w:footnotePr>
        <w:numRestart w:val="eachPage"/>
      </w:footnotePr>
      <w:pgSz w:w="11906" w:h="16838" w:code="9"/>
      <w:pgMar w:top="1134" w:right="1701"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0B" w:rsidRDefault="0085060B" w:rsidP="00014918">
      <w:pPr>
        <w:spacing w:after="0" w:line="240" w:lineRule="auto"/>
      </w:pPr>
      <w:r>
        <w:separator/>
      </w:r>
    </w:p>
  </w:endnote>
  <w:endnote w:type="continuationSeparator" w:id="0">
    <w:p w:rsidR="0085060B" w:rsidRDefault="0085060B" w:rsidP="0001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oor_Lotus">
    <w:altName w:val="Segoe UI Semilight"/>
    <w:charset w:val="00"/>
    <w:family w:val="auto"/>
    <w:pitch w:val="variable"/>
    <w:sig w:usb0="00000000" w:usb1="80002000" w:usb2="00000008" w:usb3="00000000" w:csb0="00000043" w:csb1="00000000"/>
  </w:font>
  <w:font w:name="2  Nazanin">
    <w:panose1 w:val="00000400000000000000"/>
    <w:charset w:val="B2"/>
    <w:family w:val="auto"/>
    <w:pitch w:val="variable"/>
    <w:sig w:usb0="00002001" w:usb1="80000000" w:usb2="00000008" w:usb3="00000000" w:csb0="00000040" w:csb1="00000000"/>
  </w:font>
  <w:font w:name="Noor_Nazli">
    <w:altName w:val="Courier New"/>
    <w:charset w:val="00"/>
    <w:family w:val="auto"/>
    <w:pitch w:val="variable"/>
    <w:sig w:usb0="00000000" w:usb1="80002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6F" w:rsidRDefault="00D02F6F" w:rsidP="00407727">
    <w:pPr>
      <w:pStyle w:val="Footer"/>
      <w:jc w:val="center"/>
    </w:pPr>
  </w:p>
  <w:p w:rsidR="00D02F6F" w:rsidRDefault="00D02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7442"/>
      <w:docPartObj>
        <w:docPartGallery w:val="Page Numbers (Bottom of Page)"/>
        <w:docPartUnique/>
      </w:docPartObj>
    </w:sdtPr>
    <w:sdtEndPr>
      <w:rPr>
        <w:noProof/>
      </w:rPr>
    </w:sdtEndPr>
    <w:sdtContent>
      <w:p w:rsidR="00D02F6F" w:rsidRDefault="00D02F6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02F6F" w:rsidRDefault="00D02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94728"/>
      <w:docPartObj>
        <w:docPartGallery w:val="Page Numbers (Bottom of Page)"/>
        <w:docPartUnique/>
      </w:docPartObj>
    </w:sdtPr>
    <w:sdtEndPr>
      <w:rPr>
        <w:noProof/>
      </w:rPr>
    </w:sdtEndPr>
    <w:sdtContent>
      <w:p w:rsidR="00D02F6F" w:rsidRDefault="00D02F6F">
        <w:pPr>
          <w:pStyle w:val="Footer"/>
          <w:jc w:val="center"/>
        </w:pPr>
        <w:r>
          <w:fldChar w:fldCharType="begin"/>
        </w:r>
        <w:r>
          <w:instrText xml:space="preserve"> PAGE   \* MERGEFORMAT </w:instrText>
        </w:r>
        <w:r>
          <w:fldChar w:fldCharType="separate"/>
        </w:r>
        <w:r w:rsidR="008203E6">
          <w:rPr>
            <w:rFonts w:hint="cs"/>
            <w:noProof/>
            <w:rtl/>
          </w:rPr>
          <w:t>ب‌</w:t>
        </w:r>
        <w:r>
          <w:rPr>
            <w:noProof/>
          </w:rPr>
          <w:fldChar w:fldCharType="end"/>
        </w:r>
      </w:p>
    </w:sdtContent>
  </w:sdt>
  <w:p w:rsidR="00D02F6F" w:rsidRDefault="00D02F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92066"/>
      <w:docPartObj>
        <w:docPartGallery w:val="Page Numbers (Bottom of Page)"/>
        <w:docPartUnique/>
      </w:docPartObj>
    </w:sdtPr>
    <w:sdtEndPr>
      <w:rPr>
        <w:noProof/>
      </w:rPr>
    </w:sdtEndPr>
    <w:sdtContent>
      <w:p w:rsidR="00D02F6F" w:rsidRDefault="00D02F6F">
        <w:pPr>
          <w:pStyle w:val="Footer"/>
          <w:jc w:val="center"/>
        </w:pPr>
        <w:r>
          <w:fldChar w:fldCharType="begin"/>
        </w:r>
        <w:r>
          <w:instrText xml:space="preserve"> PAGE   \* MERGEFORMAT </w:instrText>
        </w:r>
        <w:r>
          <w:fldChar w:fldCharType="separate"/>
        </w:r>
        <w:r w:rsidR="008203E6">
          <w:rPr>
            <w:noProof/>
          </w:rPr>
          <w:t>25</w:t>
        </w:r>
        <w:r>
          <w:rPr>
            <w:noProof/>
          </w:rPr>
          <w:fldChar w:fldCharType="end"/>
        </w:r>
      </w:p>
    </w:sdtContent>
  </w:sdt>
  <w:p w:rsidR="00D02F6F" w:rsidRDefault="00D02F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6F" w:rsidRDefault="00D02F6F" w:rsidP="00407727">
    <w:pPr>
      <w:pStyle w:val="Footer"/>
      <w:jc w:val="center"/>
    </w:pPr>
  </w:p>
  <w:p w:rsidR="00D02F6F" w:rsidRDefault="00D02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0B" w:rsidRDefault="0085060B" w:rsidP="000D6D19">
      <w:pPr>
        <w:spacing w:after="0" w:line="240" w:lineRule="auto"/>
        <w:jc w:val="right"/>
      </w:pPr>
      <w:r>
        <w:separator/>
      </w:r>
    </w:p>
  </w:footnote>
  <w:footnote w:type="continuationSeparator" w:id="0">
    <w:p w:rsidR="0085060B" w:rsidRDefault="0085060B" w:rsidP="00014918">
      <w:pPr>
        <w:spacing w:after="0" w:line="240" w:lineRule="auto"/>
      </w:pPr>
      <w:r>
        <w:continuationSeparator/>
      </w:r>
    </w:p>
  </w:footnote>
  <w:footnote w:id="1">
    <w:p w:rsidR="00D02F6F" w:rsidRDefault="00D02F6F" w:rsidP="00EB25C1">
      <w:pPr>
        <w:pStyle w:val="FootnoteText"/>
        <w:bidi/>
        <w:rPr>
          <w:lang w:bidi="fa-IR"/>
        </w:rPr>
      </w:pPr>
      <w:r>
        <w:rPr>
          <w:rStyle w:val="FootnoteReference"/>
        </w:rPr>
        <w:footnoteRef/>
      </w:r>
      <w:r>
        <w:t xml:space="preserve"> </w:t>
      </w:r>
      <w:r>
        <w:rPr>
          <w:rFonts w:hint="cs"/>
          <w:rtl/>
          <w:lang w:bidi="fa-IR"/>
        </w:rPr>
        <w:t>سوره مبارکه اعراف ، آیه 89.</w:t>
      </w:r>
    </w:p>
  </w:footnote>
  <w:footnote w:id="2">
    <w:p w:rsidR="00D02F6F" w:rsidRDefault="00D02F6F" w:rsidP="0043635A">
      <w:pPr>
        <w:pStyle w:val="FootnoteText"/>
        <w:bidi/>
        <w:rPr>
          <w:rtl/>
          <w:lang w:bidi="fa-IR"/>
        </w:rPr>
      </w:pPr>
      <w:r>
        <w:rPr>
          <w:rStyle w:val="FootnoteReference"/>
        </w:rPr>
        <w:footnoteRef/>
      </w:r>
      <w:r>
        <w:t xml:space="preserve"> </w:t>
      </w:r>
      <w:r>
        <w:rPr>
          <w:rFonts w:hint="cs"/>
          <w:rtl/>
          <w:lang w:bidi="fa-IR"/>
        </w:rPr>
        <w:t>سوره مبارکه نساء ، آیه 34.</w:t>
      </w:r>
    </w:p>
  </w:footnote>
  <w:footnote w:id="3">
    <w:p w:rsidR="00D02F6F" w:rsidRDefault="00D02F6F" w:rsidP="005F67CC">
      <w:pPr>
        <w:pStyle w:val="FootnoteText"/>
        <w:bidi/>
        <w:rPr>
          <w:rtl/>
          <w:lang w:bidi="fa-IR"/>
        </w:rPr>
      </w:pPr>
      <w:r>
        <w:rPr>
          <w:rStyle w:val="FootnoteReference"/>
        </w:rPr>
        <w:footnoteRef/>
      </w:r>
      <w:r>
        <w:t xml:space="preserve"> </w:t>
      </w:r>
      <w:r w:rsidRPr="005F67CC">
        <w:rPr>
          <w:rtl/>
        </w:rPr>
        <w:t>الوسائل الباب</w:t>
      </w:r>
      <w:r>
        <w:rPr>
          <w:rFonts w:hint="cs"/>
          <w:rtl/>
        </w:rPr>
        <w:t xml:space="preserve"> </w:t>
      </w:r>
      <w:r w:rsidRPr="005F67CC">
        <w:rPr>
          <w:rtl/>
        </w:rPr>
        <w:t>- 1- من أبواب النفقات</w:t>
      </w:r>
      <w:r>
        <w:rPr>
          <w:rFonts w:hint="cs"/>
          <w:rtl/>
        </w:rPr>
        <w:t xml:space="preserve"> ،</w:t>
      </w:r>
      <w:r w:rsidRPr="005F67CC">
        <w:rPr>
          <w:rtl/>
        </w:rPr>
        <w:t xml:space="preserve"> حديث 1</w:t>
      </w:r>
      <w:r>
        <w:rPr>
          <w:rFonts w:hint="cs"/>
          <w:rtl/>
        </w:rPr>
        <w:t>.</w:t>
      </w:r>
    </w:p>
  </w:footnote>
  <w:footnote w:id="4">
    <w:p w:rsidR="00D02F6F" w:rsidRDefault="00D02F6F" w:rsidP="005F67CC">
      <w:pPr>
        <w:pStyle w:val="FootnoteText"/>
        <w:bidi/>
        <w:rPr>
          <w:rtl/>
          <w:lang w:bidi="fa-IR"/>
        </w:rPr>
      </w:pPr>
      <w:r>
        <w:rPr>
          <w:rStyle w:val="FootnoteReference"/>
        </w:rPr>
        <w:footnoteRef/>
      </w:r>
      <w:r>
        <w:t xml:space="preserve"> </w:t>
      </w:r>
      <w:r w:rsidRPr="005F67CC">
        <w:rPr>
          <w:rtl/>
        </w:rPr>
        <w:t>الوسائل الباب</w:t>
      </w:r>
      <w:r>
        <w:rPr>
          <w:rFonts w:hint="cs"/>
          <w:rtl/>
        </w:rPr>
        <w:t xml:space="preserve"> </w:t>
      </w:r>
      <w:r w:rsidRPr="005F67CC">
        <w:rPr>
          <w:rtl/>
        </w:rPr>
        <w:t>- 1- من أبواب النفقات</w:t>
      </w:r>
      <w:r>
        <w:rPr>
          <w:rFonts w:hint="cs"/>
          <w:rtl/>
        </w:rPr>
        <w:t xml:space="preserve"> ،</w:t>
      </w:r>
      <w:r>
        <w:rPr>
          <w:rtl/>
        </w:rPr>
        <w:t xml:space="preserve"> حديث </w:t>
      </w:r>
      <w:r>
        <w:rPr>
          <w:rFonts w:hint="cs"/>
          <w:rtl/>
        </w:rPr>
        <w:t>3.</w:t>
      </w:r>
    </w:p>
  </w:footnote>
  <w:footnote w:id="5">
    <w:p w:rsidR="00D02F6F" w:rsidRDefault="00D02F6F" w:rsidP="006C0408">
      <w:pPr>
        <w:pStyle w:val="FootnoteText"/>
        <w:bidi/>
        <w:rPr>
          <w:rtl/>
          <w:lang w:bidi="fa-IR"/>
        </w:rPr>
      </w:pPr>
      <w:r>
        <w:rPr>
          <w:rStyle w:val="FootnoteReference"/>
        </w:rPr>
        <w:footnoteRef/>
      </w:r>
      <w:r>
        <w:t xml:space="preserve"> </w:t>
      </w:r>
      <w:r w:rsidRPr="005F67CC">
        <w:rPr>
          <w:rtl/>
        </w:rPr>
        <w:t>الوسائل الباب</w:t>
      </w:r>
      <w:r>
        <w:rPr>
          <w:rFonts w:hint="cs"/>
          <w:rtl/>
        </w:rPr>
        <w:t xml:space="preserve"> </w:t>
      </w:r>
      <w:r w:rsidRPr="005F67CC">
        <w:rPr>
          <w:rtl/>
        </w:rPr>
        <w:t>- 1- من أبواب النفقات</w:t>
      </w:r>
      <w:r>
        <w:rPr>
          <w:rFonts w:hint="cs"/>
          <w:rtl/>
        </w:rPr>
        <w:t xml:space="preserve"> ،</w:t>
      </w:r>
      <w:r>
        <w:rPr>
          <w:rtl/>
        </w:rPr>
        <w:t xml:space="preserve"> حديث </w:t>
      </w:r>
      <w:r>
        <w:rPr>
          <w:rFonts w:hint="cs"/>
          <w:rtl/>
        </w:rPr>
        <w:t>7.</w:t>
      </w:r>
    </w:p>
  </w:footnote>
  <w:footnote w:id="6">
    <w:p w:rsidR="00D02F6F" w:rsidRDefault="00D02F6F" w:rsidP="00872F60">
      <w:pPr>
        <w:pStyle w:val="FootnoteText"/>
        <w:bidi/>
        <w:rPr>
          <w:rtl/>
          <w:lang w:bidi="fa-IR"/>
        </w:rPr>
      </w:pPr>
      <w:r>
        <w:rPr>
          <w:rStyle w:val="FootnoteReference"/>
        </w:rPr>
        <w:footnoteRef/>
      </w:r>
      <w:r>
        <w:t xml:space="preserve"> </w:t>
      </w:r>
      <w:r w:rsidRPr="00872F60">
        <w:rPr>
          <w:rtl/>
        </w:rPr>
        <w:t>الوسائل الباب- 8- من أبواب النفقات حديث 1.</w:t>
      </w:r>
    </w:p>
  </w:footnote>
  <w:footnote w:id="7">
    <w:p w:rsidR="00D02F6F" w:rsidRDefault="00D02F6F" w:rsidP="0089624C">
      <w:pPr>
        <w:pStyle w:val="FootnoteText"/>
        <w:bidi/>
        <w:rPr>
          <w:rtl/>
          <w:lang w:bidi="fa-IR"/>
        </w:rPr>
      </w:pPr>
      <w:r>
        <w:rPr>
          <w:rStyle w:val="FootnoteReference"/>
        </w:rPr>
        <w:footnoteRef/>
      </w:r>
      <w:r>
        <w:t xml:space="preserve"> </w:t>
      </w:r>
      <w:r w:rsidRPr="0089624C">
        <w:rPr>
          <w:rtl/>
        </w:rPr>
        <w:t>الوسائل الباب- 45- من أبواب المتعة حديث 1.</w:t>
      </w:r>
    </w:p>
  </w:footnote>
  <w:footnote w:id="8">
    <w:p w:rsidR="00D02F6F" w:rsidRDefault="00D02F6F" w:rsidP="008B0D86">
      <w:pPr>
        <w:pStyle w:val="FootnoteText"/>
        <w:bidi/>
        <w:rPr>
          <w:rtl/>
          <w:lang w:bidi="fa-IR"/>
        </w:rPr>
      </w:pPr>
      <w:r>
        <w:rPr>
          <w:rStyle w:val="FootnoteReference"/>
        </w:rPr>
        <w:footnoteRef/>
      </w:r>
      <w:r>
        <w:t xml:space="preserve"> </w:t>
      </w:r>
      <w:r w:rsidRPr="008B0D86">
        <w:rPr>
          <w:rtl/>
        </w:rPr>
        <w:t>الوسائل الباب- 6- من أبواب النفقات حديث 2</w:t>
      </w:r>
      <w:r>
        <w:rPr>
          <w:rFonts w:hint="cs"/>
          <w:rtl/>
        </w:rPr>
        <w:t>.</w:t>
      </w:r>
    </w:p>
  </w:footnote>
  <w:footnote w:id="9">
    <w:p w:rsidR="00D02F6F" w:rsidRDefault="00D02F6F" w:rsidP="008B0D86">
      <w:pPr>
        <w:pStyle w:val="FootnoteText"/>
        <w:bidi/>
        <w:rPr>
          <w:rtl/>
          <w:lang w:bidi="fa-IR"/>
        </w:rPr>
      </w:pPr>
      <w:r>
        <w:rPr>
          <w:rStyle w:val="FootnoteReference"/>
        </w:rPr>
        <w:footnoteRef/>
      </w:r>
      <w:r>
        <w:t xml:space="preserve"> </w:t>
      </w:r>
      <w:r w:rsidRPr="008B0D86">
        <w:rPr>
          <w:rtl/>
        </w:rPr>
        <w:t>الوسائل ا</w:t>
      </w:r>
      <w:r>
        <w:rPr>
          <w:rtl/>
        </w:rPr>
        <w:t xml:space="preserve">لباب- 6- من أبواب النفقات حديث </w:t>
      </w:r>
      <w:r>
        <w:rPr>
          <w:rFonts w:hint="cs"/>
          <w:rtl/>
        </w:rPr>
        <w:t>1.</w:t>
      </w:r>
    </w:p>
  </w:footnote>
  <w:footnote w:id="10">
    <w:p w:rsidR="00D02F6F" w:rsidRDefault="00D02F6F" w:rsidP="00ED38AE">
      <w:pPr>
        <w:pStyle w:val="FootnoteText"/>
        <w:bidi/>
        <w:rPr>
          <w:rtl/>
          <w:lang w:bidi="fa-IR"/>
        </w:rPr>
      </w:pPr>
      <w:r>
        <w:rPr>
          <w:rStyle w:val="FootnoteReference"/>
        </w:rPr>
        <w:footnoteRef/>
      </w:r>
      <w:r>
        <w:rPr>
          <w:rFonts w:hint="cs"/>
          <w:rtl/>
        </w:rPr>
        <w:t xml:space="preserve"> </w:t>
      </w:r>
      <w:r w:rsidRPr="00E45198">
        <w:rPr>
          <w:rtl/>
        </w:rPr>
        <w:t>الوسائل الباب- 11- من أبواب النفقات حديث 3</w:t>
      </w:r>
      <w:r>
        <w:rPr>
          <w:rFonts w:hint="cs"/>
          <w:rtl/>
        </w:rPr>
        <w:t>.</w:t>
      </w:r>
    </w:p>
  </w:footnote>
  <w:footnote w:id="11">
    <w:p w:rsidR="00D02F6F" w:rsidRDefault="00D02F6F" w:rsidP="00ED38AE">
      <w:pPr>
        <w:pStyle w:val="FootnoteText"/>
        <w:bidi/>
        <w:rPr>
          <w:rtl/>
          <w:lang w:bidi="fa-IR"/>
        </w:rPr>
      </w:pPr>
      <w:r>
        <w:rPr>
          <w:rStyle w:val="FootnoteReference"/>
        </w:rPr>
        <w:footnoteRef/>
      </w:r>
      <w:r>
        <w:t xml:space="preserve"> </w:t>
      </w:r>
      <w:r w:rsidRPr="00ED38AE">
        <w:rPr>
          <w:rtl/>
        </w:rPr>
        <w:t>الوسائل الباب- 1- من أبواب النفقات حديث 4.</w:t>
      </w:r>
    </w:p>
  </w:footnote>
  <w:footnote w:id="12">
    <w:p w:rsidR="00D02F6F" w:rsidRDefault="00D02F6F" w:rsidP="00ED38AE">
      <w:pPr>
        <w:pStyle w:val="FootnoteText"/>
        <w:bidi/>
        <w:rPr>
          <w:rtl/>
          <w:lang w:bidi="fa-IR"/>
        </w:rPr>
      </w:pPr>
      <w:r>
        <w:rPr>
          <w:rStyle w:val="FootnoteReference"/>
        </w:rPr>
        <w:footnoteRef/>
      </w:r>
      <w:r>
        <w:t xml:space="preserve"> </w:t>
      </w:r>
      <w:r w:rsidRPr="00E45198">
        <w:rPr>
          <w:rtl/>
        </w:rPr>
        <w:t>الوسائل ال</w:t>
      </w:r>
      <w:r>
        <w:rPr>
          <w:rtl/>
        </w:rPr>
        <w:t xml:space="preserve">باب- 11- من أبواب النفقات حديث </w:t>
      </w:r>
      <w:r>
        <w:rPr>
          <w:rFonts w:hint="cs"/>
          <w:rtl/>
        </w:rPr>
        <w:t>5.</w:t>
      </w:r>
    </w:p>
  </w:footnote>
  <w:footnote w:id="13">
    <w:p w:rsidR="00D02F6F" w:rsidRPr="00D364E5" w:rsidRDefault="00D02F6F" w:rsidP="00D364E5">
      <w:pPr>
        <w:pStyle w:val="FootnoteText"/>
        <w:bidi/>
        <w:rPr>
          <w:rtl/>
          <w:lang w:bidi="fa-IR"/>
        </w:rPr>
      </w:pPr>
      <w:r>
        <w:rPr>
          <w:rStyle w:val="FootnoteReference"/>
        </w:rPr>
        <w:footnoteRef/>
      </w:r>
      <w:r>
        <w:t xml:space="preserve"> </w:t>
      </w:r>
      <w:r w:rsidRPr="00D364E5">
        <w:rPr>
          <w:rFonts w:hint="cs"/>
          <w:rtl/>
        </w:rPr>
        <w:t>الوسائل</w:t>
      </w:r>
      <w:r w:rsidRPr="00D364E5">
        <w:rPr>
          <w:rtl/>
        </w:rPr>
        <w:t xml:space="preserve"> </w:t>
      </w:r>
      <w:r w:rsidRPr="00D364E5">
        <w:rPr>
          <w:rFonts w:hint="cs"/>
          <w:rtl/>
        </w:rPr>
        <w:t>الباب</w:t>
      </w:r>
      <w:r w:rsidRPr="00D364E5">
        <w:rPr>
          <w:rtl/>
        </w:rPr>
        <w:t xml:space="preserve">- 13- </w:t>
      </w:r>
      <w:r w:rsidRPr="00D364E5">
        <w:rPr>
          <w:rFonts w:hint="cs"/>
          <w:rtl/>
        </w:rPr>
        <w:t>من</w:t>
      </w:r>
      <w:r w:rsidRPr="00D364E5">
        <w:rPr>
          <w:rtl/>
        </w:rPr>
        <w:t xml:space="preserve"> </w:t>
      </w:r>
      <w:r w:rsidRPr="00D364E5">
        <w:rPr>
          <w:rFonts w:hint="cs"/>
          <w:rtl/>
        </w:rPr>
        <w:t>أبواب</w:t>
      </w:r>
      <w:r w:rsidRPr="00D364E5">
        <w:rPr>
          <w:rtl/>
        </w:rPr>
        <w:t xml:space="preserve"> </w:t>
      </w:r>
      <w:r w:rsidRPr="00D364E5">
        <w:rPr>
          <w:rFonts w:hint="cs"/>
          <w:rtl/>
        </w:rPr>
        <w:t>المستحقين</w:t>
      </w:r>
      <w:r w:rsidRPr="00D364E5">
        <w:rPr>
          <w:rtl/>
        </w:rPr>
        <w:t xml:space="preserve"> </w:t>
      </w:r>
      <w:r w:rsidRPr="00D364E5">
        <w:rPr>
          <w:rFonts w:hint="cs"/>
          <w:rtl/>
        </w:rPr>
        <w:t>للزكاة</w:t>
      </w:r>
      <w:r w:rsidRPr="00D364E5">
        <w:rPr>
          <w:rtl/>
        </w:rPr>
        <w:t xml:space="preserve"> </w:t>
      </w:r>
      <w:r w:rsidRPr="00D364E5">
        <w:rPr>
          <w:rFonts w:hint="cs"/>
          <w:rtl/>
        </w:rPr>
        <w:t>حديث</w:t>
      </w:r>
      <w:r>
        <w:rPr>
          <w:rFonts w:hint="cs"/>
          <w:rtl/>
        </w:rPr>
        <w:t>1.</w:t>
      </w:r>
    </w:p>
  </w:footnote>
  <w:footnote w:id="14">
    <w:p w:rsidR="00D02F6F" w:rsidRDefault="00D02F6F" w:rsidP="00D364E5">
      <w:pPr>
        <w:pStyle w:val="FootnoteText"/>
        <w:bidi/>
        <w:rPr>
          <w:rtl/>
          <w:lang w:bidi="fa-IR"/>
        </w:rPr>
      </w:pPr>
      <w:r>
        <w:rPr>
          <w:rStyle w:val="FootnoteReference"/>
        </w:rPr>
        <w:footnoteRef/>
      </w:r>
      <w:r>
        <w:t xml:space="preserve"> </w:t>
      </w:r>
      <w:r w:rsidRPr="00D364E5">
        <w:rPr>
          <w:rFonts w:hint="cs"/>
          <w:rtl/>
        </w:rPr>
        <w:t>الوسائل</w:t>
      </w:r>
      <w:r w:rsidRPr="00D364E5">
        <w:rPr>
          <w:rtl/>
        </w:rPr>
        <w:t xml:space="preserve"> </w:t>
      </w:r>
      <w:r w:rsidRPr="00D364E5">
        <w:rPr>
          <w:rFonts w:hint="cs"/>
          <w:rtl/>
        </w:rPr>
        <w:t>الباب</w:t>
      </w:r>
      <w:r w:rsidRPr="00D364E5">
        <w:rPr>
          <w:rtl/>
        </w:rPr>
        <w:t xml:space="preserve">- 13- </w:t>
      </w:r>
      <w:r w:rsidRPr="00D364E5">
        <w:rPr>
          <w:rFonts w:hint="cs"/>
          <w:rtl/>
        </w:rPr>
        <w:t>من</w:t>
      </w:r>
      <w:r w:rsidRPr="00D364E5">
        <w:rPr>
          <w:rtl/>
        </w:rPr>
        <w:t xml:space="preserve"> </w:t>
      </w:r>
      <w:r w:rsidRPr="00D364E5">
        <w:rPr>
          <w:rFonts w:hint="cs"/>
          <w:rtl/>
        </w:rPr>
        <w:t>أبواب</w:t>
      </w:r>
      <w:r w:rsidRPr="00D364E5">
        <w:rPr>
          <w:rtl/>
        </w:rPr>
        <w:t xml:space="preserve"> </w:t>
      </w:r>
      <w:r w:rsidRPr="00D364E5">
        <w:rPr>
          <w:rFonts w:hint="cs"/>
          <w:rtl/>
        </w:rPr>
        <w:t>المستحقين</w:t>
      </w:r>
      <w:r w:rsidRPr="00D364E5">
        <w:rPr>
          <w:rtl/>
        </w:rPr>
        <w:t xml:space="preserve"> </w:t>
      </w:r>
      <w:r w:rsidRPr="00D364E5">
        <w:rPr>
          <w:rFonts w:hint="cs"/>
          <w:rtl/>
        </w:rPr>
        <w:t>للزكاة</w:t>
      </w:r>
      <w:r w:rsidRPr="00D364E5">
        <w:rPr>
          <w:rtl/>
        </w:rPr>
        <w:t xml:space="preserve"> </w:t>
      </w:r>
      <w:r w:rsidRPr="00D364E5">
        <w:rPr>
          <w:rFonts w:hint="cs"/>
          <w:rtl/>
        </w:rPr>
        <w:t>حديث</w:t>
      </w:r>
      <w:r>
        <w:rPr>
          <w:rFonts w:hint="cs"/>
          <w:rtl/>
        </w:rPr>
        <w:t>3.</w:t>
      </w:r>
    </w:p>
  </w:footnote>
  <w:footnote w:id="15">
    <w:p w:rsidR="00D02F6F" w:rsidRDefault="00D02F6F" w:rsidP="0023270E">
      <w:pPr>
        <w:pStyle w:val="FootnoteText"/>
        <w:bidi/>
        <w:rPr>
          <w:rtl/>
          <w:lang w:bidi="fa-IR"/>
        </w:rPr>
      </w:pPr>
      <w:r>
        <w:rPr>
          <w:rStyle w:val="FootnoteReference"/>
        </w:rPr>
        <w:footnoteRef/>
      </w:r>
      <w:r>
        <w:t xml:space="preserve"> </w:t>
      </w:r>
      <w:r w:rsidRPr="0023270E">
        <w:rPr>
          <w:rFonts w:hint="cs"/>
          <w:rtl/>
        </w:rPr>
        <w:t>الوسائل</w:t>
      </w:r>
      <w:r w:rsidRPr="0023270E">
        <w:rPr>
          <w:rtl/>
        </w:rPr>
        <w:t xml:space="preserve"> </w:t>
      </w:r>
      <w:r w:rsidRPr="0023270E">
        <w:rPr>
          <w:rFonts w:hint="cs"/>
          <w:rtl/>
        </w:rPr>
        <w:t>الباب</w:t>
      </w:r>
      <w:r w:rsidRPr="0023270E">
        <w:rPr>
          <w:rtl/>
        </w:rPr>
        <w:t xml:space="preserve">- 1- </w:t>
      </w:r>
      <w:r w:rsidRPr="0023270E">
        <w:rPr>
          <w:rFonts w:hint="cs"/>
          <w:rtl/>
        </w:rPr>
        <w:t>من</w:t>
      </w:r>
      <w:r w:rsidRPr="0023270E">
        <w:rPr>
          <w:rtl/>
        </w:rPr>
        <w:t xml:space="preserve"> </w:t>
      </w:r>
      <w:r w:rsidRPr="0023270E">
        <w:rPr>
          <w:rFonts w:hint="cs"/>
          <w:rtl/>
        </w:rPr>
        <w:t>أبواب</w:t>
      </w:r>
      <w:r w:rsidRPr="0023270E">
        <w:rPr>
          <w:rtl/>
        </w:rPr>
        <w:t xml:space="preserve"> </w:t>
      </w:r>
      <w:r w:rsidRPr="0023270E">
        <w:rPr>
          <w:rFonts w:hint="cs"/>
          <w:rtl/>
        </w:rPr>
        <w:t>النفقات</w:t>
      </w:r>
      <w:r w:rsidRPr="0023270E">
        <w:rPr>
          <w:rtl/>
        </w:rPr>
        <w:t xml:space="preserve"> </w:t>
      </w:r>
      <w:r w:rsidRPr="0023270E">
        <w:rPr>
          <w:rFonts w:hint="cs"/>
          <w:rtl/>
        </w:rPr>
        <w:t>حديث</w:t>
      </w:r>
      <w:r w:rsidRPr="0023270E">
        <w:rPr>
          <w:rtl/>
        </w:rPr>
        <w:t xml:space="preserve"> 9.</w:t>
      </w:r>
    </w:p>
  </w:footnote>
  <w:footnote w:id="16">
    <w:p w:rsidR="00D02F6F" w:rsidRDefault="00D02F6F" w:rsidP="002A7BBC">
      <w:pPr>
        <w:pStyle w:val="FootnoteText"/>
        <w:bidi/>
        <w:rPr>
          <w:rtl/>
          <w:lang w:bidi="fa-IR"/>
        </w:rPr>
      </w:pPr>
      <w:r>
        <w:rPr>
          <w:rStyle w:val="FootnoteReference"/>
        </w:rPr>
        <w:footnoteRef/>
      </w:r>
      <w:r>
        <w:t xml:space="preserve"> </w:t>
      </w:r>
      <w:r w:rsidRPr="002A7BBC">
        <w:rPr>
          <w:rFonts w:hint="cs"/>
          <w:rtl/>
        </w:rPr>
        <w:t>الوسائل</w:t>
      </w:r>
      <w:r w:rsidRPr="002A7BBC">
        <w:rPr>
          <w:rtl/>
        </w:rPr>
        <w:t xml:space="preserve"> </w:t>
      </w:r>
      <w:r w:rsidRPr="002A7BBC">
        <w:rPr>
          <w:rFonts w:hint="cs"/>
          <w:rtl/>
        </w:rPr>
        <w:t>الباب</w:t>
      </w:r>
      <w:r w:rsidRPr="002A7BBC">
        <w:rPr>
          <w:rtl/>
        </w:rPr>
        <w:t xml:space="preserve">- 11- </w:t>
      </w:r>
      <w:r w:rsidRPr="002A7BBC">
        <w:rPr>
          <w:rFonts w:hint="cs"/>
          <w:rtl/>
        </w:rPr>
        <w:t>من</w:t>
      </w:r>
      <w:r w:rsidRPr="002A7BBC">
        <w:rPr>
          <w:rtl/>
        </w:rPr>
        <w:t xml:space="preserve"> </w:t>
      </w:r>
      <w:r w:rsidRPr="002A7BBC">
        <w:rPr>
          <w:rFonts w:hint="cs"/>
          <w:rtl/>
        </w:rPr>
        <w:t>أبواب</w:t>
      </w:r>
      <w:r w:rsidRPr="002A7BBC">
        <w:rPr>
          <w:rtl/>
        </w:rPr>
        <w:t xml:space="preserve"> </w:t>
      </w:r>
      <w:r w:rsidRPr="002A7BBC">
        <w:rPr>
          <w:rFonts w:hint="cs"/>
          <w:rtl/>
        </w:rPr>
        <w:t>النفقات</w:t>
      </w:r>
      <w:r w:rsidRPr="002A7BBC">
        <w:rPr>
          <w:rtl/>
        </w:rPr>
        <w:t xml:space="preserve"> </w:t>
      </w:r>
      <w:r w:rsidRPr="002A7BBC">
        <w:rPr>
          <w:rFonts w:hint="cs"/>
          <w:rtl/>
        </w:rPr>
        <w:t>حديث</w:t>
      </w:r>
      <w:r w:rsidRPr="002A7BBC">
        <w:rPr>
          <w:rtl/>
        </w:rPr>
        <w:t xml:space="preserve"> 4.</w:t>
      </w:r>
    </w:p>
  </w:footnote>
  <w:footnote w:id="17">
    <w:p w:rsidR="00D02F6F" w:rsidRPr="00FB29A0" w:rsidRDefault="00D02F6F" w:rsidP="00FB29A0">
      <w:pPr>
        <w:pStyle w:val="FootnoteText"/>
        <w:bidi/>
        <w:rPr>
          <w:rtl/>
          <w:lang w:bidi="fa-IR"/>
        </w:rPr>
      </w:pPr>
      <w:r>
        <w:rPr>
          <w:rStyle w:val="FootnoteReference"/>
        </w:rPr>
        <w:footnoteRef/>
      </w:r>
      <w:r>
        <w:t xml:space="preserve"> </w:t>
      </w:r>
      <w:r w:rsidRPr="00FB29A0">
        <w:rPr>
          <w:rFonts w:hint="cs"/>
          <w:rtl/>
        </w:rPr>
        <w:t>الوسائل</w:t>
      </w:r>
      <w:r w:rsidRPr="00FB29A0">
        <w:rPr>
          <w:rtl/>
        </w:rPr>
        <w:t xml:space="preserve"> </w:t>
      </w:r>
      <w:r w:rsidRPr="00FB29A0">
        <w:rPr>
          <w:rFonts w:hint="cs"/>
          <w:rtl/>
        </w:rPr>
        <w:t>الباب</w:t>
      </w:r>
      <w:r w:rsidRPr="00FB29A0">
        <w:rPr>
          <w:rtl/>
        </w:rPr>
        <w:t xml:space="preserve">- 13- </w:t>
      </w:r>
      <w:r w:rsidRPr="00FB29A0">
        <w:rPr>
          <w:rFonts w:hint="cs"/>
          <w:rtl/>
        </w:rPr>
        <w:t>من</w:t>
      </w:r>
      <w:r w:rsidRPr="00FB29A0">
        <w:rPr>
          <w:rtl/>
        </w:rPr>
        <w:t xml:space="preserve"> </w:t>
      </w:r>
      <w:r w:rsidRPr="00FB29A0">
        <w:rPr>
          <w:rFonts w:hint="cs"/>
          <w:rtl/>
        </w:rPr>
        <w:t>أبواب</w:t>
      </w:r>
      <w:r w:rsidRPr="00FB29A0">
        <w:rPr>
          <w:rtl/>
        </w:rPr>
        <w:t xml:space="preserve"> </w:t>
      </w:r>
      <w:r w:rsidRPr="00FB29A0">
        <w:rPr>
          <w:rFonts w:hint="cs"/>
          <w:rtl/>
        </w:rPr>
        <w:t>المستحقين</w:t>
      </w:r>
      <w:r w:rsidRPr="00FB29A0">
        <w:rPr>
          <w:rtl/>
        </w:rPr>
        <w:t xml:space="preserve"> </w:t>
      </w:r>
      <w:r w:rsidRPr="00FB29A0">
        <w:rPr>
          <w:rFonts w:hint="cs"/>
          <w:rtl/>
        </w:rPr>
        <w:t>للزكاة</w:t>
      </w:r>
      <w:r w:rsidRPr="00FB29A0">
        <w:rPr>
          <w:rtl/>
        </w:rPr>
        <w:t xml:space="preserve"> </w:t>
      </w:r>
      <w:r w:rsidRPr="00FB29A0">
        <w:rPr>
          <w:rFonts w:hint="cs"/>
          <w:rtl/>
        </w:rPr>
        <w:t>حديث</w:t>
      </w:r>
      <w:r>
        <w:rPr>
          <w:rFonts w:hint="cs"/>
          <w:rtl/>
        </w:rPr>
        <w:t>1.</w:t>
      </w:r>
    </w:p>
  </w:footnote>
  <w:footnote w:id="18">
    <w:p w:rsidR="00D02F6F" w:rsidRPr="00FB29A0" w:rsidRDefault="00D02F6F" w:rsidP="00FB29A0">
      <w:pPr>
        <w:pStyle w:val="FootnoteText"/>
        <w:bidi/>
        <w:rPr>
          <w:rtl/>
          <w:lang w:bidi="fa-IR"/>
        </w:rPr>
      </w:pPr>
      <w:r>
        <w:rPr>
          <w:rStyle w:val="FootnoteReference"/>
        </w:rPr>
        <w:footnoteRef/>
      </w:r>
      <w:r>
        <w:t xml:space="preserve"> </w:t>
      </w:r>
      <w:r w:rsidRPr="00FB29A0">
        <w:rPr>
          <w:rFonts w:hint="cs"/>
          <w:rtl/>
        </w:rPr>
        <w:t>الوسائل</w:t>
      </w:r>
      <w:r w:rsidRPr="00FB29A0">
        <w:rPr>
          <w:rtl/>
        </w:rPr>
        <w:t xml:space="preserve"> </w:t>
      </w:r>
      <w:r w:rsidRPr="00FB29A0">
        <w:rPr>
          <w:rFonts w:hint="cs"/>
          <w:rtl/>
        </w:rPr>
        <w:t>الباب</w:t>
      </w:r>
      <w:r w:rsidRPr="00FB29A0">
        <w:rPr>
          <w:rtl/>
        </w:rPr>
        <w:t xml:space="preserve">- 13- </w:t>
      </w:r>
      <w:r w:rsidRPr="00FB29A0">
        <w:rPr>
          <w:rFonts w:hint="cs"/>
          <w:rtl/>
        </w:rPr>
        <w:t>من</w:t>
      </w:r>
      <w:r w:rsidRPr="00FB29A0">
        <w:rPr>
          <w:rtl/>
        </w:rPr>
        <w:t xml:space="preserve"> </w:t>
      </w:r>
      <w:r w:rsidRPr="00FB29A0">
        <w:rPr>
          <w:rFonts w:hint="cs"/>
          <w:rtl/>
        </w:rPr>
        <w:t>أبواب</w:t>
      </w:r>
      <w:r w:rsidRPr="00FB29A0">
        <w:rPr>
          <w:rtl/>
        </w:rPr>
        <w:t xml:space="preserve"> </w:t>
      </w:r>
      <w:r w:rsidRPr="00FB29A0">
        <w:rPr>
          <w:rFonts w:hint="cs"/>
          <w:rtl/>
        </w:rPr>
        <w:t>المستحقين</w:t>
      </w:r>
      <w:r w:rsidRPr="00FB29A0">
        <w:rPr>
          <w:rtl/>
        </w:rPr>
        <w:t xml:space="preserve"> </w:t>
      </w:r>
      <w:r w:rsidRPr="00FB29A0">
        <w:rPr>
          <w:rFonts w:hint="cs"/>
          <w:rtl/>
        </w:rPr>
        <w:t>للزكاة</w:t>
      </w:r>
      <w:r w:rsidRPr="00FB29A0">
        <w:rPr>
          <w:rtl/>
        </w:rPr>
        <w:t xml:space="preserve"> </w:t>
      </w:r>
      <w:r w:rsidRPr="00FB29A0">
        <w:rPr>
          <w:rFonts w:hint="cs"/>
          <w:rtl/>
        </w:rPr>
        <w:t>حديث</w:t>
      </w:r>
      <w:r>
        <w:rPr>
          <w:rFonts w:hint="cs"/>
          <w:rtl/>
        </w:rPr>
        <w:t>4.</w:t>
      </w:r>
    </w:p>
    <w:p w:rsidR="00D02F6F" w:rsidRDefault="00D02F6F">
      <w:pPr>
        <w:pStyle w:val="FootnoteText"/>
        <w:rPr>
          <w:rtl/>
          <w:lang w:bidi="fa-IR"/>
        </w:rPr>
      </w:pPr>
    </w:p>
  </w:footnote>
  <w:footnote w:id="19">
    <w:p w:rsidR="00D02F6F" w:rsidRDefault="00D02F6F" w:rsidP="00F5679A">
      <w:pPr>
        <w:pStyle w:val="FootnoteText"/>
        <w:bidi/>
        <w:rPr>
          <w:rtl/>
          <w:lang w:bidi="fa-IR"/>
        </w:rPr>
      </w:pPr>
      <w:r>
        <w:rPr>
          <w:rStyle w:val="FootnoteReference"/>
        </w:rPr>
        <w:footnoteRef/>
      </w:r>
      <w:r>
        <w:t xml:space="preserve"> </w:t>
      </w:r>
      <w:r w:rsidRPr="005F67CC">
        <w:rPr>
          <w:rtl/>
        </w:rPr>
        <w:t>الوسائل الباب</w:t>
      </w:r>
      <w:r>
        <w:rPr>
          <w:rFonts w:hint="cs"/>
          <w:rtl/>
        </w:rPr>
        <w:t xml:space="preserve"> </w:t>
      </w:r>
      <w:r w:rsidRPr="005F67CC">
        <w:rPr>
          <w:rtl/>
        </w:rPr>
        <w:t>- 1- من أبواب النفقات</w:t>
      </w:r>
      <w:r>
        <w:rPr>
          <w:rFonts w:hint="cs"/>
          <w:rtl/>
        </w:rPr>
        <w:t xml:space="preserve"> ،</w:t>
      </w:r>
      <w:r>
        <w:rPr>
          <w:rtl/>
        </w:rPr>
        <w:t xml:space="preserve"> حديث </w:t>
      </w:r>
      <w:r>
        <w:rPr>
          <w:rFonts w:hint="cs"/>
          <w:rtl/>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6F" w:rsidRDefault="00D02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B13"/>
    <w:multiLevelType w:val="hybridMultilevel"/>
    <w:tmpl w:val="B15E07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FAA361E"/>
    <w:multiLevelType w:val="hybridMultilevel"/>
    <w:tmpl w:val="AA16B9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A481976"/>
    <w:multiLevelType w:val="hybridMultilevel"/>
    <w:tmpl w:val="FECC83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6A4117E3"/>
    <w:multiLevelType w:val="hybridMultilevel"/>
    <w:tmpl w:val="0A1AE3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73"/>
    <w:rsid w:val="000056D7"/>
    <w:rsid w:val="00014918"/>
    <w:rsid w:val="00017FE9"/>
    <w:rsid w:val="00021F6B"/>
    <w:rsid w:val="00035CB3"/>
    <w:rsid w:val="000529A8"/>
    <w:rsid w:val="00052EFF"/>
    <w:rsid w:val="00067431"/>
    <w:rsid w:val="00071CDC"/>
    <w:rsid w:val="000743CE"/>
    <w:rsid w:val="00075B8A"/>
    <w:rsid w:val="00084033"/>
    <w:rsid w:val="00087B24"/>
    <w:rsid w:val="0009290E"/>
    <w:rsid w:val="00097AAD"/>
    <w:rsid w:val="000A320A"/>
    <w:rsid w:val="000B75CF"/>
    <w:rsid w:val="000C0BAB"/>
    <w:rsid w:val="000C4D4F"/>
    <w:rsid w:val="000D1249"/>
    <w:rsid w:val="000D6D19"/>
    <w:rsid w:val="000E053F"/>
    <w:rsid w:val="000E0B13"/>
    <w:rsid w:val="000E25AA"/>
    <w:rsid w:val="000E72DB"/>
    <w:rsid w:val="000F0307"/>
    <w:rsid w:val="00120005"/>
    <w:rsid w:val="001237BF"/>
    <w:rsid w:val="00126ECC"/>
    <w:rsid w:val="0013523C"/>
    <w:rsid w:val="00140449"/>
    <w:rsid w:val="00140F5A"/>
    <w:rsid w:val="00147DB9"/>
    <w:rsid w:val="00153714"/>
    <w:rsid w:val="00154E3D"/>
    <w:rsid w:val="0015718F"/>
    <w:rsid w:val="00163EC9"/>
    <w:rsid w:val="00174D5C"/>
    <w:rsid w:val="001805E7"/>
    <w:rsid w:val="00181368"/>
    <w:rsid w:val="001865FF"/>
    <w:rsid w:val="00193D2A"/>
    <w:rsid w:val="00196201"/>
    <w:rsid w:val="001B7E66"/>
    <w:rsid w:val="001D087D"/>
    <w:rsid w:val="001D2191"/>
    <w:rsid w:val="001E56D0"/>
    <w:rsid w:val="001F30BD"/>
    <w:rsid w:val="00203C57"/>
    <w:rsid w:val="00204BD7"/>
    <w:rsid w:val="00205A73"/>
    <w:rsid w:val="00211EE3"/>
    <w:rsid w:val="00215CB0"/>
    <w:rsid w:val="00217A51"/>
    <w:rsid w:val="002247D5"/>
    <w:rsid w:val="0022527B"/>
    <w:rsid w:val="00226EC1"/>
    <w:rsid w:val="00230727"/>
    <w:rsid w:val="0023270E"/>
    <w:rsid w:val="00234476"/>
    <w:rsid w:val="00237334"/>
    <w:rsid w:val="00237AF1"/>
    <w:rsid w:val="00243FD1"/>
    <w:rsid w:val="00245A5F"/>
    <w:rsid w:val="0025028F"/>
    <w:rsid w:val="0025041D"/>
    <w:rsid w:val="0025054B"/>
    <w:rsid w:val="002739CE"/>
    <w:rsid w:val="0027508B"/>
    <w:rsid w:val="00290342"/>
    <w:rsid w:val="002979A0"/>
    <w:rsid w:val="002A7BBC"/>
    <w:rsid w:val="002C4923"/>
    <w:rsid w:val="002E0FEB"/>
    <w:rsid w:val="002F04D7"/>
    <w:rsid w:val="002F2D43"/>
    <w:rsid w:val="003135DE"/>
    <w:rsid w:val="00314A49"/>
    <w:rsid w:val="00317236"/>
    <w:rsid w:val="003317B1"/>
    <w:rsid w:val="00337E98"/>
    <w:rsid w:val="00340DEF"/>
    <w:rsid w:val="00356111"/>
    <w:rsid w:val="003576F3"/>
    <w:rsid w:val="00374B54"/>
    <w:rsid w:val="00391966"/>
    <w:rsid w:val="00391BEF"/>
    <w:rsid w:val="003932D9"/>
    <w:rsid w:val="00395899"/>
    <w:rsid w:val="003A20FB"/>
    <w:rsid w:val="003B441C"/>
    <w:rsid w:val="003B7AAE"/>
    <w:rsid w:val="003C1344"/>
    <w:rsid w:val="003C7B81"/>
    <w:rsid w:val="003D4DA6"/>
    <w:rsid w:val="003F5BC8"/>
    <w:rsid w:val="003F5C5B"/>
    <w:rsid w:val="003F5C91"/>
    <w:rsid w:val="003F7D81"/>
    <w:rsid w:val="00407727"/>
    <w:rsid w:val="00407C64"/>
    <w:rsid w:val="00412B58"/>
    <w:rsid w:val="00427EA0"/>
    <w:rsid w:val="00430C5A"/>
    <w:rsid w:val="00431F49"/>
    <w:rsid w:val="00432DB4"/>
    <w:rsid w:val="0043635A"/>
    <w:rsid w:val="00436FFD"/>
    <w:rsid w:val="0043765D"/>
    <w:rsid w:val="00437EE7"/>
    <w:rsid w:val="00442B92"/>
    <w:rsid w:val="004451A3"/>
    <w:rsid w:val="00451C20"/>
    <w:rsid w:val="0045543E"/>
    <w:rsid w:val="00485D3E"/>
    <w:rsid w:val="004904E3"/>
    <w:rsid w:val="00495C63"/>
    <w:rsid w:val="004A4FD9"/>
    <w:rsid w:val="004A5947"/>
    <w:rsid w:val="004C2258"/>
    <w:rsid w:val="004D65F0"/>
    <w:rsid w:val="004E1C18"/>
    <w:rsid w:val="004E5A5D"/>
    <w:rsid w:val="004F1EC5"/>
    <w:rsid w:val="004F525B"/>
    <w:rsid w:val="005110BF"/>
    <w:rsid w:val="00520024"/>
    <w:rsid w:val="005233DB"/>
    <w:rsid w:val="00524671"/>
    <w:rsid w:val="00531BD3"/>
    <w:rsid w:val="00536BF7"/>
    <w:rsid w:val="00537807"/>
    <w:rsid w:val="00552912"/>
    <w:rsid w:val="00556120"/>
    <w:rsid w:val="005713D6"/>
    <w:rsid w:val="00573E5E"/>
    <w:rsid w:val="005803AB"/>
    <w:rsid w:val="0058559B"/>
    <w:rsid w:val="00585928"/>
    <w:rsid w:val="005875B5"/>
    <w:rsid w:val="005945B5"/>
    <w:rsid w:val="005947F5"/>
    <w:rsid w:val="005A70EF"/>
    <w:rsid w:val="005B2D06"/>
    <w:rsid w:val="005C14FB"/>
    <w:rsid w:val="005D2420"/>
    <w:rsid w:val="005D7BA6"/>
    <w:rsid w:val="005E0B51"/>
    <w:rsid w:val="005E5FFD"/>
    <w:rsid w:val="005F67CC"/>
    <w:rsid w:val="005F73CF"/>
    <w:rsid w:val="00606805"/>
    <w:rsid w:val="00610085"/>
    <w:rsid w:val="006139EB"/>
    <w:rsid w:val="006144A3"/>
    <w:rsid w:val="006240F1"/>
    <w:rsid w:val="00625CAF"/>
    <w:rsid w:val="00627387"/>
    <w:rsid w:val="00630FA3"/>
    <w:rsid w:val="00633B69"/>
    <w:rsid w:val="006373FE"/>
    <w:rsid w:val="006410D6"/>
    <w:rsid w:val="00645B32"/>
    <w:rsid w:val="0064688E"/>
    <w:rsid w:val="00651924"/>
    <w:rsid w:val="0065535F"/>
    <w:rsid w:val="006633EA"/>
    <w:rsid w:val="00666BE5"/>
    <w:rsid w:val="00674C55"/>
    <w:rsid w:val="006833B8"/>
    <w:rsid w:val="00684851"/>
    <w:rsid w:val="00685E49"/>
    <w:rsid w:val="00693F8E"/>
    <w:rsid w:val="00696043"/>
    <w:rsid w:val="006A0C15"/>
    <w:rsid w:val="006C0408"/>
    <w:rsid w:val="006C105F"/>
    <w:rsid w:val="006C7D9F"/>
    <w:rsid w:val="006D0CAF"/>
    <w:rsid w:val="006D4F1F"/>
    <w:rsid w:val="006E6487"/>
    <w:rsid w:val="006F4DB7"/>
    <w:rsid w:val="007055DD"/>
    <w:rsid w:val="0070702C"/>
    <w:rsid w:val="007465FB"/>
    <w:rsid w:val="00751802"/>
    <w:rsid w:val="00757B4A"/>
    <w:rsid w:val="00764FF8"/>
    <w:rsid w:val="00770775"/>
    <w:rsid w:val="00773A6B"/>
    <w:rsid w:val="00777A3F"/>
    <w:rsid w:val="00791ACB"/>
    <w:rsid w:val="007B7828"/>
    <w:rsid w:val="007D04F1"/>
    <w:rsid w:val="007D7CD2"/>
    <w:rsid w:val="007F4FC8"/>
    <w:rsid w:val="00810FC6"/>
    <w:rsid w:val="00812043"/>
    <w:rsid w:val="008203E6"/>
    <w:rsid w:val="00820FEE"/>
    <w:rsid w:val="00830479"/>
    <w:rsid w:val="00836040"/>
    <w:rsid w:val="00836128"/>
    <w:rsid w:val="008374AD"/>
    <w:rsid w:val="00837E0A"/>
    <w:rsid w:val="00847874"/>
    <w:rsid w:val="0085060B"/>
    <w:rsid w:val="00851D31"/>
    <w:rsid w:val="0086014C"/>
    <w:rsid w:val="00872C28"/>
    <w:rsid w:val="00872F60"/>
    <w:rsid w:val="0087761A"/>
    <w:rsid w:val="008806F2"/>
    <w:rsid w:val="008807EE"/>
    <w:rsid w:val="0088327F"/>
    <w:rsid w:val="0089126B"/>
    <w:rsid w:val="0089485A"/>
    <w:rsid w:val="0089624C"/>
    <w:rsid w:val="00896D09"/>
    <w:rsid w:val="008A0886"/>
    <w:rsid w:val="008A2FB8"/>
    <w:rsid w:val="008B0D86"/>
    <w:rsid w:val="008B132D"/>
    <w:rsid w:val="008C5154"/>
    <w:rsid w:val="008D3013"/>
    <w:rsid w:val="008E4DC0"/>
    <w:rsid w:val="008E715B"/>
    <w:rsid w:val="008F4ED2"/>
    <w:rsid w:val="009019FE"/>
    <w:rsid w:val="00902BBE"/>
    <w:rsid w:val="00902F96"/>
    <w:rsid w:val="00923408"/>
    <w:rsid w:val="00927A35"/>
    <w:rsid w:val="00930A60"/>
    <w:rsid w:val="009323F1"/>
    <w:rsid w:val="00954315"/>
    <w:rsid w:val="00965588"/>
    <w:rsid w:val="00971269"/>
    <w:rsid w:val="00985F8F"/>
    <w:rsid w:val="009D1216"/>
    <w:rsid w:val="009D19C6"/>
    <w:rsid w:val="009E3F45"/>
    <w:rsid w:val="009E5065"/>
    <w:rsid w:val="009E551B"/>
    <w:rsid w:val="009F3625"/>
    <w:rsid w:val="00A0161E"/>
    <w:rsid w:val="00A0264E"/>
    <w:rsid w:val="00A03AD2"/>
    <w:rsid w:val="00A0520D"/>
    <w:rsid w:val="00A11709"/>
    <w:rsid w:val="00A12F17"/>
    <w:rsid w:val="00A151E6"/>
    <w:rsid w:val="00A235AA"/>
    <w:rsid w:val="00A244F8"/>
    <w:rsid w:val="00A34F4A"/>
    <w:rsid w:val="00A36853"/>
    <w:rsid w:val="00A51A1D"/>
    <w:rsid w:val="00A53704"/>
    <w:rsid w:val="00A538F5"/>
    <w:rsid w:val="00A714A3"/>
    <w:rsid w:val="00A77D44"/>
    <w:rsid w:val="00A92135"/>
    <w:rsid w:val="00A92785"/>
    <w:rsid w:val="00A94693"/>
    <w:rsid w:val="00AA5ED9"/>
    <w:rsid w:val="00AA6A5C"/>
    <w:rsid w:val="00AB10DE"/>
    <w:rsid w:val="00AC1D24"/>
    <w:rsid w:val="00AC30FC"/>
    <w:rsid w:val="00AC5AF2"/>
    <w:rsid w:val="00AD22D7"/>
    <w:rsid w:val="00AE3611"/>
    <w:rsid w:val="00AE696D"/>
    <w:rsid w:val="00AF0F4E"/>
    <w:rsid w:val="00AF2742"/>
    <w:rsid w:val="00AF6C6E"/>
    <w:rsid w:val="00B0229D"/>
    <w:rsid w:val="00B0760C"/>
    <w:rsid w:val="00B11C82"/>
    <w:rsid w:val="00B17574"/>
    <w:rsid w:val="00B2111E"/>
    <w:rsid w:val="00B21D1A"/>
    <w:rsid w:val="00B3448F"/>
    <w:rsid w:val="00B35E32"/>
    <w:rsid w:val="00B43B41"/>
    <w:rsid w:val="00B466CC"/>
    <w:rsid w:val="00B46AE7"/>
    <w:rsid w:val="00B47476"/>
    <w:rsid w:val="00B47A20"/>
    <w:rsid w:val="00B5491C"/>
    <w:rsid w:val="00B63C12"/>
    <w:rsid w:val="00B675A9"/>
    <w:rsid w:val="00B71547"/>
    <w:rsid w:val="00B7254F"/>
    <w:rsid w:val="00B736A4"/>
    <w:rsid w:val="00BA0218"/>
    <w:rsid w:val="00BA0E61"/>
    <w:rsid w:val="00BB3357"/>
    <w:rsid w:val="00BB6318"/>
    <w:rsid w:val="00BB7757"/>
    <w:rsid w:val="00BC232D"/>
    <w:rsid w:val="00BE0058"/>
    <w:rsid w:val="00BE19E1"/>
    <w:rsid w:val="00C02414"/>
    <w:rsid w:val="00C0602E"/>
    <w:rsid w:val="00C13D7F"/>
    <w:rsid w:val="00C425C4"/>
    <w:rsid w:val="00C45368"/>
    <w:rsid w:val="00C5334F"/>
    <w:rsid w:val="00C6030E"/>
    <w:rsid w:val="00C60EBF"/>
    <w:rsid w:val="00C61EB1"/>
    <w:rsid w:val="00C73BFD"/>
    <w:rsid w:val="00C806C9"/>
    <w:rsid w:val="00C813F4"/>
    <w:rsid w:val="00C83411"/>
    <w:rsid w:val="00C86F10"/>
    <w:rsid w:val="00C86FC4"/>
    <w:rsid w:val="00C91930"/>
    <w:rsid w:val="00C95CAE"/>
    <w:rsid w:val="00CA1B95"/>
    <w:rsid w:val="00CA66AF"/>
    <w:rsid w:val="00CA777A"/>
    <w:rsid w:val="00CC2242"/>
    <w:rsid w:val="00CC7161"/>
    <w:rsid w:val="00CD08E3"/>
    <w:rsid w:val="00CD4599"/>
    <w:rsid w:val="00CF2A61"/>
    <w:rsid w:val="00CF3AD5"/>
    <w:rsid w:val="00D02F6F"/>
    <w:rsid w:val="00D04C74"/>
    <w:rsid w:val="00D20367"/>
    <w:rsid w:val="00D2395D"/>
    <w:rsid w:val="00D338B6"/>
    <w:rsid w:val="00D364E5"/>
    <w:rsid w:val="00D40E6E"/>
    <w:rsid w:val="00D51254"/>
    <w:rsid w:val="00D60617"/>
    <w:rsid w:val="00D645B0"/>
    <w:rsid w:val="00D84803"/>
    <w:rsid w:val="00D94A09"/>
    <w:rsid w:val="00DA4C84"/>
    <w:rsid w:val="00DA765E"/>
    <w:rsid w:val="00DB369F"/>
    <w:rsid w:val="00DC27AB"/>
    <w:rsid w:val="00DE2185"/>
    <w:rsid w:val="00DF4D94"/>
    <w:rsid w:val="00E0586B"/>
    <w:rsid w:val="00E068F0"/>
    <w:rsid w:val="00E11D46"/>
    <w:rsid w:val="00E143BB"/>
    <w:rsid w:val="00E17329"/>
    <w:rsid w:val="00E228E4"/>
    <w:rsid w:val="00E22EC2"/>
    <w:rsid w:val="00E234CC"/>
    <w:rsid w:val="00E30043"/>
    <w:rsid w:val="00E31B35"/>
    <w:rsid w:val="00E425F3"/>
    <w:rsid w:val="00E45198"/>
    <w:rsid w:val="00E471C8"/>
    <w:rsid w:val="00E50658"/>
    <w:rsid w:val="00E526DF"/>
    <w:rsid w:val="00E57EA8"/>
    <w:rsid w:val="00E76333"/>
    <w:rsid w:val="00E854E5"/>
    <w:rsid w:val="00E877BA"/>
    <w:rsid w:val="00EA0185"/>
    <w:rsid w:val="00EA20B2"/>
    <w:rsid w:val="00EA5F7F"/>
    <w:rsid w:val="00EB25C1"/>
    <w:rsid w:val="00EB2643"/>
    <w:rsid w:val="00EC07B8"/>
    <w:rsid w:val="00EC7E8D"/>
    <w:rsid w:val="00EC7F20"/>
    <w:rsid w:val="00ED17F9"/>
    <w:rsid w:val="00ED25D1"/>
    <w:rsid w:val="00ED38AE"/>
    <w:rsid w:val="00EE61AA"/>
    <w:rsid w:val="00EF5E79"/>
    <w:rsid w:val="00F0713F"/>
    <w:rsid w:val="00F25570"/>
    <w:rsid w:val="00F31E5F"/>
    <w:rsid w:val="00F53D4F"/>
    <w:rsid w:val="00F5679A"/>
    <w:rsid w:val="00F57CA9"/>
    <w:rsid w:val="00F62D23"/>
    <w:rsid w:val="00F62E96"/>
    <w:rsid w:val="00F6469C"/>
    <w:rsid w:val="00F73A91"/>
    <w:rsid w:val="00F74C86"/>
    <w:rsid w:val="00F860F5"/>
    <w:rsid w:val="00F90502"/>
    <w:rsid w:val="00FA1052"/>
    <w:rsid w:val="00FA4801"/>
    <w:rsid w:val="00FB0925"/>
    <w:rsid w:val="00FB29A0"/>
    <w:rsid w:val="00FB44B5"/>
    <w:rsid w:val="00FC27A1"/>
    <w:rsid w:val="00FC3C81"/>
    <w:rsid w:val="00FC4C1F"/>
    <w:rsid w:val="00FD15E5"/>
    <w:rsid w:val="00FD483B"/>
    <w:rsid w:val="00FD53E8"/>
    <w:rsid w:val="00FD70C4"/>
    <w:rsid w:val="00FE37F6"/>
    <w:rsid w:val="00FF00E6"/>
    <w:rsid w:val="00FF4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B96E"/>
  <w15:chartTrackingRefBased/>
  <w15:docId w15:val="{796351B1-995E-47D3-984F-70823BCA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F9"/>
    <w:rPr>
      <w:rFonts w:cs="B Badr"/>
      <w:szCs w:val="28"/>
    </w:rPr>
  </w:style>
  <w:style w:type="paragraph" w:styleId="Heading1">
    <w:name w:val="heading 1"/>
    <w:basedOn w:val="Normal"/>
    <w:next w:val="Normal"/>
    <w:link w:val="Heading1Char"/>
    <w:uiPriority w:val="9"/>
    <w:qFormat/>
    <w:rsid w:val="00A244F8"/>
    <w:pPr>
      <w:keepNext/>
      <w:keepLines/>
      <w:spacing w:before="240" w:after="0"/>
      <w:outlineLvl w:val="0"/>
    </w:pPr>
    <w:rPr>
      <w:rFonts w:asciiTheme="majorHAnsi" w:eastAsiaTheme="majorEastAsia" w:hAnsiTheme="majorHAnsi"/>
      <w:sz w:val="32"/>
      <w:szCs w:val="40"/>
    </w:rPr>
  </w:style>
  <w:style w:type="paragraph" w:styleId="Heading2">
    <w:name w:val="heading 2"/>
    <w:basedOn w:val="Normal"/>
    <w:next w:val="Normal"/>
    <w:link w:val="Heading2Char"/>
    <w:uiPriority w:val="9"/>
    <w:unhideWhenUsed/>
    <w:qFormat/>
    <w:rsid w:val="00ED17F9"/>
    <w:pPr>
      <w:keepNext/>
      <w:keepLines/>
      <w:spacing w:before="40" w:after="0"/>
      <w:outlineLvl w:val="1"/>
    </w:pPr>
    <w:rPr>
      <w:rFonts w:asciiTheme="majorHAnsi" w:eastAsiaTheme="majorEastAsia" w:hAnsiTheme="majorHAnsi"/>
      <w:sz w:val="26"/>
      <w:szCs w:val="32"/>
    </w:rPr>
  </w:style>
  <w:style w:type="paragraph" w:styleId="Heading3">
    <w:name w:val="heading 3"/>
    <w:basedOn w:val="Normal"/>
    <w:next w:val="Normal"/>
    <w:link w:val="Heading3Char"/>
    <w:uiPriority w:val="9"/>
    <w:unhideWhenUsed/>
    <w:qFormat/>
    <w:rsid w:val="00FA1052"/>
    <w:pPr>
      <w:keepNext/>
      <w:keepLines/>
      <w:spacing w:before="40" w:after="0"/>
      <w:outlineLvl w:val="2"/>
    </w:pPr>
    <w:rPr>
      <w:rFonts w:asciiTheme="majorHAnsi" w:eastAsiaTheme="majorEastAsia" w:hAnsiTheme="majorHAnsi"/>
      <w:sz w:val="24"/>
    </w:rPr>
  </w:style>
  <w:style w:type="paragraph" w:styleId="Heading4">
    <w:name w:val="heading 4"/>
    <w:basedOn w:val="Normal"/>
    <w:next w:val="Normal"/>
    <w:link w:val="Heading4Char"/>
    <w:uiPriority w:val="9"/>
    <w:unhideWhenUsed/>
    <w:qFormat/>
    <w:rsid w:val="00684851"/>
    <w:pPr>
      <w:keepNext/>
      <w:keepLines/>
      <w:spacing w:before="40" w:after="0"/>
      <w:outlineLvl w:val="3"/>
    </w:pPr>
    <w:rPr>
      <w:rFonts w:asciiTheme="majorHAnsi" w:eastAsiaTheme="majorEastAsia" w:hAnsiTheme="majorHAnsi"/>
      <w:bCs/>
      <w:i/>
    </w:rPr>
  </w:style>
  <w:style w:type="paragraph" w:styleId="Heading5">
    <w:name w:val="heading 5"/>
    <w:basedOn w:val="Normal"/>
    <w:next w:val="Normal"/>
    <w:link w:val="Heading5Char"/>
    <w:uiPriority w:val="9"/>
    <w:unhideWhenUsed/>
    <w:qFormat/>
    <w:rsid w:val="00495C63"/>
    <w:pPr>
      <w:keepNext/>
      <w:keepLines/>
      <w:spacing w:before="40" w:after="0"/>
      <w:outlineLvl w:val="4"/>
    </w:pPr>
    <w:rPr>
      <w:rFonts w:asciiTheme="majorHAnsi" w:eastAsiaTheme="majorEastAsia" w:hAnsiTheme="majorHAnsi"/>
      <w:bCs/>
    </w:rPr>
  </w:style>
  <w:style w:type="paragraph" w:styleId="Heading6">
    <w:name w:val="heading 6"/>
    <w:basedOn w:val="Normal"/>
    <w:next w:val="Normal"/>
    <w:link w:val="Heading6Char"/>
    <w:uiPriority w:val="9"/>
    <w:unhideWhenUsed/>
    <w:qFormat/>
    <w:rsid w:val="00645B32"/>
    <w:pPr>
      <w:keepNext/>
      <w:keepLines/>
      <w:spacing w:before="40" w:after="0"/>
      <w:outlineLvl w:val="5"/>
    </w:pPr>
    <w:rPr>
      <w:rFonts w:asciiTheme="majorHAnsi" w:eastAsiaTheme="majorEastAsia" w:hAnsiTheme="maj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4F8"/>
    <w:rPr>
      <w:rFonts w:asciiTheme="majorHAnsi" w:eastAsiaTheme="majorEastAsia" w:hAnsiTheme="majorHAnsi" w:cs="B Badr"/>
      <w:sz w:val="32"/>
      <w:szCs w:val="40"/>
    </w:rPr>
  </w:style>
  <w:style w:type="character" w:customStyle="1" w:styleId="Heading2Char">
    <w:name w:val="Heading 2 Char"/>
    <w:basedOn w:val="DefaultParagraphFont"/>
    <w:link w:val="Heading2"/>
    <w:uiPriority w:val="9"/>
    <w:rsid w:val="00ED17F9"/>
    <w:rPr>
      <w:rFonts w:asciiTheme="majorHAnsi" w:eastAsiaTheme="majorEastAsia" w:hAnsiTheme="majorHAnsi" w:cs="B Badr"/>
      <w:sz w:val="26"/>
      <w:szCs w:val="32"/>
    </w:rPr>
  </w:style>
  <w:style w:type="character" w:customStyle="1" w:styleId="Heading3Char">
    <w:name w:val="Heading 3 Char"/>
    <w:basedOn w:val="DefaultParagraphFont"/>
    <w:link w:val="Heading3"/>
    <w:uiPriority w:val="9"/>
    <w:rsid w:val="00FA1052"/>
    <w:rPr>
      <w:rFonts w:asciiTheme="majorHAnsi" w:eastAsiaTheme="majorEastAsia" w:hAnsiTheme="majorHAnsi" w:cs="B Badr"/>
      <w:sz w:val="24"/>
      <w:szCs w:val="28"/>
    </w:rPr>
  </w:style>
  <w:style w:type="character" w:customStyle="1" w:styleId="Heading4Char">
    <w:name w:val="Heading 4 Char"/>
    <w:basedOn w:val="DefaultParagraphFont"/>
    <w:link w:val="Heading4"/>
    <w:uiPriority w:val="9"/>
    <w:rsid w:val="00684851"/>
    <w:rPr>
      <w:rFonts w:asciiTheme="majorHAnsi" w:eastAsiaTheme="majorEastAsia" w:hAnsiTheme="majorHAnsi" w:cs="B Badr"/>
      <w:bCs/>
      <w:i/>
      <w:szCs w:val="28"/>
    </w:rPr>
  </w:style>
  <w:style w:type="paragraph" w:styleId="NormalWeb">
    <w:name w:val="Normal (Web)"/>
    <w:basedOn w:val="Normal"/>
    <w:uiPriority w:val="99"/>
    <w:unhideWhenUsed/>
    <w:rsid w:val="00A36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95C63"/>
    <w:rPr>
      <w:rFonts w:asciiTheme="majorHAnsi" w:eastAsiaTheme="majorEastAsia" w:hAnsiTheme="majorHAnsi" w:cs="B Badr"/>
      <w:bCs/>
      <w:szCs w:val="28"/>
    </w:rPr>
  </w:style>
  <w:style w:type="character" w:customStyle="1" w:styleId="Heading6Char">
    <w:name w:val="Heading 6 Char"/>
    <w:basedOn w:val="DefaultParagraphFont"/>
    <w:link w:val="Heading6"/>
    <w:uiPriority w:val="9"/>
    <w:rsid w:val="00645B32"/>
    <w:rPr>
      <w:rFonts w:asciiTheme="majorHAnsi" w:eastAsiaTheme="majorEastAsia" w:hAnsiTheme="majorHAnsi" w:cs="B Badr"/>
      <w:bCs/>
      <w:szCs w:val="28"/>
    </w:rPr>
  </w:style>
  <w:style w:type="paragraph" w:styleId="FootnoteText">
    <w:name w:val="footnote text"/>
    <w:basedOn w:val="Normal"/>
    <w:link w:val="FootnoteTextChar"/>
    <w:uiPriority w:val="99"/>
    <w:semiHidden/>
    <w:unhideWhenUsed/>
    <w:rsid w:val="00014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918"/>
    <w:rPr>
      <w:rFonts w:cs="B Badr"/>
      <w:sz w:val="20"/>
      <w:szCs w:val="20"/>
    </w:rPr>
  </w:style>
  <w:style w:type="character" w:styleId="FootnoteReference">
    <w:name w:val="footnote reference"/>
    <w:basedOn w:val="DefaultParagraphFont"/>
    <w:uiPriority w:val="99"/>
    <w:semiHidden/>
    <w:unhideWhenUsed/>
    <w:rsid w:val="00014918"/>
    <w:rPr>
      <w:vertAlign w:val="superscript"/>
    </w:rPr>
  </w:style>
  <w:style w:type="paragraph" w:styleId="TOCHeading">
    <w:name w:val="TOC Heading"/>
    <w:basedOn w:val="Heading1"/>
    <w:next w:val="Normal"/>
    <w:uiPriority w:val="39"/>
    <w:unhideWhenUsed/>
    <w:qFormat/>
    <w:rsid w:val="00685E49"/>
    <w:pPr>
      <w:outlineLvl w:val="9"/>
    </w:pPr>
    <w:rPr>
      <w:rFonts w:cstheme="majorBidi"/>
      <w:color w:val="2E74B5" w:themeColor="accent1" w:themeShade="BF"/>
      <w:szCs w:val="32"/>
    </w:rPr>
  </w:style>
  <w:style w:type="paragraph" w:styleId="TOC1">
    <w:name w:val="toc 1"/>
    <w:basedOn w:val="Normal"/>
    <w:next w:val="Normal"/>
    <w:autoRedefine/>
    <w:uiPriority w:val="39"/>
    <w:unhideWhenUsed/>
    <w:rsid w:val="0070702C"/>
    <w:pPr>
      <w:tabs>
        <w:tab w:val="right" w:leader="dot" w:pos="9061"/>
      </w:tabs>
      <w:bidi/>
      <w:spacing w:after="100"/>
    </w:pPr>
  </w:style>
  <w:style w:type="paragraph" w:styleId="TOC2">
    <w:name w:val="toc 2"/>
    <w:basedOn w:val="Normal"/>
    <w:next w:val="Normal"/>
    <w:autoRedefine/>
    <w:uiPriority w:val="39"/>
    <w:unhideWhenUsed/>
    <w:rsid w:val="00685E49"/>
    <w:pPr>
      <w:spacing w:after="100"/>
      <w:ind w:left="220"/>
    </w:pPr>
  </w:style>
  <w:style w:type="paragraph" w:styleId="TOC3">
    <w:name w:val="toc 3"/>
    <w:basedOn w:val="Normal"/>
    <w:next w:val="Normal"/>
    <w:autoRedefine/>
    <w:uiPriority w:val="39"/>
    <w:unhideWhenUsed/>
    <w:rsid w:val="00685E49"/>
    <w:pPr>
      <w:spacing w:after="100"/>
      <w:ind w:left="440"/>
    </w:pPr>
  </w:style>
  <w:style w:type="character" w:styleId="Hyperlink">
    <w:name w:val="Hyperlink"/>
    <w:basedOn w:val="DefaultParagraphFont"/>
    <w:uiPriority w:val="99"/>
    <w:unhideWhenUsed/>
    <w:rsid w:val="00685E49"/>
    <w:rPr>
      <w:color w:val="0563C1" w:themeColor="hyperlink"/>
      <w:u w:val="single"/>
    </w:rPr>
  </w:style>
  <w:style w:type="paragraph" w:styleId="Header">
    <w:name w:val="header"/>
    <w:basedOn w:val="Normal"/>
    <w:link w:val="HeaderChar"/>
    <w:uiPriority w:val="99"/>
    <w:unhideWhenUsed/>
    <w:rsid w:val="008D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13"/>
    <w:rPr>
      <w:rFonts w:cs="B Badr"/>
      <w:szCs w:val="28"/>
    </w:rPr>
  </w:style>
  <w:style w:type="paragraph" w:styleId="Footer">
    <w:name w:val="footer"/>
    <w:basedOn w:val="Normal"/>
    <w:link w:val="FooterChar"/>
    <w:uiPriority w:val="99"/>
    <w:unhideWhenUsed/>
    <w:rsid w:val="008D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13"/>
    <w:rPr>
      <w:rFonts w:cs="B Badr"/>
      <w:szCs w:val="28"/>
    </w:rPr>
  </w:style>
  <w:style w:type="paragraph" w:styleId="ListParagraph">
    <w:name w:val="List Paragraph"/>
    <w:basedOn w:val="Normal"/>
    <w:uiPriority w:val="34"/>
    <w:qFormat/>
    <w:rsid w:val="0090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7442">
      <w:bodyDiv w:val="1"/>
      <w:marLeft w:val="0"/>
      <w:marRight w:val="0"/>
      <w:marTop w:val="0"/>
      <w:marBottom w:val="0"/>
      <w:divBdr>
        <w:top w:val="none" w:sz="0" w:space="0" w:color="auto"/>
        <w:left w:val="none" w:sz="0" w:space="0" w:color="auto"/>
        <w:bottom w:val="none" w:sz="0" w:space="0" w:color="auto"/>
        <w:right w:val="none" w:sz="0" w:space="0" w:color="auto"/>
      </w:divBdr>
    </w:div>
    <w:div w:id="189992773">
      <w:bodyDiv w:val="1"/>
      <w:marLeft w:val="0"/>
      <w:marRight w:val="0"/>
      <w:marTop w:val="0"/>
      <w:marBottom w:val="0"/>
      <w:divBdr>
        <w:top w:val="none" w:sz="0" w:space="0" w:color="auto"/>
        <w:left w:val="none" w:sz="0" w:space="0" w:color="auto"/>
        <w:bottom w:val="none" w:sz="0" w:space="0" w:color="auto"/>
        <w:right w:val="none" w:sz="0" w:space="0" w:color="auto"/>
      </w:divBdr>
    </w:div>
    <w:div w:id="248850583">
      <w:bodyDiv w:val="1"/>
      <w:marLeft w:val="0"/>
      <w:marRight w:val="0"/>
      <w:marTop w:val="0"/>
      <w:marBottom w:val="0"/>
      <w:divBdr>
        <w:top w:val="none" w:sz="0" w:space="0" w:color="auto"/>
        <w:left w:val="none" w:sz="0" w:space="0" w:color="auto"/>
        <w:bottom w:val="none" w:sz="0" w:space="0" w:color="auto"/>
        <w:right w:val="none" w:sz="0" w:space="0" w:color="auto"/>
      </w:divBdr>
    </w:div>
    <w:div w:id="291255248">
      <w:bodyDiv w:val="1"/>
      <w:marLeft w:val="0"/>
      <w:marRight w:val="0"/>
      <w:marTop w:val="0"/>
      <w:marBottom w:val="0"/>
      <w:divBdr>
        <w:top w:val="none" w:sz="0" w:space="0" w:color="auto"/>
        <w:left w:val="none" w:sz="0" w:space="0" w:color="auto"/>
        <w:bottom w:val="none" w:sz="0" w:space="0" w:color="auto"/>
        <w:right w:val="none" w:sz="0" w:space="0" w:color="auto"/>
      </w:divBdr>
    </w:div>
    <w:div w:id="307592005">
      <w:bodyDiv w:val="1"/>
      <w:marLeft w:val="0"/>
      <w:marRight w:val="0"/>
      <w:marTop w:val="0"/>
      <w:marBottom w:val="0"/>
      <w:divBdr>
        <w:top w:val="none" w:sz="0" w:space="0" w:color="auto"/>
        <w:left w:val="none" w:sz="0" w:space="0" w:color="auto"/>
        <w:bottom w:val="none" w:sz="0" w:space="0" w:color="auto"/>
        <w:right w:val="none" w:sz="0" w:space="0" w:color="auto"/>
      </w:divBdr>
    </w:div>
    <w:div w:id="328215845">
      <w:bodyDiv w:val="1"/>
      <w:marLeft w:val="0"/>
      <w:marRight w:val="0"/>
      <w:marTop w:val="0"/>
      <w:marBottom w:val="0"/>
      <w:divBdr>
        <w:top w:val="none" w:sz="0" w:space="0" w:color="auto"/>
        <w:left w:val="none" w:sz="0" w:space="0" w:color="auto"/>
        <w:bottom w:val="none" w:sz="0" w:space="0" w:color="auto"/>
        <w:right w:val="none" w:sz="0" w:space="0" w:color="auto"/>
      </w:divBdr>
    </w:div>
    <w:div w:id="396830318">
      <w:bodyDiv w:val="1"/>
      <w:marLeft w:val="0"/>
      <w:marRight w:val="0"/>
      <w:marTop w:val="0"/>
      <w:marBottom w:val="0"/>
      <w:divBdr>
        <w:top w:val="none" w:sz="0" w:space="0" w:color="auto"/>
        <w:left w:val="none" w:sz="0" w:space="0" w:color="auto"/>
        <w:bottom w:val="none" w:sz="0" w:space="0" w:color="auto"/>
        <w:right w:val="none" w:sz="0" w:space="0" w:color="auto"/>
      </w:divBdr>
    </w:div>
    <w:div w:id="465272755">
      <w:bodyDiv w:val="1"/>
      <w:marLeft w:val="0"/>
      <w:marRight w:val="0"/>
      <w:marTop w:val="0"/>
      <w:marBottom w:val="0"/>
      <w:divBdr>
        <w:top w:val="none" w:sz="0" w:space="0" w:color="auto"/>
        <w:left w:val="none" w:sz="0" w:space="0" w:color="auto"/>
        <w:bottom w:val="none" w:sz="0" w:space="0" w:color="auto"/>
        <w:right w:val="none" w:sz="0" w:space="0" w:color="auto"/>
      </w:divBdr>
    </w:div>
    <w:div w:id="475221338">
      <w:bodyDiv w:val="1"/>
      <w:marLeft w:val="0"/>
      <w:marRight w:val="0"/>
      <w:marTop w:val="0"/>
      <w:marBottom w:val="0"/>
      <w:divBdr>
        <w:top w:val="none" w:sz="0" w:space="0" w:color="auto"/>
        <w:left w:val="none" w:sz="0" w:space="0" w:color="auto"/>
        <w:bottom w:val="none" w:sz="0" w:space="0" w:color="auto"/>
        <w:right w:val="none" w:sz="0" w:space="0" w:color="auto"/>
      </w:divBdr>
      <w:divsChild>
        <w:div w:id="2104450942">
          <w:marLeft w:val="0"/>
          <w:marRight w:val="0"/>
          <w:marTop w:val="0"/>
          <w:marBottom w:val="0"/>
          <w:divBdr>
            <w:top w:val="none" w:sz="0" w:space="0" w:color="auto"/>
            <w:left w:val="none" w:sz="0" w:space="0" w:color="auto"/>
            <w:bottom w:val="dotted" w:sz="6" w:space="0" w:color="000000"/>
            <w:right w:val="none" w:sz="0" w:space="0" w:color="auto"/>
          </w:divBdr>
        </w:div>
      </w:divsChild>
    </w:div>
    <w:div w:id="507989416">
      <w:bodyDiv w:val="1"/>
      <w:marLeft w:val="0"/>
      <w:marRight w:val="0"/>
      <w:marTop w:val="0"/>
      <w:marBottom w:val="0"/>
      <w:divBdr>
        <w:top w:val="none" w:sz="0" w:space="0" w:color="auto"/>
        <w:left w:val="none" w:sz="0" w:space="0" w:color="auto"/>
        <w:bottom w:val="none" w:sz="0" w:space="0" w:color="auto"/>
        <w:right w:val="none" w:sz="0" w:space="0" w:color="auto"/>
      </w:divBdr>
    </w:div>
    <w:div w:id="535238092">
      <w:bodyDiv w:val="1"/>
      <w:marLeft w:val="0"/>
      <w:marRight w:val="0"/>
      <w:marTop w:val="0"/>
      <w:marBottom w:val="0"/>
      <w:divBdr>
        <w:top w:val="none" w:sz="0" w:space="0" w:color="auto"/>
        <w:left w:val="none" w:sz="0" w:space="0" w:color="auto"/>
        <w:bottom w:val="none" w:sz="0" w:space="0" w:color="auto"/>
        <w:right w:val="none" w:sz="0" w:space="0" w:color="auto"/>
      </w:divBdr>
    </w:div>
    <w:div w:id="545336247">
      <w:bodyDiv w:val="1"/>
      <w:marLeft w:val="0"/>
      <w:marRight w:val="0"/>
      <w:marTop w:val="0"/>
      <w:marBottom w:val="0"/>
      <w:divBdr>
        <w:top w:val="none" w:sz="0" w:space="0" w:color="auto"/>
        <w:left w:val="none" w:sz="0" w:space="0" w:color="auto"/>
        <w:bottom w:val="none" w:sz="0" w:space="0" w:color="auto"/>
        <w:right w:val="none" w:sz="0" w:space="0" w:color="auto"/>
      </w:divBdr>
    </w:div>
    <w:div w:id="561451455">
      <w:bodyDiv w:val="1"/>
      <w:marLeft w:val="0"/>
      <w:marRight w:val="0"/>
      <w:marTop w:val="0"/>
      <w:marBottom w:val="0"/>
      <w:divBdr>
        <w:top w:val="none" w:sz="0" w:space="0" w:color="auto"/>
        <w:left w:val="none" w:sz="0" w:space="0" w:color="auto"/>
        <w:bottom w:val="none" w:sz="0" w:space="0" w:color="auto"/>
        <w:right w:val="none" w:sz="0" w:space="0" w:color="auto"/>
      </w:divBdr>
    </w:div>
    <w:div w:id="578516891">
      <w:bodyDiv w:val="1"/>
      <w:marLeft w:val="0"/>
      <w:marRight w:val="0"/>
      <w:marTop w:val="0"/>
      <w:marBottom w:val="0"/>
      <w:divBdr>
        <w:top w:val="none" w:sz="0" w:space="0" w:color="auto"/>
        <w:left w:val="none" w:sz="0" w:space="0" w:color="auto"/>
        <w:bottom w:val="none" w:sz="0" w:space="0" w:color="auto"/>
        <w:right w:val="none" w:sz="0" w:space="0" w:color="auto"/>
      </w:divBdr>
    </w:div>
    <w:div w:id="583730784">
      <w:bodyDiv w:val="1"/>
      <w:marLeft w:val="0"/>
      <w:marRight w:val="0"/>
      <w:marTop w:val="0"/>
      <w:marBottom w:val="0"/>
      <w:divBdr>
        <w:top w:val="none" w:sz="0" w:space="0" w:color="auto"/>
        <w:left w:val="none" w:sz="0" w:space="0" w:color="auto"/>
        <w:bottom w:val="none" w:sz="0" w:space="0" w:color="auto"/>
        <w:right w:val="none" w:sz="0" w:space="0" w:color="auto"/>
      </w:divBdr>
    </w:div>
    <w:div w:id="657197190">
      <w:bodyDiv w:val="1"/>
      <w:marLeft w:val="0"/>
      <w:marRight w:val="0"/>
      <w:marTop w:val="0"/>
      <w:marBottom w:val="0"/>
      <w:divBdr>
        <w:top w:val="none" w:sz="0" w:space="0" w:color="auto"/>
        <w:left w:val="none" w:sz="0" w:space="0" w:color="auto"/>
        <w:bottom w:val="none" w:sz="0" w:space="0" w:color="auto"/>
        <w:right w:val="none" w:sz="0" w:space="0" w:color="auto"/>
      </w:divBdr>
    </w:div>
    <w:div w:id="728646995">
      <w:bodyDiv w:val="1"/>
      <w:marLeft w:val="0"/>
      <w:marRight w:val="0"/>
      <w:marTop w:val="0"/>
      <w:marBottom w:val="0"/>
      <w:divBdr>
        <w:top w:val="none" w:sz="0" w:space="0" w:color="auto"/>
        <w:left w:val="none" w:sz="0" w:space="0" w:color="auto"/>
        <w:bottom w:val="none" w:sz="0" w:space="0" w:color="auto"/>
        <w:right w:val="none" w:sz="0" w:space="0" w:color="auto"/>
      </w:divBdr>
    </w:div>
    <w:div w:id="747460182">
      <w:bodyDiv w:val="1"/>
      <w:marLeft w:val="0"/>
      <w:marRight w:val="0"/>
      <w:marTop w:val="0"/>
      <w:marBottom w:val="0"/>
      <w:divBdr>
        <w:top w:val="none" w:sz="0" w:space="0" w:color="auto"/>
        <w:left w:val="none" w:sz="0" w:space="0" w:color="auto"/>
        <w:bottom w:val="none" w:sz="0" w:space="0" w:color="auto"/>
        <w:right w:val="none" w:sz="0" w:space="0" w:color="auto"/>
      </w:divBdr>
    </w:div>
    <w:div w:id="789394765">
      <w:bodyDiv w:val="1"/>
      <w:marLeft w:val="0"/>
      <w:marRight w:val="0"/>
      <w:marTop w:val="0"/>
      <w:marBottom w:val="0"/>
      <w:divBdr>
        <w:top w:val="none" w:sz="0" w:space="0" w:color="auto"/>
        <w:left w:val="none" w:sz="0" w:space="0" w:color="auto"/>
        <w:bottom w:val="none" w:sz="0" w:space="0" w:color="auto"/>
        <w:right w:val="none" w:sz="0" w:space="0" w:color="auto"/>
      </w:divBdr>
    </w:div>
    <w:div w:id="801381306">
      <w:bodyDiv w:val="1"/>
      <w:marLeft w:val="0"/>
      <w:marRight w:val="0"/>
      <w:marTop w:val="0"/>
      <w:marBottom w:val="0"/>
      <w:divBdr>
        <w:top w:val="none" w:sz="0" w:space="0" w:color="auto"/>
        <w:left w:val="none" w:sz="0" w:space="0" w:color="auto"/>
        <w:bottom w:val="none" w:sz="0" w:space="0" w:color="auto"/>
        <w:right w:val="none" w:sz="0" w:space="0" w:color="auto"/>
      </w:divBdr>
    </w:div>
    <w:div w:id="829909168">
      <w:bodyDiv w:val="1"/>
      <w:marLeft w:val="0"/>
      <w:marRight w:val="0"/>
      <w:marTop w:val="0"/>
      <w:marBottom w:val="0"/>
      <w:divBdr>
        <w:top w:val="none" w:sz="0" w:space="0" w:color="auto"/>
        <w:left w:val="none" w:sz="0" w:space="0" w:color="auto"/>
        <w:bottom w:val="none" w:sz="0" w:space="0" w:color="auto"/>
        <w:right w:val="none" w:sz="0" w:space="0" w:color="auto"/>
      </w:divBdr>
    </w:div>
    <w:div w:id="865873633">
      <w:bodyDiv w:val="1"/>
      <w:marLeft w:val="0"/>
      <w:marRight w:val="0"/>
      <w:marTop w:val="0"/>
      <w:marBottom w:val="0"/>
      <w:divBdr>
        <w:top w:val="none" w:sz="0" w:space="0" w:color="auto"/>
        <w:left w:val="none" w:sz="0" w:space="0" w:color="auto"/>
        <w:bottom w:val="none" w:sz="0" w:space="0" w:color="auto"/>
        <w:right w:val="none" w:sz="0" w:space="0" w:color="auto"/>
      </w:divBdr>
    </w:div>
    <w:div w:id="904293996">
      <w:bodyDiv w:val="1"/>
      <w:marLeft w:val="0"/>
      <w:marRight w:val="0"/>
      <w:marTop w:val="0"/>
      <w:marBottom w:val="0"/>
      <w:divBdr>
        <w:top w:val="none" w:sz="0" w:space="0" w:color="auto"/>
        <w:left w:val="none" w:sz="0" w:space="0" w:color="auto"/>
        <w:bottom w:val="none" w:sz="0" w:space="0" w:color="auto"/>
        <w:right w:val="none" w:sz="0" w:space="0" w:color="auto"/>
      </w:divBdr>
    </w:div>
    <w:div w:id="934215701">
      <w:bodyDiv w:val="1"/>
      <w:marLeft w:val="0"/>
      <w:marRight w:val="0"/>
      <w:marTop w:val="0"/>
      <w:marBottom w:val="0"/>
      <w:divBdr>
        <w:top w:val="none" w:sz="0" w:space="0" w:color="auto"/>
        <w:left w:val="none" w:sz="0" w:space="0" w:color="auto"/>
        <w:bottom w:val="none" w:sz="0" w:space="0" w:color="auto"/>
        <w:right w:val="none" w:sz="0" w:space="0" w:color="auto"/>
      </w:divBdr>
    </w:div>
    <w:div w:id="1115979135">
      <w:bodyDiv w:val="1"/>
      <w:marLeft w:val="0"/>
      <w:marRight w:val="0"/>
      <w:marTop w:val="0"/>
      <w:marBottom w:val="0"/>
      <w:divBdr>
        <w:top w:val="none" w:sz="0" w:space="0" w:color="auto"/>
        <w:left w:val="none" w:sz="0" w:space="0" w:color="auto"/>
        <w:bottom w:val="none" w:sz="0" w:space="0" w:color="auto"/>
        <w:right w:val="none" w:sz="0" w:space="0" w:color="auto"/>
      </w:divBdr>
    </w:div>
    <w:div w:id="1235897130">
      <w:bodyDiv w:val="1"/>
      <w:marLeft w:val="0"/>
      <w:marRight w:val="0"/>
      <w:marTop w:val="0"/>
      <w:marBottom w:val="0"/>
      <w:divBdr>
        <w:top w:val="none" w:sz="0" w:space="0" w:color="auto"/>
        <w:left w:val="none" w:sz="0" w:space="0" w:color="auto"/>
        <w:bottom w:val="none" w:sz="0" w:space="0" w:color="auto"/>
        <w:right w:val="none" w:sz="0" w:space="0" w:color="auto"/>
      </w:divBdr>
    </w:div>
    <w:div w:id="1339894138">
      <w:bodyDiv w:val="1"/>
      <w:marLeft w:val="0"/>
      <w:marRight w:val="0"/>
      <w:marTop w:val="0"/>
      <w:marBottom w:val="0"/>
      <w:divBdr>
        <w:top w:val="none" w:sz="0" w:space="0" w:color="auto"/>
        <w:left w:val="none" w:sz="0" w:space="0" w:color="auto"/>
        <w:bottom w:val="none" w:sz="0" w:space="0" w:color="auto"/>
        <w:right w:val="none" w:sz="0" w:space="0" w:color="auto"/>
      </w:divBdr>
    </w:div>
    <w:div w:id="1353800108">
      <w:bodyDiv w:val="1"/>
      <w:marLeft w:val="0"/>
      <w:marRight w:val="0"/>
      <w:marTop w:val="0"/>
      <w:marBottom w:val="0"/>
      <w:divBdr>
        <w:top w:val="none" w:sz="0" w:space="0" w:color="auto"/>
        <w:left w:val="none" w:sz="0" w:space="0" w:color="auto"/>
        <w:bottom w:val="none" w:sz="0" w:space="0" w:color="auto"/>
        <w:right w:val="none" w:sz="0" w:space="0" w:color="auto"/>
      </w:divBdr>
    </w:div>
    <w:div w:id="1413508081">
      <w:bodyDiv w:val="1"/>
      <w:marLeft w:val="0"/>
      <w:marRight w:val="0"/>
      <w:marTop w:val="0"/>
      <w:marBottom w:val="0"/>
      <w:divBdr>
        <w:top w:val="none" w:sz="0" w:space="0" w:color="auto"/>
        <w:left w:val="none" w:sz="0" w:space="0" w:color="auto"/>
        <w:bottom w:val="none" w:sz="0" w:space="0" w:color="auto"/>
        <w:right w:val="none" w:sz="0" w:space="0" w:color="auto"/>
      </w:divBdr>
    </w:div>
    <w:div w:id="1695886146">
      <w:bodyDiv w:val="1"/>
      <w:marLeft w:val="0"/>
      <w:marRight w:val="0"/>
      <w:marTop w:val="0"/>
      <w:marBottom w:val="0"/>
      <w:divBdr>
        <w:top w:val="none" w:sz="0" w:space="0" w:color="auto"/>
        <w:left w:val="none" w:sz="0" w:space="0" w:color="auto"/>
        <w:bottom w:val="none" w:sz="0" w:space="0" w:color="auto"/>
        <w:right w:val="none" w:sz="0" w:space="0" w:color="auto"/>
      </w:divBdr>
    </w:div>
    <w:div w:id="1704792138">
      <w:bodyDiv w:val="1"/>
      <w:marLeft w:val="0"/>
      <w:marRight w:val="0"/>
      <w:marTop w:val="0"/>
      <w:marBottom w:val="0"/>
      <w:divBdr>
        <w:top w:val="none" w:sz="0" w:space="0" w:color="auto"/>
        <w:left w:val="none" w:sz="0" w:space="0" w:color="auto"/>
        <w:bottom w:val="none" w:sz="0" w:space="0" w:color="auto"/>
        <w:right w:val="none" w:sz="0" w:space="0" w:color="auto"/>
      </w:divBdr>
    </w:div>
    <w:div w:id="1718355596">
      <w:bodyDiv w:val="1"/>
      <w:marLeft w:val="0"/>
      <w:marRight w:val="0"/>
      <w:marTop w:val="0"/>
      <w:marBottom w:val="0"/>
      <w:divBdr>
        <w:top w:val="none" w:sz="0" w:space="0" w:color="auto"/>
        <w:left w:val="none" w:sz="0" w:space="0" w:color="auto"/>
        <w:bottom w:val="none" w:sz="0" w:space="0" w:color="auto"/>
        <w:right w:val="none" w:sz="0" w:space="0" w:color="auto"/>
      </w:divBdr>
    </w:div>
    <w:div w:id="1730612321">
      <w:bodyDiv w:val="1"/>
      <w:marLeft w:val="0"/>
      <w:marRight w:val="0"/>
      <w:marTop w:val="0"/>
      <w:marBottom w:val="0"/>
      <w:divBdr>
        <w:top w:val="none" w:sz="0" w:space="0" w:color="auto"/>
        <w:left w:val="none" w:sz="0" w:space="0" w:color="auto"/>
        <w:bottom w:val="none" w:sz="0" w:space="0" w:color="auto"/>
        <w:right w:val="none" w:sz="0" w:space="0" w:color="auto"/>
      </w:divBdr>
    </w:div>
    <w:div w:id="1761829666">
      <w:bodyDiv w:val="1"/>
      <w:marLeft w:val="0"/>
      <w:marRight w:val="0"/>
      <w:marTop w:val="0"/>
      <w:marBottom w:val="0"/>
      <w:divBdr>
        <w:top w:val="none" w:sz="0" w:space="0" w:color="auto"/>
        <w:left w:val="none" w:sz="0" w:space="0" w:color="auto"/>
        <w:bottom w:val="none" w:sz="0" w:space="0" w:color="auto"/>
        <w:right w:val="none" w:sz="0" w:space="0" w:color="auto"/>
      </w:divBdr>
    </w:div>
    <w:div w:id="1789817097">
      <w:bodyDiv w:val="1"/>
      <w:marLeft w:val="0"/>
      <w:marRight w:val="0"/>
      <w:marTop w:val="0"/>
      <w:marBottom w:val="0"/>
      <w:divBdr>
        <w:top w:val="none" w:sz="0" w:space="0" w:color="auto"/>
        <w:left w:val="none" w:sz="0" w:space="0" w:color="auto"/>
        <w:bottom w:val="none" w:sz="0" w:space="0" w:color="auto"/>
        <w:right w:val="none" w:sz="0" w:space="0" w:color="auto"/>
      </w:divBdr>
    </w:div>
    <w:div w:id="1927108569">
      <w:bodyDiv w:val="1"/>
      <w:marLeft w:val="0"/>
      <w:marRight w:val="0"/>
      <w:marTop w:val="0"/>
      <w:marBottom w:val="0"/>
      <w:divBdr>
        <w:top w:val="none" w:sz="0" w:space="0" w:color="auto"/>
        <w:left w:val="none" w:sz="0" w:space="0" w:color="auto"/>
        <w:bottom w:val="none" w:sz="0" w:space="0" w:color="auto"/>
        <w:right w:val="none" w:sz="0" w:space="0" w:color="auto"/>
      </w:divBdr>
    </w:div>
    <w:div w:id="1928921993">
      <w:bodyDiv w:val="1"/>
      <w:marLeft w:val="0"/>
      <w:marRight w:val="0"/>
      <w:marTop w:val="0"/>
      <w:marBottom w:val="0"/>
      <w:divBdr>
        <w:top w:val="none" w:sz="0" w:space="0" w:color="auto"/>
        <w:left w:val="none" w:sz="0" w:space="0" w:color="auto"/>
        <w:bottom w:val="none" w:sz="0" w:space="0" w:color="auto"/>
        <w:right w:val="none" w:sz="0" w:space="0" w:color="auto"/>
      </w:divBdr>
    </w:div>
    <w:div w:id="1931304928">
      <w:bodyDiv w:val="1"/>
      <w:marLeft w:val="0"/>
      <w:marRight w:val="0"/>
      <w:marTop w:val="0"/>
      <w:marBottom w:val="0"/>
      <w:divBdr>
        <w:top w:val="none" w:sz="0" w:space="0" w:color="auto"/>
        <w:left w:val="none" w:sz="0" w:space="0" w:color="auto"/>
        <w:bottom w:val="none" w:sz="0" w:space="0" w:color="auto"/>
        <w:right w:val="none" w:sz="0" w:space="0" w:color="auto"/>
      </w:divBdr>
    </w:div>
    <w:div w:id="1992053147">
      <w:bodyDiv w:val="1"/>
      <w:marLeft w:val="0"/>
      <w:marRight w:val="0"/>
      <w:marTop w:val="0"/>
      <w:marBottom w:val="0"/>
      <w:divBdr>
        <w:top w:val="none" w:sz="0" w:space="0" w:color="auto"/>
        <w:left w:val="none" w:sz="0" w:space="0" w:color="auto"/>
        <w:bottom w:val="none" w:sz="0" w:space="0" w:color="auto"/>
        <w:right w:val="none" w:sz="0" w:space="0" w:color="auto"/>
      </w:divBdr>
    </w:div>
    <w:div w:id="2018385655">
      <w:bodyDiv w:val="1"/>
      <w:marLeft w:val="0"/>
      <w:marRight w:val="0"/>
      <w:marTop w:val="0"/>
      <w:marBottom w:val="0"/>
      <w:divBdr>
        <w:top w:val="none" w:sz="0" w:space="0" w:color="auto"/>
        <w:left w:val="none" w:sz="0" w:space="0" w:color="auto"/>
        <w:bottom w:val="none" w:sz="0" w:space="0" w:color="auto"/>
        <w:right w:val="none" w:sz="0" w:space="0" w:color="auto"/>
      </w:divBdr>
    </w:div>
    <w:div w:id="2019231458">
      <w:bodyDiv w:val="1"/>
      <w:marLeft w:val="0"/>
      <w:marRight w:val="0"/>
      <w:marTop w:val="0"/>
      <w:marBottom w:val="0"/>
      <w:divBdr>
        <w:top w:val="none" w:sz="0" w:space="0" w:color="auto"/>
        <w:left w:val="none" w:sz="0" w:space="0" w:color="auto"/>
        <w:bottom w:val="none" w:sz="0" w:space="0" w:color="auto"/>
        <w:right w:val="none" w:sz="0" w:space="0" w:color="auto"/>
      </w:divBdr>
    </w:div>
    <w:div w:id="2047632786">
      <w:bodyDiv w:val="1"/>
      <w:marLeft w:val="0"/>
      <w:marRight w:val="0"/>
      <w:marTop w:val="0"/>
      <w:marBottom w:val="0"/>
      <w:divBdr>
        <w:top w:val="none" w:sz="0" w:space="0" w:color="auto"/>
        <w:left w:val="none" w:sz="0" w:space="0" w:color="auto"/>
        <w:bottom w:val="none" w:sz="0" w:space="0" w:color="auto"/>
        <w:right w:val="none" w:sz="0" w:space="0" w:color="auto"/>
      </w:divBdr>
    </w:div>
    <w:div w:id="2051414125">
      <w:bodyDiv w:val="1"/>
      <w:marLeft w:val="0"/>
      <w:marRight w:val="0"/>
      <w:marTop w:val="0"/>
      <w:marBottom w:val="0"/>
      <w:divBdr>
        <w:top w:val="none" w:sz="0" w:space="0" w:color="auto"/>
        <w:left w:val="none" w:sz="0" w:space="0" w:color="auto"/>
        <w:bottom w:val="none" w:sz="0" w:space="0" w:color="auto"/>
        <w:right w:val="none" w:sz="0" w:space="0" w:color="auto"/>
      </w:divBdr>
    </w:div>
    <w:div w:id="2052730529">
      <w:bodyDiv w:val="1"/>
      <w:marLeft w:val="0"/>
      <w:marRight w:val="0"/>
      <w:marTop w:val="0"/>
      <w:marBottom w:val="0"/>
      <w:divBdr>
        <w:top w:val="none" w:sz="0" w:space="0" w:color="auto"/>
        <w:left w:val="none" w:sz="0" w:space="0" w:color="auto"/>
        <w:bottom w:val="none" w:sz="0" w:space="0" w:color="auto"/>
        <w:right w:val="none" w:sz="0" w:space="0" w:color="auto"/>
      </w:divBdr>
    </w:div>
    <w:div w:id="2081517308">
      <w:bodyDiv w:val="1"/>
      <w:marLeft w:val="0"/>
      <w:marRight w:val="0"/>
      <w:marTop w:val="0"/>
      <w:marBottom w:val="0"/>
      <w:divBdr>
        <w:top w:val="none" w:sz="0" w:space="0" w:color="auto"/>
        <w:left w:val="none" w:sz="0" w:space="0" w:color="auto"/>
        <w:bottom w:val="none" w:sz="0" w:space="0" w:color="auto"/>
        <w:right w:val="none" w:sz="0" w:space="0" w:color="auto"/>
      </w:divBdr>
    </w:div>
    <w:div w:id="21119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A216-051F-497D-BB62-08EFB7CE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6983</Words>
  <Characters>39805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Pajoehesh</cp:lastModifiedBy>
  <cp:revision>17</cp:revision>
  <cp:lastPrinted>2020-03-27T09:22:00Z</cp:lastPrinted>
  <dcterms:created xsi:type="dcterms:W3CDTF">2020-03-27T09:01:00Z</dcterms:created>
  <dcterms:modified xsi:type="dcterms:W3CDTF">2021-02-15T04:56:00Z</dcterms:modified>
</cp:coreProperties>
</file>