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6832B" w14:textId="77777777" w:rsidR="00D120EC" w:rsidRDefault="00D120EC" w:rsidP="00D120EC">
      <w:pPr>
        <w:tabs>
          <w:tab w:val="left" w:pos="3731"/>
        </w:tabs>
        <w:ind w:firstLine="0"/>
      </w:pPr>
    </w:p>
    <w:p w14:paraId="22E2E2E9"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موضوع تحقیق:</w:t>
      </w:r>
    </w:p>
    <w:p w14:paraId="7527D9C3" w14:textId="2A3ED6D2" w:rsidR="00D120EC" w:rsidRPr="008A685D" w:rsidRDefault="00E322C7" w:rsidP="00581AC8">
      <w:pPr>
        <w:tabs>
          <w:tab w:val="left" w:pos="3731"/>
        </w:tabs>
        <w:spacing w:line="276" w:lineRule="auto"/>
        <w:jc w:val="center"/>
        <w:rPr>
          <w:b/>
          <w:bCs/>
          <w:sz w:val="40"/>
          <w:szCs w:val="40"/>
          <w:rtl/>
        </w:rPr>
      </w:pPr>
      <w:r w:rsidRPr="00E322C7">
        <w:rPr>
          <w:b/>
          <w:bCs/>
          <w:sz w:val="40"/>
          <w:szCs w:val="40"/>
          <w:rtl/>
        </w:rPr>
        <w:t>تحل</w:t>
      </w:r>
      <w:r w:rsidRPr="00E322C7">
        <w:rPr>
          <w:rFonts w:hint="cs"/>
          <w:b/>
          <w:bCs/>
          <w:sz w:val="40"/>
          <w:szCs w:val="40"/>
          <w:rtl/>
        </w:rPr>
        <w:t>ی</w:t>
      </w:r>
      <w:r w:rsidRPr="00E322C7">
        <w:rPr>
          <w:rFonts w:hint="eastAsia"/>
          <w:b/>
          <w:bCs/>
          <w:sz w:val="40"/>
          <w:szCs w:val="40"/>
          <w:rtl/>
        </w:rPr>
        <w:t>ل</w:t>
      </w:r>
      <w:r w:rsidRPr="00E322C7">
        <w:rPr>
          <w:b/>
          <w:bCs/>
          <w:sz w:val="40"/>
          <w:szCs w:val="40"/>
          <w:rtl/>
        </w:rPr>
        <w:t xml:space="preserve"> اصول</w:t>
      </w:r>
      <w:r w:rsidRPr="00E322C7">
        <w:rPr>
          <w:rFonts w:hint="cs"/>
          <w:b/>
          <w:bCs/>
          <w:sz w:val="40"/>
          <w:szCs w:val="40"/>
          <w:rtl/>
        </w:rPr>
        <w:t>ی</w:t>
      </w:r>
      <w:r w:rsidRPr="00E322C7">
        <w:rPr>
          <w:b/>
          <w:bCs/>
          <w:sz w:val="40"/>
          <w:szCs w:val="40"/>
          <w:rtl/>
        </w:rPr>
        <w:t xml:space="preserve"> مبحث تروک الصلا</w:t>
      </w:r>
      <w:r w:rsidRPr="00E322C7">
        <w:rPr>
          <w:rFonts w:hint="cs"/>
          <w:b/>
          <w:bCs/>
          <w:sz w:val="40"/>
          <w:szCs w:val="40"/>
          <w:rtl/>
        </w:rPr>
        <w:t>ۀ</w:t>
      </w:r>
      <w:r w:rsidRPr="00E322C7">
        <w:rPr>
          <w:b/>
          <w:bCs/>
          <w:sz w:val="40"/>
          <w:szCs w:val="40"/>
          <w:rtl/>
        </w:rPr>
        <w:t xml:space="preserve"> کتاب لمعه</w:t>
      </w:r>
    </w:p>
    <w:p w14:paraId="14D9F4DF" w14:textId="77777777" w:rsidR="00A66728" w:rsidRPr="008A685D" w:rsidRDefault="00A66728" w:rsidP="00BF2618">
      <w:pPr>
        <w:tabs>
          <w:tab w:val="left" w:pos="3731"/>
        </w:tabs>
        <w:spacing w:line="276" w:lineRule="auto"/>
        <w:jc w:val="center"/>
        <w:rPr>
          <w:b/>
          <w:bCs/>
          <w:sz w:val="32"/>
          <w:szCs w:val="32"/>
          <w:rtl/>
        </w:rPr>
      </w:pPr>
    </w:p>
    <w:p w14:paraId="0893B933" w14:textId="77777777" w:rsidR="00A66728" w:rsidRPr="008A685D" w:rsidRDefault="00A66728" w:rsidP="00A66728">
      <w:pPr>
        <w:tabs>
          <w:tab w:val="left" w:pos="3731"/>
        </w:tabs>
        <w:spacing w:line="276" w:lineRule="auto"/>
        <w:jc w:val="center"/>
        <w:rPr>
          <w:b/>
          <w:bCs/>
          <w:sz w:val="32"/>
          <w:szCs w:val="32"/>
          <w:rtl/>
        </w:rPr>
      </w:pPr>
      <w:r w:rsidRPr="008A685D">
        <w:rPr>
          <w:rFonts w:hint="cs"/>
          <w:b/>
          <w:bCs/>
          <w:sz w:val="32"/>
          <w:szCs w:val="32"/>
          <w:rtl/>
        </w:rPr>
        <w:t>استاد راهنما:</w:t>
      </w:r>
    </w:p>
    <w:p w14:paraId="2634971F" w14:textId="47F0250E" w:rsidR="00A66728" w:rsidRPr="008A685D" w:rsidRDefault="00A66728" w:rsidP="00581AC8">
      <w:pPr>
        <w:tabs>
          <w:tab w:val="left" w:pos="3731"/>
        </w:tabs>
        <w:spacing w:line="276" w:lineRule="auto"/>
        <w:jc w:val="center"/>
        <w:rPr>
          <w:b/>
          <w:bCs/>
          <w:sz w:val="32"/>
          <w:szCs w:val="32"/>
          <w:rtl/>
        </w:rPr>
      </w:pPr>
      <w:r w:rsidRPr="008A685D">
        <w:rPr>
          <w:rFonts w:hint="cs"/>
          <w:b/>
          <w:bCs/>
          <w:sz w:val="32"/>
          <w:szCs w:val="32"/>
          <w:rtl/>
        </w:rPr>
        <w:t xml:space="preserve">حجت الاسلام و المسلمین </w:t>
      </w:r>
      <w:r w:rsidR="00E322C7">
        <w:rPr>
          <w:rFonts w:hint="cs"/>
          <w:b/>
          <w:bCs/>
          <w:sz w:val="32"/>
          <w:szCs w:val="32"/>
          <w:rtl/>
        </w:rPr>
        <w:t>قدوسی</w:t>
      </w:r>
      <w:r w:rsidR="00581AC8">
        <w:rPr>
          <w:rFonts w:hint="cs"/>
          <w:b/>
          <w:bCs/>
          <w:sz w:val="32"/>
          <w:szCs w:val="32"/>
          <w:rtl/>
        </w:rPr>
        <w:t>(زید عزه)</w:t>
      </w:r>
    </w:p>
    <w:p w14:paraId="4A963F93" w14:textId="77777777" w:rsidR="00A66728" w:rsidRPr="008A685D" w:rsidRDefault="00A66728" w:rsidP="00A66728">
      <w:pPr>
        <w:tabs>
          <w:tab w:val="left" w:pos="3731"/>
        </w:tabs>
        <w:spacing w:line="276" w:lineRule="auto"/>
        <w:jc w:val="center"/>
        <w:rPr>
          <w:b/>
          <w:bCs/>
          <w:sz w:val="32"/>
          <w:szCs w:val="32"/>
          <w:rtl/>
        </w:rPr>
      </w:pPr>
    </w:p>
    <w:p w14:paraId="0111D6E7"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پژوه</w:t>
      </w:r>
      <w:r w:rsidR="00A66728" w:rsidRPr="008A685D">
        <w:rPr>
          <w:rFonts w:hint="cs"/>
          <w:b/>
          <w:bCs/>
          <w:sz w:val="32"/>
          <w:szCs w:val="32"/>
          <w:rtl/>
        </w:rPr>
        <w:t>شگر</w:t>
      </w:r>
      <w:r w:rsidRPr="008A685D">
        <w:rPr>
          <w:rFonts w:hint="cs"/>
          <w:b/>
          <w:bCs/>
          <w:sz w:val="32"/>
          <w:szCs w:val="32"/>
          <w:rtl/>
        </w:rPr>
        <w:t>:</w:t>
      </w:r>
    </w:p>
    <w:p w14:paraId="246E0FFF"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علیرضا قاسمی</w:t>
      </w:r>
    </w:p>
    <w:p w14:paraId="2D686655" w14:textId="77777777" w:rsidR="00A66728" w:rsidRPr="008A685D" w:rsidRDefault="00A66728" w:rsidP="00A47B0A">
      <w:pPr>
        <w:tabs>
          <w:tab w:val="left" w:pos="3731"/>
        </w:tabs>
        <w:spacing w:line="276" w:lineRule="auto"/>
        <w:jc w:val="center"/>
        <w:rPr>
          <w:b/>
          <w:bCs/>
          <w:sz w:val="32"/>
          <w:szCs w:val="32"/>
          <w:rtl/>
        </w:rPr>
      </w:pPr>
    </w:p>
    <w:p w14:paraId="192A8ECE"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مقطع تحصیلی:</w:t>
      </w:r>
    </w:p>
    <w:p w14:paraId="10B52E59" w14:textId="7BF6D042" w:rsidR="00D120EC" w:rsidRPr="008A685D" w:rsidRDefault="00D120EC" w:rsidP="003231D7">
      <w:pPr>
        <w:tabs>
          <w:tab w:val="left" w:pos="3731"/>
        </w:tabs>
        <w:spacing w:line="276" w:lineRule="auto"/>
        <w:jc w:val="center"/>
        <w:rPr>
          <w:b/>
          <w:bCs/>
          <w:sz w:val="32"/>
          <w:szCs w:val="32"/>
          <w:rtl/>
        </w:rPr>
      </w:pPr>
      <w:r w:rsidRPr="008A685D">
        <w:rPr>
          <w:rFonts w:hint="cs"/>
          <w:b/>
          <w:bCs/>
          <w:sz w:val="32"/>
          <w:szCs w:val="32"/>
          <w:rtl/>
        </w:rPr>
        <w:t xml:space="preserve">پایه </w:t>
      </w:r>
      <w:r w:rsidR="00E322C7">
        <w:rPr>
          <w:rFonts w:hint="cs"/>
          <w:b/>
          <w:bCs/>
          <w:sz w:val="32"/>
          <w:szCs w:val="32"/>
          <w:rtl/>
        </w:rPr>
        <w:t>پنجم</w:t>
      </w:r>
    </w:p>
    <w:p w14:paraId="11BFBC54" w14:textId="77777777" w:rsidR="00A66728" w:rsidRPr="008A685D" w:rsidRDefault="00A66728" w:rsidP="00A47B0A">
      <w:pPr>
        <w:tabs>
          <w:tab w:val="left" w:pos="3731"/>
        </w:tabs>
        <w:spacing w:line="276" w:lineRule="auto"/>
        <w:jc w:val="center"/>
        <w:rPr>
          <w:b/>
          <w:bCs/>
          <w:sz w:val="32"/>
          <w:szCs w:val="32"/>
          <w:rtl/>
        </w:rPr>
      </w:pPr>
    </w:p>
    <w:p w14:paraId="03A88FE4" w14:textId="77777777" w:rsidR="00A66728" w:rsidRPr="008A685D" w:rsidRDefault="00A66728" w:rsidP="00A66728">
      <w:pPr>
        <w:tabs>
          <w:tab w:val="left" w:pos="3731"/>
        </w:tabs>
        <w:spacing w:line="276" w:lineRule="auto"/>
        <w:jc w:val="center"/>
        <w:rPr>
          <w:b/>
          <w:bCs/>
          <w:sz w:val="32"/>
          <w:szCs w:val="32"/>
          <w:rtl/>
        </w:rPr>
      </w:pPr>
      <w:r w:rsidRPr="008A685D">
        <w:rPr>
          <w:rFonts w:hint="cs"/>
          <w:b/>
          <w:bCs/>
          <w:sz w:val="32"/>
          <w:szCs w:val="32"/>
          <w:rtl/>
        </w:rPr>
        <w:t>درس پژوهشی:</w:t>
      </w:r>
    </w:p>
    <w:p w14:paraId="74A4BD7C" w14:textId="4D341797" w:rsidR="00A66728" w:rsidRPr="008A685D" w:rsidRDefault="00E322C7" w:rsidP="00581AC8">
      <w:pPr>
        <w:tabs>
          <w:tab w:val="left" w:pos="3731"/>
        </w:tabs>
        <w:spacing w:line="276" w:lineRule="auto"/>
        <w:jc w:val="center"/>
        <w:rPr>
          <w:b/>
          <w:bCs/>
          <w:sz w:val="32"/>
          <w:szCs w:val="32"/>
          <w:rtl/>
        </w:rPr>
      </w:pPr>
      <w:r>
        <w:rPr>
          <w:rFonts w:hint="cs"/>
          <w:b/>
          <w:bCs/>
          <w:sz w:val="32"/>
          <w:szCs w:val="32"/>
          <w:rtl/>
        </w:rPr>
        <w:t>اصول 2</w:t>
      </w:r>
    </w:p>
    <w:p w14:paraId="6F062136" w14:textId="77777777" w:rsidR="00A66728" w:rsidRPr="008A685D" w:rsidRDefault="00A66728" w:rsidP="00A66728">
      <w:pPr>
        <w:tabs>
          <w:tab w:val="left" w:pos="3731"/>
        </w:tabs>
        <w:spacing w:line="276" w:lineRule="auto"/>
        <w:jc w:val="center"/>
        <w:rPr>
          <w:b/>
          <w:bCs/>
          <w:sz w:val="32"/>
          <w:szCs w:val="32"/>
          <w:rtl/>
        </w:rPr>
      </w:pPr>
    </w:p>
    <w:p w14:paraId="59351112"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مرکز آموزشی:</w:t>
      </w:r>
    </w:p>
    <w:p w14:paraId="63DCD480" w14:textId="77777777" w:rsidR="00D120EC" w:rsidRPr="008A685D" w:rsidRDefault="003231D7" w:rsidP="00A47B0A">
      <w:pPr>
        <w:tabs>
          <w:tab w:val="left" w:pos="3731"/>
        </w:tabs>
        <w:spacing w:line="276" w:lineRule="auto"/>
        <w:jc w:val="center"/>
        <w:rPr>
          <w:b/>
          <w:bCs/>
          <w:sz w:val="32"/>
          <w:szCs w:val="32"/>
          <w:rtl/>
        </w:rPr>
      </w:pPr>
      <w:r w:rsidRPr="008A685D">
        <w:rPr>
          <w:rFonts w:hint="cs"/>
          <w:b/>
          <w:bCs/>
          <w:sz w:val="32"/>
          <w:szCs w:val="32"/>
          <w:rtl/>
        </w:rPr>
        <w:t>حوزه</w:t>
      </w:r>
      <w:r w:rsidR="00D120EC" w:rsidRPr="008A685D">
        <w:rPr>
          <w:rFonts w:hint="cs"/>
          <w:b/>
          <w:bCs/>
          <w:sz w:val="32"/>
          <w:szCs w:val="32"/>
          <w:rtl/>
        </w:rPr>
        <w:t xml:space="preserve"> علمیه علوی-قم</w:t>
      </w:r>
    </w:p>
    <w:p w14:paraId="29D12119" w14:textId="77777777" w:rsidR="00D120EC" w:rsidRPr="008A685D" w:rsidRDefault="00D120EC" w:rsidP="00A47B0A">
      <w:pPr>
        <w:tabs>
          <w:tab w:val="left" w:pos="3731"/>
        </w:tabs>
        <w:spacing w:line="276" w:lineRule="auto"/>
        <w:jc w:val="center"/>
        <w:rPr>
          <w:b/>
          <w:bCs/>
          <w:sz w:val="32"/>
          <w:szCs w:val="32"/>
          <w:rtl/>
        </w:rPr>
      </w:pPr>
    </w:p>
    <w:p w14:paraId="56EF7374" w14:textId="77777777" w:rsidR="00D120EC" w:rsidRPr="008A685D" w:rsidRDefault="00D120EC" w:rsidP="00A47B0A">
      <w:pPr>
        <w:tabs>
          <w:tab w:val="left" w:pos="3731"/>
        </w:tabs>
        <w:spacing w:line="276" w:lineRule="auto"/>
        <w:jc w:val="center"/>
        <w:rPr>
          <w:b/>
          <w:bCs/>
          <w:sz w:val="32"/>
          <w:szCs w:val="32"/>
          <w:rtl/>
        </w:rPr>
      </w:pPr>
      <w:r w:rsidRPr="008A685D">
        <w:rPr>
          <w:rFonts w:hint="cs"/>
          <w:b/>
          <w:bCs/>
          <w:sz w:val="32"/>
          <w:szCs w:val="32"/>
          <w:rtl/>
        </w:rPr>
        <w:t>سال تحصیلی:</w:t>
      </w:r>
    </w:p>
    <w:p w14:paraId="3B2D0BE6" w14:textId="608716F8" w:rsidR="00D120EC" w:rsidRPr="008A685D" w:rsidRDefault="00D120EC" w:rsidP="00581AC8">
      <w:pPr>
        <w:tabs>
          <w:tab w:val="left" w:pos="3731"/>
        </w:tabs>
        <w:spacing w:line="276" w:lineRule="auto"/>
        <w:jc w:val="center"/>
        <w:rPr>
          <w:sz w:val="32"/>
          <w:szCs w:val="32"/>
          <w:rtl/>
        </w:rPr>
      </w:pPr>
      <w:r w:rsidRPr="008A685D">
        <w:rPr>
          <w:rFonts w:hint="cs"/>
          <w:b/>
          <w:bCs/>
          <w:sz w:val="32"/>
          <w:szCs w:val="32"/>
          <w:rtl/>
        </w:rPr>
        <w:t>139</w:t>
      </w:r>
      <w:r w:rsidR="00E322C7">
        <w:rPr>
          <w:rFonts w:hint="cs"/>
          <w:b/>
          <w:bCs/>
          <w:sz w:val="32"/>
          <w:szCs w:val="32"/>
          <w:rtl/>
        </w:rPr>
        <w:t>8</w:t>
      </w:r>
      <w:r w:rsidRPr="008A685D">
        <w:rPr>
          <w:rFonts w:hint="cs"/>
          <w:b/>
          <w:bCs/>
          <w:sz w:val="32"/>
          <w:szCs w:val="32"/>
          <w:rtl/>
        </w:rPr>
        <w:t>-139</w:t>
      </w:r>
      <w:r w:rsidR="00E322C7">
        <w:rPr>
          <w:rFonts w:hint="cs"/>
          <w:b/>
          <w:bCs/>
          <w:sz w:val="32"/>
          <w:szCs w:val="32"/>
          <w:rtl/>
        </w:rPr>
        <w:t>9</w:t>
      </w:r>
    </w:p>
    <w:p w14:paraId="4A2E3977" w14:textId="77777777" w:rsidR="004608B0" w:rsidRPr="008A685D" w:rsidRDefault="004608B0" w:rsidP="00A47B0A">
      <w:pPr>
        <w:bidi w:val="0"/>
        <w:spacing w:line="276" w:lineRule="auto"/>
        <w:rPr>
          <w:sz w:val="32"/>
          <w:szCs w:val="32"/>
        </w:rPr>
        <w:sectPr w:rsidR="004608B0" w:rsidRPr="008A685D" w:rsidSect="004608B0">
          <w:footerReference w:type="default" r:id="rId8"/>
          <w:footerReference w:type="first" r:id="rId9"/>
          <w:footnotePr>
            <w:numRestart w:val="eachPage"/>
          </w:footnotePr>
          <w:pgSz w:w="11906" w:h="16838"/>
          <w:pgMar w:top="1134" w:right="1701" w:bottom="1134" w:left="1134" w:header="709" w:footer="153" w:gutter="0"/>
          <w:cols w:space="708"/>
          <w:titlePg/>
          <w:bidi/>
          <w:rtlGutter/>
          <w:docGrid w:linePitch="360"/>
        </w:sectPr>
      </w:pPr>
    </w:p>
    <w:p w14:paraId="6A5F6BEF" w14:textId="77777777" w:rsidR="00213641" w:rsidRDefault="00213641" w:rsidP="00433641">
      <w:pPr>
        <w:jc w:val="center"/>
        <w:rPr>
          <w:rFonts w:cs="0 Lotus Bold"/>
          <w:sz w:val="28"/>
          <w:rtl/>
        </w:rPr>
      </w:pPr>
    </w:p>
    <w:p w14:paraId="69BCAAA1" w14:textId="77777777" w:rsidR="004608B0" w:rsidRDefault="004608B0" w:rsidP="004608B0">
      <w:pPr>
        <w:bidi w:val="0"/>
        <w:rPr>
          <w:rFonts w:cs="0 Lotus Bold"/>
          <w:noProof/>
          <w:sz w:val="28"/>
          <w:rtl/>
        </w:rPr>
      </w:pPr>
    </w:p>
    <w:p w14:paraId="05EAD788" w14:textId="77777777" w:rsidR="004608B0" w:rsidRDefault="004608B0" w:rsidP="004608B0">
      <w:pPr>
        <w:bidi w:val="0"/>
        <w:rPr>
          <w:rFonts w:cs="0 Lotus Bold"/>
          <w:noProof/>
          <w:sz w:val="28"/>
          <w:rtl/>
        </w:rPr>
      </w:pPr>
      <w:r>
        <w:rPr>
          <w:rFonts w:cs="0 Lotus Bold"/>
          <w:noProof/>
          <w:sz w:val="28"/>
          <w:rtl/>
          <w:lang w:bidi="ar-SA"/>
        </w:rPr>
        <w:drawing>
          <wp:anchor distT="0" distB="0" distL="114300" distR="114300" simplePos="0" relativeHeight="251659264" behindDoc="0" locked="0" layoutInCell="1" allowOverlap="1" wp14:anchorId="202CC107" wp14:editId="6FF5F8AA">
            <wp:simplePos x="0" y="0"/>
            <wp:positionH relativeFrom="page">
              <wp:align>center</wp:align>
            </wp:positionH>
            <wp:positionV relativeFrom="paragraph">
              <wp:posOffset>362498</wp:posOffset>
            </wp:positionV>
            <wp:extent cx="5489530" cy="3571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23536_wXc6TC1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9530" cy="3571875"/>
                    </a:xfrm>
                    <a:prstGeom prst="rect">
                      <a:avLst/>
                    </a:prstGeom>
                  </pic:spPr>
                </pic:pic>
              </a:graphicData>
            </a:graphic>
            <wp14:sizeRelH relativeFrom="margin">
              <wp14:pctWidth>0</wp14:pctWidth>
            </wp14:sizeRelH>
            <wp14:sizeRelV relativeFrom="margin">
              <wp14:pctHeight>0</wp14:pctHeight>
            </wp14:sizeRelV>
          </wp:anchor>
        </w:drawing>
      </w:r>
    </w:p>
    <w:p w14:paraId="1D5B253F" w14:textId="77777777" w:rsidR="004608B0" w:rsidRDefault="004608B0" w:rsidP="004608B0">
      <w:pPr>
        <w:bidi w:val="0"/>
        <w:rPr>
          <w:rFonts w:cs="0 Lotus Bold"/>
          <w:noProof/>
          <w:sz w:val="28"/>
          <w:rtl/>
        </w:rPr>
      </w:pPr>
    </w:p>
    <w:p w14:paraId="4CB09523" w14:textId="77777777" w:rsidR="004608B0" w:rsidRDefault="004608B0" w:rsidP="004608B0">
      <w:pPr>
        <w:bidi w:val="0"/>
        <w:rPr>
          <w:rFonts w:cs="0 Lotus Bold"/>
          <w:noProof/>
          <w:sz w:val="28"/>
          <w:rtl/>
        </w:rPr>
      </w:pPr>
    </w:p>
    <w:p w14:paraId="2D5642D9" w14:textId="77777777" w:rsidR="004608B0" w:rsidRDefault="004608B0" w:rsidP="004608B0">
      <w:pPr>
        <w:bidi w:val="0"/>
        <w:rPr>
          <w:rFonts w:cs="0 Lotus Bold"/>
          <w:noProof/>
          <w:sz w:val="28"/>
          <w:rtl/>
        </w:rPr>
      </w:pPr>
    </w:p>
    <w:p w14:paraId="614F3E38" w14:textId="77777777" w:rsidR="004608B0" w:rsidRDefault="004608B0" w:rsidP="004608B0">
      <w:pPr>
        <w:bidi w:val="0"/>
        <w:rPr>
          <w:rFonts w:cs="0 Lotus Bold"/>
          <w:noProof/>
          <w:sz w:val="28"/>
          <w:rtl/>
        </w:rPr>
      </w:pPr>
    </w:p>
    <w:p w14:paraId="3812DDCF" w14:textId="77777777" w:rsidR="004608B0" w:rsidRDefault="004608B0" w:rsidP="004608B0">
      <w:pPr>
        <w:bidi w:val="0"/>
        <w:rPr>
          <w:rFonts w:cs="0 Lotus Bold"/>
          <w:noProof/>
          <w:sz w:val="28"/>
          <w:rtl/>
        </w:rPr>
      </w:pPr>
    </w:p>
    <w:p w14:paraId="46D42484" w14:textId="77777777" w:rsidR="004608B0" w:rsidRDefault="004608B0" w:rsidP="004608B0">
      <w:pPr>
        <w:bidi w:val="0"/>
        <w:rPr>
          <w:rFonts w:cs="0 Lotus Bold"/>
          <w:noProof/>
          <w:sz w:val="28"/>
          <w:rtl/>
        </w:rPr>
      </w:pPr>
    </w:p>
    <w:p w14:paraId="5389BF62" w14:textId="77777777" w:rsidR="004608B0" w:rsidRDefault="004608B0" w:rsidP="004608B0">
      <w:pPr>
        <w:bidi w:val="0"/>
        <w:rPr>
          <w:rFonts w:cs="0 Lotus Bold"/>
          <w:noProof/>
          <w:sz w:val="28"/>
          <w:rtl/>
        </w:rPr>
      </w:pPr>
    </w:p>
    <w:p w14:paraId="667FEDDD" w14:textId="77777777" w:rsidR="004608B0" w:rsidRDefault="004608B0" w:rsidP="004608B0">
      <w:pPr>
        <w:bidi w:val="0"/>
        <w:rPr>
          <w:rFonts w:cs="0 Lotus Bold"/>
          <w:noProof/>
          <w:sz w:val="28"/>
          <w:rtl/>
        </w:rPr>
      </w:pPr>
    </w:p>
    <w:p w14:paraId="54D51A44" w14:textId="77777777" w:rsidR="004608B0" w:rsidRDefault="004608B0" w:rsidP="004608B0">
      <w:pPr>
        <w:bidi w:val="0"/>
        <w:rPr>
          <w:rFonts w:cs="0 Lotus Bold"/>
          <w:noProof/>
          <w:sz w:val="28"/>
          <w:rtl/>
        </w:rPr>
      </w:pPr>
    </w:p>
    <w:p w14:paraId="0E5D7A86" w14:textId="77777777" w:rsidR="004608B0" w:rsidRDefault="004608B0" w:rsidP="004608B0">
      <w:pPr>
        <w:bidi w:val="0"/>
        <w:rPr>
          <w:rFonts w:cs="0 Lotus Bold"/>
          <w:noProof/>
          <w:sz w:val="28"/>
          <w:rtl/>
        </w:rPr>
      </w:pPr>
    </w:p>
    <w:p w14:paraId="333215A9" w14:textId="77777777" w:rsidR="004608B0" w:rsidRDefault="004608B0" w:rsidP="004608B0">
      <w:pPr>
        <w:bidi w:val="0"/>
        <w:rPr>
          <w:rFonts w:cs="0 Lotus Bold"/>
          <w:noProof/>
          <w:sz w:val="28"/>
          <w:rtl/>
        </w:rPr>
      </w:pPr>
    </w:p>
    <w:p w14:paraId="2375C9F7" w14:textId="77777777" w:rsidR="004608B0" w:rsidRDefault="004608B0" w:rsidP="004608B0">
      <w:pPr>
        <w:bidi w:val="0"/>
        <w:rPr>
          <w:rFonts w:cs="0 Lotus Bold"/>
          <w:noProof/>
          <w:sz w:val="28"/>
          <w:rtl/>
        </w:rPr>
      </w:pPr>
    </w:p>
    <w:p w14:paraId="78D1CCD6" w14:textId="77777777" w:rsidR="004608B0" w:rsidRDefault="004608B0" w:rsidP="004608B0">
      <w:pPr>
        <w:bidi w:val="0"/>
        <w:rPr>
          <w:rFonts w:cs="0 Lotus Bold"/>
          <w:noProof/>
          <w:sz w:val="28"/>
          <w:rtl/>
        </w:rPr>
      </w:pPr>
    </w:p>
    <w:p w14:paraId="23AC3238" w14:textId="77777777" w:rsidR="004608B0" w:rsidRDefault="004608B0" w:rsidP="004608B0">
      <w:pPr>
        <w:bidi w:val="0"/>
        <w:rPr>
          <w:rFonts w:cs="0 Lotus Bold"/>
          <w:noProof/>
          <w:sz w:val="28"/>
          <w:rtl/>
        </w:rPr>
      </w:pPr>
    </w:p>
    <w:p w14:paraId="200F4737" w14:textId="77777777" w:rsidR="004608B0" w:rsidRDefault="004608B0" w:rsidP="004608B0">
      <w:pPr>
        <w:bidi w:val="0"/>
        <w:rPr>
          <w:rFonts w:cs="0 Lotus Bold"/>
          <w:noProof/>
          <w:sz w:val="28"/>
          <w:rtl/>
        </w:rPr>
      </w:pPr>
    </w:p>
    <w:p w14:paraId="052BDDA7" w14:textId="77777777" w:rsidR="004608B0" w:rsidRDefault="004608B0" w:rsidP="004608B0">
      <w:pPr>
        <w:bidi w:val="0"/>
        <w:rPr>
          <w:rFonts w:cs="0 Lotus Bold"/>
          <w:noProof/>
          <w:sz w:val="28"/>
          <w:rtl/>
        </w:rPr>
      </w:pPr>
    </w:p>
    <w:p w14:paraId="7EE30CE2" w14:textId="77777777" w:rsidR="004608B0" w:rsidRDefault="004608B0" w:rsidP="004608B0">
      <w:pPr>
        <w:bidi w:val="0"/>
        <w:rPr>
          <w:rFonts w:cs="0 Lotus Bold"/>
          <w:noProof/>
          <w:sz w:val="28"/>
          <w:rtl/>
        </w:rPr>
      </w:pPr>
    </w:p>
    <w:p w14:paraId="6772234C" w14:textId="77777777" w:rsidR="00A826BC" w:rsidRDefault="00213641" w:rsidP="004608B0">
      <w:pPr>
        <w:bidi w:val="0"/>
        <w:rPr>
          <w:rFonts w:cs="0 Lotus Bold"/>
          <w:sz w:val="28"/>
          <w:rtl/>
        </w:rPr>
        <w:sectPr w:rsidR="00A826BC" w:rsidSect="00A826BC">
          <w:footnotePr>
            <w:numRestart w:val="eachPage"/>
          </w:footnotePr>
          <w:pgSz w:w="11906" w:h="16838"/>
          <w:pgMar w:top="1134" w:right="1701" w:bottom="1134" w:left="1134" w:header="709" w:footer="153" w:gutter="0"/>
          <w:cols w:space="708"/>
          <w:titlePg/>
          <w:bidi/>
          <w:rtlGutter/>
          <w:docGrid w:linePitch="360"/>
        </w:sectPr>
      </w:pPr>
      <w:r>
        <w:rPr>
          <w:rFonts w:cs="0 Lotus Bold"/>
          <w:sz w:val="28"/>
          <w:rtl/>
        </w:rPr>
        <w:br w:type="page"/>
      </w:r>
    </w:p>
    <w:p w14:paraId="20C11BB7" w14:textId="77777777" w:rsidR="004608B0" w:rsidRDefault="004608B0" w:rsidP="004608B0">
      <w:pPr>
        <w:bidi w:val="0"/>
        <w:rPr>
          <w:rFonts w:cs="0 Lotus Bold"/>
          <w:sz w:val="28"/>
        </w:rPr>
      </w:pPr>
    </w:p>
    <w:p w14:paraId="2B50EDAF" w14:textId="77777777" w:rsidR="006B2C6D" w:rsidRDefault="006B2C6D" w:rsidP="00433641">
      <w:pPr>
        <w:jc w:val="center"/>
        <w:rPr>
          <w:rFonts w:cs="0 Lotus Bold"/>
          <w:sz w:val="28"/>
          <w:rtl/>
        </w:rPr>
      </w:pPr>
    </w:p>
    <w:p w14:paraId="5ABB20DF" w14:textId="77777777" w:rsidR="006B2C6D" w:rsidRDefault="006B2C6D" w:rsidP="00433641">
      <w:pPr>
        <w:jc w:val="center"/>
        <w:rPr>
          <w:rFonts w:cs="0 Lotus Bold"/>
          <w:sz w:val="28"/>
          <w:rtl/>
        </w:rPr>
      </w:pPr>
    </w:p>
    <w:p w14:paraId="57E90418" w14:textId="77777777" w:rsidR="00970363" w:rsidRDefault="00970363" w:rsidP="00433641">
      <w:pPr>
        <w:jc w:val="center"/>
        <w:rPr>
          <w:rFonts w:cs="0 Lotus Bold"/>
          <w:sz w:val="28"/>
          <w:rtl/>
        </w:rPr>
      </w:pPr>
    </w:p>
    <w:p w14:paraId="214EFAF1" w14:textId="77777777" w:rsidR="00970363" w:rsidRDefault="00970363" w:rsidP="00433641">
      <w:pPr>
        <w:jc w:val="center"/>
        <w:rPr>
          <w:rFonts w:cs="0 Lotus Bold"/>
          <w:sz w:val="28"/>
          <w:rtl/>
        </w:rPr>
      </w:pPr>
    </w:p>
    <w:p w14:paraId="6DFDAA71" w14:textId="77777777" w:rsidR="00970363" w:rsidRDefault="00970363" w:rsidP="00433641">
      <w:pPr>
        <w:jc w:val="center"/>
        <w:rPr>
          <w:rFonts w:cs="0 Lotus Bold"/>
          <w:sz w:val="28"/>
          <w:rtl/>
        </w:rPr>
      </w:pPr>
    </w:p>
    <w:p w14:paraId="3780A86A" w14:textId="77777777" w:rsidR="00F61A9C" w:rsidRDefault="00F61A9C" w:rsidP="00F61A9C">
      <w:pPr>
        <w:jc w:val="center"/>
        <w:rPr>
          <w:rFonts w:cs="0 Lotus Bold"/>
          <w:sz w:val="28"/>
          <w:rtl/>
        </w:rPr>
      </w:pPr>
      <w:r>
        <w:rPr>
          <w:rFonts w:cs="0 Lotus Bold" w:hint="cs"/>
          <w:sz w:val="28"/>
          <w:rtl/>
        </w:rPr>
        <w:t xml:space="preserve">               </w:t>
      </w:r>
      <w:r w:rsidR="00236AAE">
        <w:rPr>
          <w:rFonts w:cs="0 Lotus Bold" w:hint="cs"/>
          <w:sz w:val="28"/>
          <w:rtl/>
        </w:rPr>
        <w:t xml:space="preserve">             </w:t>
      </w:r>
      <w:r>
        <w:rPr>
          <w:rFonts w:cs="0 Lotus Bold" w:hint="cs"/>
          <w:sz w:val="28"/>
          <w:rtl/>
        </w:rPr>
        <w:t xml:space="preserve">    </w:t>
      </w:r>
      <w:r w:rsidR="006B2C6D">
        <w:rPr>
          <w:rFonts w:cs="0 Lotus Bold" w:hint="cs"/>
          <w:sz w:val="28"/>
          <w:rtl/>
        </w:rPr>
        <w:t>تقدیم به</w:t>
      </w:r>
      <w:r>
        <w:rPr>
          <w:rFonts w:cs="0 Lotus Bold" w:hint="cs"/>
          <w:sz w:val="28"/>
          <w:rtl/>
        </w:rPr>
        <w:t xml:space="preserve"> ؛</w:t>
      </w:r>
    </w:p>
    <w:p w14:paraId="5DC9AB9E" w14:textId="77777777" w:rsidR="00B70ACA" w:rsidRDefault="00F61A9C" w:rsidP="00F61A9C">
      <w:pPr>
        <w:jc w:val="center"/>
        <w:rPr>
          <w:rFonts w:cs="0 Lotus Bold"/>
          <w:sz w:val="28"/>
          <w:rtl/>
        </w:rPr>
      </w:pPr>
      <w:r>
        <w:rPr>
          <w:rFonts w:cs="0 Lotus Bold" w:hint="cs"/>
          <w:sz w:val="28"/>
          <w:rtl/>
        </w:rPr>
        <w:t xml:space="preserve">                                        </w:t>
      </w:r>
      <w:r w:rsidR="00236AAE">
        <w:rPr>
          <w:rFonts w:cs="0 Lotus Bold" w:hint="cs"/>
          <w:sz w:val="28"/>
          <w:rtl/>
        </w:rPr>
        <w:t xml:space="preserve">                             </w:t>
      </w:r>
      <w:r>
        <w:rPr>
          <w:rFonts w:cs="0 Lotus Bold" w:hint="cs"/>
          <w:sz w:val="28"/>
          <w:rtl/>
        </w:rPr>
        <w:t xml:space="preserve"> </w:t>
      </w:r>
      <w:r w:rsidR="007B034E">
        <w:rPr>
          <w:rFonts w:cs="0 Lotus Bold" w:hint="cs"/>
          <w:sz w:val="28"/>
          <w:rtl/>
        </w:rPr>
        <w:t>ام المومنین حضرت زهرا(سلام الله علیها)</w:t>
      </w:r>
    </w:p>
    <w:p w14:paraId="1CC9C6AF" w14:textId="77777777" w:rsidR="00A826BC" w:rsidRDefault="00A826BC">
      <w:pPr>
        <w:bidi w:val="0"/>
        <w:rPr>
          <w:rFonts w:cs="0 Lotus Bold"/>
          <w:sz w:val="28"/>
          <w:rtl/>
        </w:rPr>
      </w:pPr>
    </w:p>
    <w:p w14:paraId="03D7EBD7" w14:textId="77777777" w:rsidR="00A826BC" w:rsidRDefault="00A826BC" w:rsidP="00A826BC">
      <w:pPr>
        <w:bidi w:val="0"/>
        <w:rPr>
          <w:rFonts w:cs="0 Lotus Bold"/>
          <w:sz w:val="28"/>
          <w:rtl/>
        </w:rPr>
      </w:pPr>
    </w:p>
    <w:p w14:paraId="0D7F366E" w14:textId="77777777" w:rsidR="00A826BC" w:rsidRDefault="00A826BC" w:rsidP="00A826BC">
      <w:pPr>
        <w:bidi w:val="0"/>
        <w:rPr>
          <w:rFonts w:cs="0 Lotus Bold"/>
          <w:sz w:val="28"/>
          <w:rtl/>
        </w:rPr>
      </w:pPr>
    </w:p>
    <w:p w14:paraId="6457CA96" w14:textId="77777777" w:rsidR="00A826BC" w:rsidRDefault="00A826BC" w:rsidP="00A826BC">
      <w:pPr>
        <w:bidi w:val="0"/>
        <w:rPr>
          <w:rFonts w:cs="0 Lotus Bold"/>
          <w:sz w:val="28"/>
          <w:rtl/>
        </w:rPr>
      </w:pPr>
    </w:p>
    <w:p w14:paraId="1703D847" w14:textId="77777777" w:rsidR="00A826BC" w:rsidRDefault="00A826BC" w:rsidP="00A826BC">
      <w:pPr>
        <w:bidi w:val="0"/>
        <w:rPr>
          <w:rFonts w:cs="0 Lotus Bold"/>
          <w:sz w:val="28"/>
          <w:rtl/>
        </w:rPr>
      </w:pPr>
    </w:p>
    <w:p w14:paraId="098CD1F8" w14:textId="77777777" w:rsidR="00A826BC" w:rsidRDefault="00A826BC" w:rsidP="00A826BC">
      <w:pPr>
        <w:bidi w:val="0"/>
        <w:rPr>
          <w:rFonts w:cs="0 Lotus Bold"/>
          <w:sz w:val="28"/>
          <w:rtl/>
        </w:rPr>
      </w:pPr>
    </w:p>
    <w:p w14:paraId="7A5FD714" w14:textId="77777777" w:rsidR="00A826BC" w:rsidRDefault="00A826BC" w:rsidP="00A826BC">
      <w:pPr>
        <w:bidi w:val="0"/>
        <w:rPr>
          <w:rFonts w:cs="0 Lotus Bold"/>
          <w:sz w:val="28"/>
          <w:rtl/>
        </w:rPr>
      </w:pPr>
    </w:p>
    <w:p w14:paraId="49CB1F1D" w14:textId="77777777" w:rsidR="00A826BC" w:rsidRDefault="00A826BC" w:rsidP="00A826BC">
      <w:pPr>
        <w:bidi w:val="0"/>
        <w:rPr>
          <w:rFonts w:cs="0 Lotus Bold"/>
          <w:sz w:val="28"/>
          <w:rtl/>
        </w:rPr>
      </w:pPr>
    </w:p>
    <w:p w14:paraId="10757753" w14:textId="77777777" w:rsidR="00A826BC" w:rsidRDefault="00A826BC" w:rsidP="00A826BC">
      <w:pPr>
        <w:bidi w:val="0"/>
        <w:rPr>
          <w:rFonts w:cs="0 Lotus Bold"/>
          <w:sz w:val="28"/>
          <w:rtl/>
        </w:rPr>
      </w:pPr>
    </w:p>
    <w:p w14:paraId="056F7230" w14:textId="77777777" w:rsidR="00A826BC" w:rsidRDefault="00A826BC" w:rsidP="00A826BC">
      <w:pPr>
        <w:bidi w:val="0"/>
        <w:jc w:val="center"/>
        <w:rPr>
          <w:rFonts w:cs="0 Lotus Bold"/>
          <w:sz w:val="28"/>
          <w:rtl/>
        </w:rPr>
      </w:pPr>
    </w:p>
    <w:p w14:paraId="1F7C5669" w14:textId="77777777" w:rsidR="00A826BC" w:rsidRDefault="00A826BC" w:rsidP="00A826BC">
      <w:pPr>
        <w:bidi w:val="0"/>
        <w:rPr>
          <w:rFonts w:cs="0 Lotus Bold"/>
          <w:sz w:val="28"/>
          <w:rtl/>
        </w:rPr>
      </w:pPr>
    </w:p>
    <w:p w14:paraId="000BABC0" w14:textId="77777777" w:rsidR="00A826BC" w:rsidRDefault="00A826BC" w:rsidP="00A826BC">
      <w:pPr>
        <w:bidi w:val="0"/>
        <w:rPr>
          <w:rFonts w:cs="0 Lotus Bold"/>
          <w:sz w:val="28"/>
          <w:rtl/>
        </w:rPr>
      </w:pPr>
    </w:p>
    <w:p w14:paraId="5AC8A1AA" w14:textId="77777777" w:rsidR="00A826BC" w:rsidRDefault="00A826BC" w:rsidP="00A826BC">
      <w:pPr>
        <w:bidi w:val="0"/>
        <w:rPr>
          <w:rFonts w:cs="0 Lotus Bold"/>
          <w:sz w:val="28"/>
        </w:rPr>
      </w:pPr>
    </w:p>
    <w:p w14:paraId="5DEEEA72" w14:textId="77777777" w:rsidR="00236AAE" w:rsidRDefault="00236AAE" w:rsidP="00236AAE">
      <w:pPr>
        <w:bidi w:val="0"/>
        <w:rPr>
          <w:rFonts w:cs="0 Lotus Bold"/>
          <w:sz w:val="28"/>
        </w:rPr>
      </w:pPr>
    </w:p>
    <w:p w14:paraId="31A51046" w14:textId="77777777" w:rsidR="00236AAE" w:rsidRDefault="00236AAE" w:rsidP="00236AAE">
      <w:pPr>
        <w:bidi w:val="0"/>
        <w:rPr>
          <w:rFonts w:cs="0 Lotus Bold"/>
          <w:sz w:val="28"/>
        </w:rPr>
      </w:pPr>
    </w:p>
    <w:p w14:paraId="246E26BF" w14:textId="77777777" w:rsidR="00236AAE" w:rsidRDefault="00236AAE" w:rsidP="00236AAE">
      <w:pPr>
        <w:bidi w:val="0"/>
        <w:rPr>
          <w:rFonts w:cs="0 Lotus Bold"/>
          <w:sz w:val="28"/>
        </w:rPr>
      </w:pPr>
    </w:p>
    <w:p w14:paraId="30D134A5" w14:textId="77777777" w:rsidR="00236AAE" w:rsidRDefault="00236AAE" w:rsidP="00236AAE">
      <w:pPr>
        <w:bidi w:val="0"/>
        <w:rPr>
          <w:rFonts w:cs="0 Lotus Bold"/>
          <w:sz w:val="28"/>
        </w:rPr>
      </w:pPr>
    </w:p>
    <w:p w14:paraId="64DD6DD0" w14:textId="77777777" w:rsidR="00C369F8" w:rsidRDefault="00C369F8" w:rsidP="00472A72">
      <w:pPr>
        <w:pStyle w:val="TOCHeading"/>
      </w:pPr>
    </w:p>
    <w:p w14:paraId="1DCAB688" w14:textId="77777777" w:rsidR="00D705AB" w:rsidRDefault="00D705AB" w:rsidP="00D705AB">
      <w:pPr>
        <w:rPr>
          <w:lang w:bidi="ar-SA"/>
        </w:rPr>
      </w:pPr>
    </w:p>
    <w:p w14:paraId="04C93D73" w14:textId="77777777" w:rsidR="00D705AB" w:rsidRDefault="00D705AB" w:rsidP="00D705AB">
      <w:pPr>
        <w:rPr>
          <w:rtl/>
          <w:lang w:bidi="ar-SA"/>
        </w:rPr>
      </w:pPr>
    </w:p>
    <w:p w14:paraId="3747278A" w14:textId="77777777" w:rsidR="006A27F2" w:rsidRDefault="006A27F2" w:rsidP="00D705AB">
      <w:pPr>
        <w:rPr>
          <w:rtl/>
          <w:lang w:bidi="ar-SA"/>
        </w:rPr>
      </w:pPr>
    </w:p>
    <w:p w14:paraId="3FC4ACE7" w14:textId="77777777" w:rsidR="009E7690" w:rsidRDefault="009E7690" w:rsidP="00D705AB">
      <w:pPr>
        <w:rPr>
          <w:rtl/>
          <w:lang w:bidi="ar-SA"/>
        </w:rPr>
      </w:pPr>
    </w:p>
    <w:p w14:paraId="7729F69A" w14:textId="77777777" w:rsidR="006A27F2" w:rsidRPr="000E5845" w:rsidRDefault="006A27F2" w:rsidP="00D705AB">
      <w:pPr>
        <w:rPr>
          <w:b/>
          <w:bCs/>
          <w:sz w:val="40"/>
          <w:szCs w:val="40"/>
          <w:rtl/>
          <w:lang w:bidi="ar-SA"/>
        </w:rPr>
      </w:pPr>
      <w:r w:rsidRPr="000E5845">
        <w:rPr>
          <w:rFonts w:hint="cs"/>
          <w:b/>
          <w:bCs/>
          <w:sz w:val="40"/>
          <w:szCs w:val="40"/>
          <w:rtl/>
          <w:lang w:bidi="ar-SA"/>
        </w:rPr>
        <w:lastRenderedPageBreak/>
        <w:t>چکیده؛</w:t>
      </w:r>
    </w:p>
    <w:p w14:paraId="1FE6663C" w14:textId="795E9FF3" w:rsidR="000978B6" w:rsidRPr="00E322C7" w:rsidRDefault="003476F9" w:rsidP="000978B6">
      <w:pPr>
        <w:rPr>
          <w:color w:val="FF0000"/>
          <w:rtl/>
          <w:lang w:bidi="ar-SA"/>
        </w:rPr>
      </w:pPr>
      <w:r w:rsidRPr="003476F9">
        <w:rPr>
          <w:rtl/>
        </w:rPr>
        <w:t xml:space="preserve">رسالت طلبه </w:t>
      </w:r>
      <w:r w:rsidRPr="003476F9">
        <w:rPr>
          <w:rFonts w:hint="cs"/>
          <w:rtl/>
        </w:rPr>
        <w:t>ی</w:t>
      </w:r>
      <w:r w:rsidRPr="003476F9">
        <w:rPr>
          <w:rtl/>
        </w:rPr>
        <w:t xml:space="preserve"> علوم د</w:t>
      </w:r>
      <w:r w:rsidRPr="003476F9">
        <w:rPr>
          <w:rFonts w:hint="cs"/>
          <w:rtl/>
        </w:rPr>
        <w:t>ی</w:t>
      </w:r>
      <w:r w:rsidRPr="003476F9">
        <w:rPr>
          <w:rFonts w:hint="eastAsia"/>
          <w:rtl/>
        </w:rPr>
        <w:t>ن</w:t>
      </w:r>
      <w:r w:rsidRPr="003476F9">
        <w:rPr>
          <w:rFonts w:hint="cs"/>
          <w:rtl/>
        </w:rPr>
        <w:t>ی</w:t>
      </w:r>
      <w:r w:rsidRPr="003476F9">
        <w:rPr>
          <w:rFonts w:hint="eastAsia"/>
          <w:rtl/>
        </w:rPr>
        <w:t>،</w:t>
      </w:r>
      <w:r w:rsidRPr="003476F9">
        <w:rPr>
          <w:rtl/>
        </w:rPr>
        <w:t xml:space="preserve"> کشف برنامه </w:t>
      </w:r>
      <w:r w:rsidRPr="003476F9">
        <w:rPr>
          <w:rFonts w:hint="cs"/>
          <w:rtl/>
        </w:rPr>
        <w:t>ی</w:t>
      </w:r>
      <w:r w:rsidRPr="003476F9">
        <w:rPr>
          <w:rtl/>
        </w:rPr>
        <w:t xml:space="preserve"> جامع زندگ</w:t>
      </w:r>
      <w:r w:rsidRPr="003476F9">
        <w:rPr>
          <w:rFonts w:hint="cs"/>
          <w:rtl/>
        </w:rPr>
        <w:t>ی</w:t>
      </w:r>
      <w:r w:rsidRPr="003476F9">
        <w:rPr>
          <w:rtl/>
        </w:rPr>
        <w:t xml:space="preserve"> انسان از منابع اص</w:t>
      </w:r>
      <w:r w:rsidRPr="003476F9">
        <w:rPr>
          <w:rFonts w:hint="cs"/>
          <w:rtl/>
        </w:rPr>
        <w:t>ی</w:t>
      </w:r>
      <w:r w:rsidRPr="003476F9">
        <w:rPr>
          <w:rFonts w:hint="eastAsia"/>
          <w:rtl/>
        </w:rPr>
        <w:t>ل</w:t>
      </w:r>
      <w:r w:rsidRPr="003476F9">
        <w:rPr>
          <w:rtl/>
        </w:rPr>
        <w:t xml:space="preserve"> م</w:t>
      </w:r>
      <w:r w:rsidRPr="003476F9">
        <w:rPr>
          <w:rFonts w:hint="cs"/>
          <w:rtl/>
        </w:rPr>
        <w:t>ی</w:t>
      </w:r>
      <w:r w:rsidRPr="003476F9">
        <w:rPr>
          <w:rFonts w:hint="eastAsia"/>
          <w:rtl/>
        </w:rPr>
        <w:t>باشد</w:t>
      </w:r>
      <w:r w:rsidRPr="003476F9">
        <w:rPr>
          <w:rtl/>
        </w:rPr>
        <w:t>. ا</w:t>
      </w:r>
      <w:r w:rsidRPr="003476F9">
        <w:rPr>
          <w:rFonts w:hint="cs"/>
          <w:rtl/>
        </w:rPr>
        <w:t>ی</w:t>
      </w:r>
      <w:r w:rsidRPr="003476F9">
        <w:rPr>
          <w:rFonts w:hint="eastAsia"/>
          <w:rtl/>
        </w:rPr>
        <w:t>ن</w:t>
      </w:r>
      <w:r w:rsidRPr="003476F9">
        <w:rPr>
          <w:rtl/>
        </w:rPr>
        <w:t xml:space="preserve"> مهمّ جز در سا</w:t>
      </w:r>
      <w:r w:rsidRPr="003476F9">
        <w:rPr>
          <w:rFonts w:hint="cs"/>
          <w:rtl/>
        </w:rPr>
        <w:t>ی</w:t>
      </w:r>
      <w:r w:rsidRPr="003476F9">
        <w:rPr>
          <w:rFonts w:hint="eastAsia"/>
          <w:rtl/>
        </w:rPr>
        <w:t>ه</w:t>
      </w:r>
      <w:r w:rsidRPr="003476F9">
        <w:rPr>
          <w:rtl/>
        </w:rPr>
        <w:t xml:space="preserve"> دست</w:t>
      </w:r>
      <w:r w:rsidRPr="003476F9">
        <w:rPr>
          <w:rFonts w:hint="cs"/>
          <w:rtl/>
        </w:rPr>
        <w:t>ی</w:t>
      </w:r>
      <w:r w:rsidRPr="003476F9">
        <w:rPr>
          <w:rFonts w:hint="eastAsia"/>
          <w:rtl/>
        </w:rPr>
        <w:t>اب</w:t>
      </w:r>
      <w:r w:rsidRPr="003476F9">
        <w:rPr>
          <w:rFonts w:hint="cs"/>
          <w:rtl/>
        </w:rPr>
        <w:t>ی</w:t>
      </w:r>
      <w:r w:rsidRPr="003476F9">
        <w:rPr>
          <w:rtl/>
        </w:rPr>
        <w:t xml:space="preserve"> به فن فقاهت که خود معلول سالها تلاش علم</w:t>
      </w:r>
      <w:r w:rsidRPr="003476F9">
        <w:rPr>
          <w:rFonts w:hint="cs"/>
          <w:rtl/>
        </w:rPr>
        <w:t>ی</w:t>
      </w:r>
      <w:r w:rsidRPr="003476F9">
        <w:rPr>
          <w:rtl/>
        </w:rPr>
        <w:t xml:space="preserve"> و مواجه با فقه و اصول است بدست نم</w:t>
      </w:r>
      <w:r w:rsidRPr="003476F9">
        <w:rPr>
          <w:rFonts w:hint="cs"/>
          <w:rtl/>
        </w:rPr>
        <w:t>ی</w:t>
      </w:r>
      <w:r w:rsidRPr="003476F9">
        <w:rPr>
          <w:rtl/>
        </w:rPr>
        <w:t xml:space="preserve"> آ</w:t>
      </w:r>
      <w:r w:rsidRPr="003476F9">
        <w:rPr>
          <w:rFonts w:hint="cs"/>
          <w:rtl/>
        </w:rPr>
        <w:t>ی</w:t>
      </w:r>
      <w:r w:rsidRPr="003476F9">
        <w:rPr>
          <w:rFonts w:hint="eastAsia"/>
          <w:rtl/>
        </w:rPr>
        <w:t>د</w:t>
      </w:r>
      <w:r w:rsidRPr="003476F9">
        <w:rPr>
          <w:rtl/>
        </w:rPr>
        <w:t>. فرا</w:t>
      </w:r>
      <w:r w:rsidRPr="003476F9">
        <w:rPr>
          <w:rFonts w:hint="cs"/>
          <w:rtl/>
        </w:rPr>
        <w:t>ی</w:t>
      </w:r>
      <w:r w:rsidRPr="003476F9">
        <w:rPr>
          <w:rFonts w:hint="eastAsia"/>
          <w:rtl/>
        </w:rPr>
        <w:t>ند</w:t>
      </w:r>
      <w:r w:rsidRPr="003476F9">
        <w:rPr>
          <w:rtl/>
        </w:rPr>
        <w:t xml:space="preserve"> </w:t>
      </w:r>
      <w:r w:rsidRPr="003476F9">
        <w:rPr>
          <w:rFonts w:hint="cs"/>
          <w:rtl/>
        </w:rPr>
        <w:t>ی</w:t>
      </w:r>
      <w:r w:rsidRPr="003476F9">
        <w:rPr>
          <w:rFonts w:hint="eastAsia"/>
          <w:rtl/>
        </w:rPr>
        <w:t>ادگ</w:t>
      </w:r>
      <w:r w:rsidRPr="003476F9">
        <w:rPr>
          <w:rFonts w:hint="cs"/>
          <w:rtl/>
        </w:rPr>
        <w:t>ی</w:t>
      </w:r>
      <w:r w:rsidRPr="003476F9">
        <w:rPr>
          <w:rFonts w:hint="eastAsia"/>
          <w:rtl/>
        </w:rPr>
        <w:t>ر</w:t>
      </w:r>
      <w:r w:rsidRPr="003476F9">
        <w:rPr>
          <w:rFonts w:hint="cs"/>
          <w:rtl/>
        </w:rPr>
        <w:t>ی</w:t>
      </w:r>
      <w:r w:rsidRPr="003476F9">
        <w:rPr>
          <w:rtl/>
        </w:rPr>
        <w:t xml:space="preserve"> فقه و اصول -ا</w:t>
      </w:r>
      <w:r w:rsidRPr="003476F9">
        <w:rPr>
          <w:rFonts w:hint="cs"/>
          <w:rtl/>
        </w:rPr>
        <w:t>ی</w:t>
      </w:r>
      <w:r w:rsidRPr="003476F9">
        <w:rPr>
          <w:rFonts w:hint="eastAsia"/>
          <w:rtl/>
        </w:rPr>
        <w:t>ن</w:t>
      </w:r>
      <w:r w:rsidRPr="003476F9">
        <w:rPr>
          <w:rtl/>
        </w:rPr>
        <w:t xml:space="preserve"> دو علم در هم تن</w:t>
      </w:r>
      <w:r w:rsidRPr="003476F9">
        <w:rPr>
          <w:rFonts w:hint="cs"/>
          <w:rtl/>
        </w:rPr>
        <w:t>ی</w:t>
      </w:r>
      <w:r w:rsidRPr="003476F9">
        <w:rPr>
          <w:rFonts w:hint="eastAsia"/>
          <w:rtl/>
        </w:rPr>
        <w:t>ده</w:t>
      </w:r>
      <w:r w:rsidRPr="003476F9">
        <w:rPr>
          <w:rtl/>
        </w:rPr>
        <w:t>- اگه از مباد</w:t>
      </w:r>
      <w:r w:rsidRPr="003476F9">
        <w:rPr>
          <w:rFonts w:hint="cs"/>
          <w:rtl/>
        </w:rPr>
        <w:t>ی</w:t>
      </w:r>
      <w:r w:rsidRPr="003476F9">
        <w:rPr>
          <w:rtl/>
        </w:rPr>
        <w:t xml:space="preserve"> نظر</w:t>
      </w:r>
      <w:r w:rsidRPr="003476F9">
        <w:rPr>
          <w:rFonts w:hint="cs"/>
          <w:rtl/>
        </w:rPr>
        <w:t>ی</w:t>
      </w:r>
      <w:r w:rsidRPr="003476F9">
        <w:rPr>
          <w:rtl/>
        </w:rPr>
        <w:t xml:space="preserve"> عب</w:t>
      </w:r>
      <w:r w:rsidRPr="003476F9">
        <w:rPr>
          <w:rFonts w:hint="eastAsia"/>
          <w:rtl/>
        </w:rPr>
        <w:t>ور</w:t>
      </w:r>
      <w:r w:rsidRPr="003476F9">
        <w:rPr>
          <w:rtl/>
        </w:rPr>
        <w:t xml:space="preserve"> نکرده و به منصه عمل نرسند، طَرف</w:t>
      </w:r>
      <w:r w:rsidRPr="003476F9">
        <w:rPr>
          <w:rFonts w:hint="cs"/>
          <w:rtl/>
        </w:rPr>
        <w:t>ی</w:t>
      </w:r>
      <w:r w:rsidRPr="003476F9">
        <w:rPr>
          <w:rtl/>
        </w:rPr>
        <w:t xml:space="preserve"> به دست نداده و فقاهت</w:t>
      </w:r>
      <w:r w:rsidRPr="003476F9">
        <w:rPr>
          <w:rFonts w:hint="cs"/>
          <w:rtl/>
        </w:rPr>
        <w:t>ی</w:t>
      </w:r>
      <w:r w:rsidRPr="003476F9">
        <w:rPr>
          <w:rtl/>
        </w:rPr>
        <w:t xml:space="preserve"> به بار نم</w:t>
      </w:r>
      <w:r w:rsidRPr="003476F9">
        <w:rPr>
          <w:rFonts w:hint="cs"/>
          <w:rtl/>
        </w:rPr>
        <w:t>ی</w:t>
      </w:r>
      <w:r w:rsidRPr="003476F9">
        <w:rPr>
          <w:rtl/>
        </w:rPr>
        <w:t xml:space="preserve"> آورند؛ چراکه هدف چ</w:t>
      </w:r>
      <w:r w:rsidRPr="003476F9">
        <w:rPr>
          <w:rFonts w:hint="cs"/>
          <w:rtl/>
        </w:rPr>
        <w:t>ی</w:t>
      </w:r>
      <w:r w:rsidRPr="003476F9">
        <w:rPr>
          <w:rFonts w:hint="eastAsia"/>
          <w:rtl/>
        </w:rPr>
        <w:t>ز</w:t>
      </w:r>
      <w:r w:rsidRPr="003476F9">
        <w:rPr>
          <w:rFonts w:hint="cs"/>
          <w:rtl/>
        </w:rPr>
        <w:t>ی</w:t>
      </w:r>
      <w:r w:rsidRPr="003476F9">
        <w:rPr>
          <w:rtl/>
        </w:rPr>
        <w:t xml:space="preserve"> فرا</w:t>
      </w:r>
      <w:r w:rsidRPr="003476F9">
        <w:rPr>
          <w:rFonts w:hint="cs"/>
          <w:rtl/>
        </w:rPr>
        <w:t>ی</w:t>
      </w:r>
      <w:r w:rsidRPr="003476F9">
        <w:rPr>
          <w:rtl/>
        </w:rPr>
        <w:t xml:space="preserve"> </w:t>
      </w:r>
      <w:r w:rsidRPr="003476F9">
        <w:rPr>
          <w:rFonts w:hint="cs"/>
          <w:rtl/>
        </w:rPr>
        <w:t>ی</w:t>
      </w:r>
      <w:r w:rsidRPr="003476F9">
        <w:rPr>
          <w:rFonts w:hint="eastAsia"/>
          <w:rtl/>
        </w:rPr>
        <w:t>ادگ</w:t>
      </w:r>
      <w:r w:rsidRPr="003476F9">
        <w:rPr>
          <w:rFonts w:hint="cs"/>
          <w:rtl/>
        </w:rPr>
        <w:t>ی</w:t>
      </w:r>
      <w:r w:rsidRPr="003476F9">
        <w:rPr>
          <w:rFonts w:hint="eastAsia"/>
          <w:rtl/>
        </w:rPr>
        <w:t>ر</w:t>
      </w:r>
      <w:r w:rsidRPr="003476F9">
        <w:rPr>
          <w:rFonts w:hint="cs"/>
          <w:rtl/>
        </w:rPr>
        <w:t>ی</w:t>
      </w:r>
      <w:r w:rsidRPr="003476F9">
        <w:rPr>
          <w:rtl/>
        </w:rPr>
        <w:t xml:space="preserve"> مباد</w:t>
      </w:r>
      <w:r w:rsidRPr="003476F9">
        <w:rPr>
          <w:rFonts w:hint="cs"/>
          <w:rtl/>
        </w:rPr>
        <w:t>ی</w:t>
      </w:r>
      <w:r w:rsidRPr="003476F9">
        <w:rPr>
          <w:rtl/>
        </w:rPr>
        <w:t xml:space="preserve"> تصور</w:t>
      </w:r>
      <w:r w:rsidRPr="003476F9">
        <w:rPr>
          <w:rFonts w:hint="cs"/>
          <w:rtl/>
        </w:rPr>
        <w:t>ی</w:t>
      </w:r>
      <w:r w:rsidRPr="003476F9">
        <w:rPr>
          <w:rFonts w:hint="eastAsia"/>
          <w:rtl/>
        </w:rPr>
        <w:t>ه</w:t>
      </w:r>
      <w:r w:rsidRPr="003476F9">
        <w:rPr>
          <w:rtl/>
        </w:rPr>
        <w:t xml:space="preserve"> علم بوده و وارد ح</w:t>
      </w:r>
      <w:r w:rsidRPr="003476F9">
        <w:rPr>
          <w:rFonts w:hint="cs"/>
          <w:rtl/>
        </w:rPr>
        <w:t>ی</w:t>
      </w:r>
      <w:r w:rsidRPr="003476F9">
        <w:rPr>
          <w:rFonts w:hint="eastAsia"/>
          <w:rtl/>
        </w:rPr>
        <w:t>طه</w:t>
      </w:r>
      <w:r w:rsidRPr="003476F9">
        <w:rPr>
          <w:rtl/>
        </w:rPr>
        <w:t xml:space="preserve"> فنون م</w:t>
      </w:r>
      <w:r w:rsidRPr="003476F9">
        <w:rPr>
          <w:rFonts w:hint="cs"/>
          <w:rtl/>
        </w:rPr>
        <w:t>ی</w:t>
      </w:r>
      <w:r w:rsidRPr="003476F9">
        <w:rPr>
          <w:rFonts w:hint="eastAsia"/>
          <w:rtl/>
        </w:rPr>
        <w:t>شود</w:t>
      </w:r>
      <w:r w:rsidRPr="003476F9">
        <w:rPr>
          <w:rtl/>
        </w:rPr>
        <w:t xml:space="preserve"> و فنّ برا</w:t>
      </w:r>
      <w:r w:rsidRPr="003476F9">
        <w:rPr>
          <w:rFonts w:hint="cs"/>
          <w:rtl/>
        </w:rPr>
        <w:t>ی</w:t>
      </w:r>
      <w:r w:rsidRPr="003476F9">
        <w:rPr>
          <w:rtl/>
        </w:rPr>
        <w:t xml:space="preserve"> حصول ن</w:t>
      </w:r>
      <w:r w:rsidRPr="003476F9">
        <w:rPr>
          <w:rFonts w:hint="cs"/>
          <w:rtl/>
        </w:rPr>
        <w:t>ی</w:t>
      </w:r>
      <w:r w:rsidRPr="003476F9">
        <w:rPr>
          <w:rFonts w:hint="eastAsia"/>
          <w:rtl/>
        </w:rPr>
        <w:t>از</w:t>
      </w:r>
      <w:r w:rsidRPr="003476F9">
        <w:rPr>
          <w:rtl/>
        </w:rPr>
        <w:t xml:space="preserve"> به ممارست عمل</w:t>
      </w:r>
      <w:r w:rsidRPr="003476F9">
        <w:rPr>
          <w:rFonts w:hint="cs"/>
          <w:rtl/>
        </w:rPr>
        <w:t>ی</w:t>
      </w:r>
      <w:r w:rsidRPr="003476F9">
        <w:rPr>
          <w:rtl/>
        </w:rPr>
        <w:t xml:space="preserve"> و دست و پنجه نرم کردن ع</w:t>
      </w:r>
      <w:r w:rsidRPr="003476F9">
        <w:rPr>
          <w:rFonts w:hint="cs"/>
          <w:rtl/>
        </w:rPr>
        <w:t>ی</w:t>
      </w:r>
      <w:r w:rsidRPr="003476F9">
        <w:rPr>
          <w:rFonts w:hint="eastAsia"/>
          <w:rtl/>
        </w:rPr>
        <w:t>ن</w:t>
      </w:r>
      <w:r w:rsidRPr="003476F9">
        <w:rPr>
          <w:rFonts w:hint="cs"/>
          <w:rtl/>
        </w:rPr>
        <w:t>ی</w:t>
      </w:r>
      <w:r w:rsidRPr="003476F9">
        <w:rPr>
          <w:rtl/>
        </w:rPr>
        <w:t xml:space="preserve"> از ابتدا</w:t>
      </w:r>
      <w:r w:rsidRPr="003476F9">
        <w:rPr>
          <w:rFonts w:hint="cs"/>
          <w:rtl/>
        </w:rPr>
        <w:t>ی</w:t>
      </w:r>
      <w:r w:rsidRPr="003476F9">
        <w:rPr>
          <w:rtl/>
        </w:rPr>
        <w:t xml:space="preserve"> مس</w:t>
      </w:r>
      <w:r w:rsidRPr="003476F9">
        <w:rPr>
          <w:rFonts w:hint="cs"/>
          <w:rtl/>
        </w:rPr>
        <w:t>ی</w:t>
      </w:r>
      <w:r w:rsidRPr="003476F9">
        <w:rPr>
          <w:rFonts w:hint="eastAsia"/>
          <w:rtl/>
        </w:rPr>
        <w:t>ر</w:t>
      </w:r>
      <w:r w:rsidRPr="003476F9">
        <w:rPr>
          <w:rtl/>
        </w:rPr>
        <w:t xml:space="preserve"> دارد؛ البته گام به گام و پ</w:t>
      </w:r>
      <w:r w:rsidRPr="003476F9">
        <w:rPr>
          <w:rFonts w:hint="cs"/>
          <w:rtl/>
        </w:rPr>
        <w:t>ی</w:t>
      </w:r>
      <w:r w:rsidRPr="003476F9">
        <w:rPr>
          <w:rFonts w:hint="eastAsia"/>
          <w:rtl/>
        </w:rPr>
        <w:t>وسته</w:t>
      </w:r>
      <w:r w:rsidRPr="003476F9">
        <w:rPr>
          <w:rtl/>
        </w:rPr>
        <w:t>. از اول</w:t>
      </w:r>
      <w:r w:rsidRPr="003476F9">
        <w:rPr>
          <w:rFonts w:hint="cs"/>
          <w:rtl/>
        </w:rPr>
        <w:t>ی</w:t>
      </w:r>
      <w:r w:rsidRPr="003476F9">
        <w:rPr>
          <w:rFonts w:hint="eastAsia"/>
          <w:rtl/>
        </w:rPr>
        <w:t>ن</w:t>
      </w:r>
      <w:r w:rsidRPr="003476F9">
        <w:rPr>
          <w:rtl/>
        </w:rPr>
        <w:t xml:space="preserve"> کتب فقه</w:t>
      </w:r>
      <w:r w:rsidRPr="003476F9">
        <w:rPr>
          <w:rFonts w:hint="cs"/>
          <w:rtl/>
        </w:rPr>
        <w:t>ی</w:t>
      </w:r>
      <w:r w:rsidRPr="003476F9">
        <w:rPr>
          <w:rtl/>
        </w:rPr>
        <w:t xml:space="preserve"> که طلاب علوم د</w:t>
      </w:r>
      <w:r w:rsidRPr="003476F9">
        <w:rPr>
          <w:rFonts w:hint="cs"/>
          <w:rtl/>
        </w:rPr>
        <w:t>ی</w:t>
      </w:r>
      <w:r w:rsidRPr="003476F9">
        <w:rPr>
          <w:rFonts w:hint="eastAsia"/>
          <w:rtl/>
        </w:rPr>
        <w:t>ن</w:t>
      </w:r>
      <w:r w:rsidRPr="003476F9">
        <w:rPr>
          <w:rFonts w:hint="cs"/>
          <w:rtl/>
        </w:rPr>
        <w:t>ی</w:t>
      </w:r>
      <w:r w:rsidRPr="003476F9">
        <w:rPr>
          <w:rtl/>
        </w:rPr>
        <w:t xml:space="preserve"> با آن مواجهه م</w:t>
      </w:r>
      <w:r w:rsidRPr="003476F9">
        <w:rPr>
          <w:rFonts w:hint="cs"/>
          <w:rtl/>
        </w:rPr>
        <w:t>ی</w:t>
      </w:r>
      <w:r w:rsidRPr="003476F9">
        <w:rPr>
          <w:rFonts w:hint="eastAsia"/>
          <w:rtl/>
        </w:rPr>
        <w:t>شوند</w:t>
      </w:r>
      <w:r w:rsidRPr="003476F9">
        <w:rPr>
          <w:rtl/>
        </w:rPr>
        <w:t xml:space="preserve"> کتاب لمعه م</w:t>
      </w:r>
      <w:r w:rsidRPr="003476F9">
        <w:rPr>
          <w:rFonts w:hint="cs"/>
          <w:rtl/>
        </w:rPr>
        <w:t>ی</w:t>
      </w:r>
      <w:r w:rsidRPr="003476F9">
        <w:rPr>
          <w:rFonts w:hint="eastAsia"/>
          <w:rtl/>
        </w:rPr>
        <w:t>باشد</w:t>
      </w:r>
      <w:r w:rsidRPr="003476F9">
        <w:rPr>
          <w:rtl/>
        </w:rPr>
        <w:t>. ا</w:t>
      </w:r>
      <w:r w:rsidRPr="003476F9">
        <w:rPr>
          <w:rFonts w:hint="cs"/>
          <w:rtl/>
        </w:rPr>
        <w:t>ی</w:t>
      </w:r>
      <w:r w:rsidRPr="003476F9">
        <w:rPr>
          <w:rFonts w:hint="eastAsia"/>
          <w:rtl/>
        </w:rPr>
        <w:t>ن</w:t>
      </w:r>
      <w:r w:rsidRPr="003476F9">
        <w:rPr>
          <w:rtl/>
        </w:rPr>
        <w:t xml:space="preserve"> کتاب که جزو کتب فقه ن</w:t>
      </w:r>
      <w:r w:rsidRPr="003476F9">
        <w:rPr>
          <w:rFonts w:hint="cs"/>
          <w:rtl/>
        </w:rPr>
        <w:t>ی</w:t>
      </w:r>
      <w:r w:rsidRPr="003476F9">
        <w:rPr>
          <w:rFonts w:hint="eastAsia"/>
          <w:rtl/>
        </w:rPr>
        <w:t>مه</w:t>
      </w:r>
      <w:r w:rsidRPr="003476F9">
        <w:rPr>
          <w:rtl/>
        </w:rPr>
        <w:t xml:space="preserve"> استدلال</w:t>
      </w:r>
      <w:r w:rsidRPr="003476F9">
        <w:rPr>
          <w:rFonts w:hint="cs"/>
          <w:rtl/>
        </w:rPr>
        <w:t>ی</w:t>
      </w:r>
      <w:r w:rsidRPr="003476F9">
        <w:rPr>
          <w:rtl/>
        </w:rPr>
        <w:t xml:space="preserve"> به شمار م</w:t>
      </w:r>
      <w:r w:rsidRPr="003476F9">
        <w:rPr>
          <w:rFonts w:hint="cs"/>
          <w:rtl/>
        </w:rPr>
        <w:t>ی</w:t>
      </w:r>
      <w:r w:rsidRPr="003476F9">
        <w:rPr>
          <w:rFonts w:hint="eastAsia"/>
          <w:rtl/>
        </w:rPr>
        <w:t>رود</w:t>
      </w:r>
      <w:r w:rsidRPr="003476F9">
        <w:rPr>
          <w:rtl/>
        </w:rPr>
        <w:t xml:space="preserve"> بستر</w:t>
      </w:r>
      <w:r w:rsidRPr="003476F9">
        <w:rPr>
          <w:rFonts w:hint="cs"/>
          <w:rtl/>
        </w:rPr>
        <w:t>ی</w:t>
      </w:r>
      <w:r w:rsidRPr="003476F9">
        <w:rPr>
          <w:rtl/>
        </w:rPr>
        <w:t xml:space="preserve"> مغتنم برا</w:t>
      </w:r>
      <w:r w:rsidRPr="003476F9">
        <w:rPr>
          <w:rFonts w:hint="cs"/>
          <w:rtl/>
        </w:rPr>
        <w:t>ی</w:t>
      </w:r>
      <w:r w:rsidRPr="003476F9">
        <w:rPr>
          <w:rtl/>
        </w:rPr>
        <w:t xml:space="preserve"> به ثمر رس</w:t>
      </w:r>
      <w:r w:rsidRPr="003476F9">
        <w:rPr>
          <w:rFonts w:hint="cs"/>
          <w:rtl/>
        </w:rPr>
        <w:t>ی</w:t>
      </w:r>
      <w:r w:rsidRPr="003476F9">
        <w:rPr>
          <w:rFonts w:hint="eastAsia"/>
          <w:rtl/>
        </w:rPr>
        <w:t>دن</w:t>
      </w:r>
      <w:r w:rsidRPr="003476F9">
        <w:rPr>
          <w:rtl/>
        </w:rPr>
        <w:t xml:space="preserve"> آموخته ها</w:t>
      </w:r>
      <w:r w:rsidRPr="003476F9">
        <w:rPr>
          <w:rFonts w:hint="cs"/>
          <w:rtl/>
        </w:rPr>
        <w:t>ی</w:t>
      </w:r>
      <w:r w:rsidRPr="003476F9">
        <w:rPr>
          <w:rtl/>
        </w:rPr>
        <w:t xml:space="preserve"> پ</w:t>
      </w:r>
      <w:r w:rsidRPr="003476F9">
        <w:rPr>
          <w:rFonts w:hint="cs"/>
          <w:rtl/>
        </w:rPr>
        <w:t>ی</w:t>
      </w:r>
      <w:r w:rsidRPr="003476F9">
        <w:rPr>
          <w:rFonts w:hint="eastAsia"/>
          <w:rtl/>
        </w:rPr>
        <w:t>ش</w:t>
      </w:r>
      <w:r w:rsidRPr="003476F9">
        <w:rPr>
          <w:rFonts w:hint="cs"/>
          <w:rtl/>
        </w:rPr>
        <w:t>ی</w:t>
      </w:r>
      <w:r w:rsidRPr="003476F9">
        <w:rPr>
          <w:rFonts w:hint="eastAsia"/>
          <w:rtl/>
        </w:rPr>
        <w:t>ن</w:t>
      </w:r>
      <w:r w:rsidRPr="003476F9">
        <w:rPr>
          <w:rtl/>
        </w:rPr>
        <w:t xml:space="preserve"> طلاب ازجمله اصول م</w:t>
      </w:r>
      <w:r w:rsidRPr="003476F9">
        <w:rPr>
          <w:rFonts w:hint="cs"/>
          <w:rtl/>
        </w:rPr>
        <w:t>ی</w:t>
      </w:r>
      <w:r w:rsidRPr="003476F9">
        <w:rPr>
          <w:rFonts w:hint="eastAsia"/>
          <w:rtl/>
        </w:rPr>
        <w:t>باشد</w:t>
      </w:r>
      <w:r w:rsidRPr="003476F9">
        <w:rPr>
          <w:rtl/>
        </w:rPr>
        <w:t>. در مقاله پ</w:t>
      </w:r>
      <w:r w:rsidRPr="003476F9">
        <w:rPr>
          <w:rFonts w:hint="cs"/>
          <w:rtl/>
        </w:rPr>
        <w:t>ی</w:t>
      </w:r>
      <w:r w:rsidRPr="003476F9">
        <w:rPr>
          <w:rFonts w:hint="eastAsia"/>
          <w:rtl/>
        </w:rPr>
        <w:t>ش</w:t>
      </w:r>
      <w:r w:rsidRPr="003476F9">
        <w:rPr>
          <w:rtl/>
        </w:rPr>
        <w:t xml:space="preserve"> رو به مواجهه مستق</w:t>
      </w:r>
      <w:r w:rsidRPr="003476F9">
        <w:rPr>
          <w:rFonts w:hint="cs"/>
          <w:rtl/>
        </w:rPr>
        <w:t>ی</w:t>
      </w:r>
      <w:r w:rsidRPr="003476F9">
        <w:rPr>
          <w:rFonts w:hint="eastAsia"/>
          <w:rtl/>
        </w:rPr>
        <w:t>م</w:t>
      </w:r>
      <w:r w:rsidRPr="003476F9">
        <w:rPr>
          <w:rtl/>
        </w:rPr>
        <w:t xml:space="preserve"> با کتاب لمعه در مبحث </w:t>
      </w:r>
      <w:r w:rsidRPr="003476F9">
        <w:rPr>
          <w:rFonts w:hint="eastAsia"/>
          <w:rtl/>
        </w:rPr>
        <w:t>تروک</w:t>
      </w:r>
      <w:r w:rsidRPr="003476F9">
        <w:rPr>
          <w:rtl/>
        </w:rPr>
        <w:t xml:space="preserve"> الصلاه پرداخته و سع</w:t>
      </w:r>
      <w:r w:rsidRPr="003476F9">
        <w:rPr>
          <w:rFonts w:hint="cs"/>
          <w:rtl/>
        </w:rPr>
        <w:t>ی</w:t>
      </w:r>
      <w:r w:rsidRPr="003476F9">
        <w:rPr>
          <w:rtl/>
        </w:rPr>
        <w:t xml:space="preserve"> در تحل</w:t>
      </w:r>
      <w:r w:rsidRPr="003476F9">
        <w:rPr>
          <w:rFonts w:hint="cs"/>
          <w:rtl/>
        </w:rPr>
        <w:t>ی</w:t>
      </w:r>
      <w:r w:rsidRPr="003476F9">
        <w:rPr>
          <w:rFonts w:hint="eastAsia"/>
          <w:rtl/>
        </w:rPr>
        <w:t>ل</w:t>
      </w:r>
      <w:r w:rsidRPr="003476F9">
        <w:rPr>
          <w:rtl/>
        </w:rPr>
        <w:t xml:space="preserve"> متن با استفاده از آموخته ها</w:t>
      </w:r>
      <w:r w:rsidRPr="003476F9">
        <w:rPr>
          <w:rFonts w:hint="cs"/>
          <w:rtl/>
        </w:rPr>
        <w:t>ی</w:t>
      </w:r>
      <w:r w:rsidRPr="003476F9">
        <w:rPr>
          <w:rtl/>
        </w:rPr>
        <w:t xml:space="preserve"> </w:t>
      </w:r>
      <w:r w:rsidR="00891B09">
        <w:rPr>
          <w:rFonts w:hint="cs"/>
          <w:rtl/>
        </w:rPr>
        <w:t>اصول</w:t>
      </w:r>
      <w:r w:rsidRPr="003476F9">
        <w:rPr>
          <w:rtl/>
        </w:rPr>
        <w:t xml:space="preserve"> دار</w:t>
      </w:r>
      <w:r w:rsidRPr="003476F9">
        <w:rPr>
          <w:rFonts w:hint="cs"/>
          <w:rtl/>
        </w:rPr>
        <w:t>ی</w:t>
      </w:r>
      <w:r w:rsidRPr="003476F9">
        <w:rPr>
          <w:rFonts w:hint="eastAsia"/>
          <w:rtl/>
        </w:rPr>
        <w:t>م</w:t>
      </w:r>
      <w:r w:rsidRPr="003476F9">
        <w:rPr>
          <w:rtl/>
        </w:rPr>
        <w:t>.</w:t>
      </w:r>
      <w:r w:rsidR="000978B6" w:rsidRPr="00E322C7">
        <w:rPr>
          <w:rFonts w:hint="cs"/>
          <w:color w:val="FF0000"/>
          <w:rtl/>
          <w:lang w:bidi="ar-SA"/>
        </w:rPr>
        <w:t xml:space="preserve"> </w:t>
      </w:r>
    </w:p>
    <w:p w14:paraId="64ECE20A" w14:textId="77777777" w:rsidR="000978B6" w:rsidRDefault="000978B6" w:rsidP="000978B6">
      <w:pPr>
        <w:rPr>
          <w:rtl/>
          <w:lang w:bidi="ar-SA"/>
        </w:rPr>
      </w:pPr>
    </w:p>
    <w:p w14:paraId="6EA87618" w14:textId="77777777" w:rsidR="000978B6" w:rsidRPr="000E5845" w:rsidRDefault="000978B6" w:rsidP="000978B6">
      <w:pPr>
        <w:rPr>
          <w:b/>
          <w:bCs/>
          <w:sz w:val="40"/>
          <w:szCs w:val="40"/>
          <w:rtl/>
          <w:lang w:bidi="ar-SA"/>
        </w:rPr>
      </w:pPr>
      <w:r w:rsidRPr="000E5845">
        <w:rPr>
          <w:rFonts w:hint="cs"/>
          <w:b/>
          <w:bCs/>
          <w:sz w:val="40"/>
          <w:szCs w:val="40"/>
          <w:rtl/>
          <w:lang w:bidi="ar-SA"/>
        </w:rPr>
        <w:t xml:space="preserve">کلید واژه ها؛  </w:t>
      </w:r>
    </w:p>
    <w:p w14:paraId="4FC7561A" w14:textId="33B4546F" w:rsidR="000978B6" w:rsidRPr="00004298" w:rsidRDefault="00891B09" w:rsidP="000978B6">
      <w:pPr>
        <w:rPr>
          <w:rtl/>
          <w:lang w:bidi="ar-SA"/>
        </w:rPr>
      </w:pPr>
      <w:r>
        <w:rPr>
          <w:rFonts w:hint="cs"/>
          <w:rtl/>
          <w:lang w:bidi="ar-SA"/>
        </w:rPr>
        <w:t xml:space="preserve">مبحث </w:t>
      </w:r>
      <w:r w:rsidR="00004298">
        <w:rPr>
          <w:rFonts w:hint="cs"/>
          <w:rtl/>
          <w:lang w:bidi="ar-SA"/>
        </w:rPr>
        <w:t>تروک</w:t>
      </w:r>
      <w:r w:rsidR="000978B6" w:rsidRPr="00004298">
        <w:rPr>
          <w:rFonts w:hint="cs"/>
          <w:rtl/>
          <w:lang w:bidi="ar-SA"/>
        </w:rPr>
        <w:t xml:space="preserve">، </w:t>
      </w:r>
      <w:r w:rsidR="00004298">
        <w:rPr>
          <w:rFonts w:hint="cs"/>
          <w:rtl/>
          <w:lang w:bidi="ar-SA"/>
        </w:rPr>
        <w:t>لمعه</w:t>
      </w:r>
      <w:r w:rsidR="000978B6" w:rsidRPr="00004298">
        <w:rPr>
          <w:rFonts w:hint="cs"/>
          <w:rtl/>
          <w:lang w:bidi="ar-SA"/>
        </w:rPr>
        <w:t xml:space="preserve">، </w:t>
      </w:r>
      <w:r w:rsidR="00004298">
        <w:rPr>
          <w:rFonts w:hint="cs"/>
          <w:rtl/>
          <w:lang w:bidi="ar-SA"/>
        </w:rPr>
        <w:t>فقه</w:t>
      </w:r>
      <w:r w:rsidR="000978B6" w:rsidRPr="00004298">
        <w:rPr>
          <w:rFonts w:hint="cs"/>
          <w:rtl/>
          <w:lang w:bidi="ar-SA"/>
        </w:rPr>
        <w:t xml:space="preserve">، </w:t>
      </w:r>
      <w:r w:rsidR="00004298">
        <w:rPr>
          <w:rFonts w:hint="cs"/>
          <w:rtl/>
          <w:lang w:bidi="ar-SA"/>
        </w:rPr>
        <w:t>تحلیل اصولی، اصول</w:t>
      </w:r>
    </w:p>
    <w:p w14:paraId="2D3F0621" w14:textId="77777777" w:rsidR="006A27F2" w:rsidRDefault="006A27F2" w:rsidP="00D705AB">
      <w:pPr>
        <w:rPr>
          <w:rtl/>
          <w:lang w:bidi="ar-SA"/>
        </w:rPr>
      </w:pPr>
    </w:p>
    <w:p w14:paraId="65DADBEE" w14:textId="77777777" w:rsidR="006A27F2" w:rsidRDefault="006A27F2" w:rsidP="00D705AB">
      <w:pPr>
        <w:rPr>
          <w:rtl/>
          <w:lang w:bidi="ar-SA"/>
        </w:rPr>
      </w:pPr>
    </w:p>
    <w:p w14:paraId="18341F4B" w14:textId="77777777" w:rsidR="006A27F2" w:rsidRDefault="006A27F2" w:rsidP="00D705AB">
      <w:pPr>
        <w:rPr>
          <w:rtl/>
          <w:lang w:bidi="ar-SA"/>
        </w:rPr>
      </w:pPr>
    </w:p>
    <w:p w14:paraId="22A12DF4" w14:textId="77777777" w:rsidR="006A27F2" w:rsidRDefault="006A27F2" w:rsidP="00D705AB">
      <w:pPr>
        <w:rPr>
          <w:rtl/>
          <w:lang w:bidi="ar-SA"/>
        </w:rPr>
      </w:pPr>
    </w:p>
    <w:p w14:paraId="1C6CBBD7" w14:textId="77777777" w:rsidR="006A27F2" w:rsidRDefault="006A27F2" w:rsidP="00D705AB">
      <w:pPr>
        <w:rPr>
          <w:rtl/>
          <w:lang w:bidi="ar-SA"/>
        </w:rPr>
      </w:pPr>
    </w:p>
    <w:p w14:paraId="126EE48D" w14:textId="77777777" w:rsidR="006A27F2" w:rsidRDefault="006A27F2" w:rsidP="00D705AB">
      <w:pPr>
        <w:rPr>
          <w:rtl/>
          <w:lang w:bidi="ar-SA"/>
        </w:rPr>
      </w:pPr>
    </w:p>
    <w:p w14:paraId="4342A69A" w14:textId="77777777" w:rsidR="006A27F2" w:rsidRDefault="006A27F2" w:rsidP="00D705AB">
      <w:pPr>
        <w:rPr>
          <w:rtl/>
          <w:lang w:bidi="ar-SA"/>
        </w:rPr>
      </w:pPr>
    </w:p>
    <w:p w14:paraId="6EFE3051" w14:textId="77777777" w:rsidR="006A27F2" w:rsidRDefault="006A27F2" w:rsidP="00D705AB">
      <w:pPr>
        <w:rPr>
          <w:rtl/>
          <w:lang w:bidi="ar-SA"/>
        </w:rPr>
      </w:pPr>
    </w:p>
    <w:p w14:paraId="2890937B" w14:textId="77777777" w:rsidR="006A27F2" w:rsidRDefault="006A27F2" w:rsidP="00D705AB">
      <w:pPr>
        <w:rPr>
          <w:rtl/>
          <w:lang w:bidi="ar-SA"/>
        </w:rPr>
      </w:pPr>
    </w:p>
    <w:p w14:paraId="4D76997E" w14:textId="77777777" w:rsidR="006A27F2" w:rsidRDefault="006A27F2" w:rsidP="00D705AB">
      <w:pPr>
        <w:rPr>
          <w:rtl/>
          <w:lang w:bidi="ar-SA"/>
        </w:rPr>
      </w:pPr>
    </w:p>
    <w:p w14:paraId="59EB5F5F" w14:textId="47395642" w:rsidR="006A27F2" w:rsidRDefault="006A27F2" w:rsidP="00D705AB">
      <w:pPr>
        <w:rPr>
          <w:rtl/>
        </w:rPr>
      </w:pPr>
    </w:p>
    <w:p w14:paraId="7DAEF931" w14:textId="77777777" w:rsidR="00BA5B28" w:rsidRDefault="00BA5B28" w:rsidP="00D705AB">
      <w:pPr>
        <w:rPr>
          <w:rFonts w:hint="cs"/>
          <w:rtl/>
        </w:rPr>
      </w:pPr>
    </w:p>
    <w:p w14:paraId="34B29D77" w14:textId="77777777" w:rsidR="00BA5B28" w:rsidRDefault="00BA5B28" w:rsidP="00BA5B28">
      <w:pPr>
        <w:ind w:firstLine="0"/>
        <w:rPr>
          <w:rtl/>
          <w:lang w:bidi="ar-SA"/>
        </w:rPr>
        <w:sectPr w:rsidR="00BA5B28" w:rsidSect="00970363">
          <w:footerReference w:type="default" r:id="rId11"/>
          <w:footnotePr>
            <w:numRestart w:val="eachPage"/>
          </w:footnotePr>
          <w:pgSz w:w="11906" w:h="16838"/>
          <w:pgMar w:top="1134" w:right="1701" w:bottom="1134" w:left="1134" w:header="709" w:footer="153" w:gutter="0"/>
          <w:pgNumType w:fmt="arabicAlpha" w:start="1"/>
          <w:cols w:space="708"/>
          <w:bidi/>
          <w:rtlGutter/>
          <w:docGrid w:linePitch="360"/>
        </w:sectPr>
      </w:pPr>
    </w:p>
    <w:sdt>
      <w:sdtPr>
        <w:rPr>
          <w:rFonts w:asciiTheme="minorHAnsi" w:eastAsiaTheme="minorHAnsi" w:hAnsiTheme="minorHAnsi" w:cs="0 Badr"/>
          <w:bCs w:val="0"/>
          <w:color w:val="auto"/>
          <w:sz w:val="22"/>
          <w:szCs w:val="22"/>
          <w:lang w:bidi="fa-IR"/>
        </w:rPr>
        <w:id w:val="1304269429"/>
        <w:docPartObj>
          <w:docPartGallery w:val="Table of Contents"/>
          <w:docPartUnique/>
        </w:docPartObj>
      </w:sdtPr>
      <w:sdtEndPr>
        <w:rPr>
          <w:rStyle w:val="Hyperlink"/>
          <w:rFonts w:eastAsiaTheme="minorEastAsia"/>
          <w:noProof/>
          <w:color w:val="0563C1" w:themeColor="hyperlink"/>
          <w:sz w:val="26"/>
          <w:szCs w:val="26"/>
          <w:u w:val="single"/>
          <w:rtl/>
          <w:lang w:bidi="ar-SA"/>
        </w:rPr>
      </w:sdtEndPr>
      <w:sdtContent>
        <w:p w14:paraId="59D65614" w14:textId="08F0EF00" w:rsidR="00A55202" w:rsidRPr="00CA03CB" w:rsidRDefault="00A55202" w:rsidP="00BA5B28">
          <w:pPr>
            <w:pStyle w:val="TOCHeading"/>
            <w:rPr>
              <w:rFonts w:cs="0 Badr"/>
              <w:lang w:bidi="fa-IR"/>
            </w:rPr>
          </w:pPr>
          <w:r w:rsidRPr="00CA03CB">
            <w:rPr>
              <w:rFonts w:cs="0 Badr" w:hint="cs"/>
              <w:rtl/>
            </w:rPr>
            <w:t>فه</w:t>
          </w:r>
          <w:bookmarkStart w:id="0" w:name="_GoBack"/>
          <w:bookmarkEnd w:id="0"/>
          <w:r w:rsidRPr="00CA03CB">
            <w:rPr>
              <w:rFonts w:cs="0 Badr" w:hint="cs"/>
              <w:rtl/>
            </w:rPr>
            <w:t>رست</w:t>
          </w:r>
        </w:p>
        <w:p w14:paraId="231BC65D" w14:textId="50C06EBE" w:rsidR="00CA03CB" w:rsidRPr="00CA03CB" w:rsidRDefault="00A55202">
          <w:pPr>
            <w:pStyle w:val="TOC1"/>
            <w:tabs>
              <w:tab w:val="right" w:leader="dot" w:pos="9061"/>
            </w:tabs>
            <w:bidi/>
            <w:rPr>
              <w:rFonts w:cs="0 Badr"/>
              <w:noProof/>
              <w:szCs w:val="22"/>
              <w:rtl/>
              <w:lang w:bidi="fa-IR"/>
            </w:rPr>
          </w:pPr>
          <w:r w:rsidRPr="00CA03CB">
            <w:rPr>
              <w:rStyle w:val="Hyperlink"/>
              <w:rFonts w:cs="0 Badr"/>
              <w:noProof/>
              <w:sz w:val="26"/>
              <w:szCs w:val="26"/>
            </w:rPr>
            <w:fldChar w:fldCharType="begin"/>
          </w:r>
          <w:r w:rsidRPr="00CA03CB">
            <w:rPr>
              <w:rStyle w:val="Hyperlink"/>
              <w:rFonts w:cs="0 Badr"/>
              <w:noProof/>
              <w:sz w:val="26"/>
              <w:szCs w:val="26"/>
            </w:rPr>
            <w:instrText xml:space="preserve"> TOC \o "1-3" \h \z \u </w:instrText>
          </w:r>
          <w:r w:rsidRPr="00CA03CB">
            <w:rPr>
              <w:rStyle w:val="Hyperlink"/>
              <w:rFonts w:cs="0 Badr"/>
              <w:noProof/>
              <w:sz w:val="26"/>
              <w:szCs w:val="26"/>
            </w:rPr>
            <w:fldChar w:fldCharType="separate"/>
          </w:r>
          <w:hyperlink w:anchor="_Toc35013312" w:history="1">
            <w:r w:rsidR="00CA03CB" w:rsidRPr="00CA03CB">
              <w:rPr>
                <w:rStyle w:val="Hyperlink"/>
                <w:rFonts w:cs="0 Badr"/>
                <w:noProof/>
                <w:rtl/>
              </w:rPr>
              <w:t>مقدمه</w:t>
            </w:r>
            <w:r w:rsidR="00CA03CB" w:rsidRPr="00CA03CB">
              <w:rPr>
                <w:rFonts w:cs="0 Badr"/>
                <w:noProof/>
                <w:webHidden/>
                <w:rtl/>
              </w:rPr>
              <w:tab/>
            </w:r>
            <w:r w:rsidR="00CA03CB" w:rsidRPr="00CA03CB">
              <w:rPr>
                <w:rFonts w:cs="0 Badr"/>
                <w:noProof/>
                <w:webHidden/>
                <w:rtl/>
              </w:rPr>
              <w:fldChar w:fldCharType="begin"/>
            </w:r>
            <w:r w:rsidR="00CA03CB" w:rsidRPr="00CA03CB">
              <w:rPr>
                <w:rFonts w:cs="0 Badr"/>
                <w:noProof/>
                <w:webHidden/>
                <w:rtl/>
              </w:rPr>
              <w:instrText xml:space="preserve"> </w:instrText>
            </w:r>
            <w:r w:rsidR="00CA03CB" w:rsidRPr="00CA03CB">
              <w:rPr>
                <w:rFonts w:cs="0 Badr"/>
                <w:noProof/>
                <w:webHidden/>
              </w:rPr>
              <w:instrText>PAGEREF</w:instrText>
            </w:r>
            <w:r w:rsidR="00CA03CB" w:rsidRPr="00CA03CB">
              <w:rPr>
                <w:rFonts w:cs="0 Badr"/>
                <w:noProof/>
                <w:webHidden/>
                <w:rtl/>
              </w:rPr>
              <w:instrText xml:space="preserve"> _</w:instrText>
            </w:r>
            <w:r w:rsidR="00CA03CB" w:rsidRPr="00CA03CB">
              <w:rPr>
                <w:rFonts w:cs="0 Badr"/>
                <w:noProof/>
                <w:webHidden/>
              </w:rPr>
              <w:instrText>Toc35013312 \h</w:instrText>
            </w:r>
            <w:r w:rsidR="00CA03CB" w:rsidRPr="00CA03CB">
              <w:rPr>
                <w:rFonts w:cs="0 Badr"/>
                <w:noProof/>
                <w:webHidden/>
                <w:rtl/>
              </w:rPr>
              <w:instrText xml:space="preserve"> </w:instrText>
            </w:r>
            <w:r w:rsidR="00CA03CB" w:rsidRPr="00CA03CB">
              <w:rPr>
                <w:rFonts w:cs="0 Badr"/>
                <w:noProof/>
                <w:webHidden/>
                <w:rtl/>
              </w:rPr>
            </w:r>
            <w:r w:rsidR="00CA03CB" w:rsidRPr="00CA03CB">
              <w:rPr>
                <w:rFonts w:cs="0 Badr"/>
                <w:noProof/>
                <w:webHidden/>
                <w:rtl/>
              </w:rPr>
              <w:fldChar w:fldCharType="separate"/>
            </w:r>
            <w:r w:rsidR="00CA03CB" w:rsidRPr="00CA03CB">
              <w:rPr>
                <w:rFonts w:cs="0 Badr"/>
                <w:noProof/>
                <w:webHidden/>
                <w:rtl/>
              </w:rPr>
              <w:t>1</w:t>
            </w:r>
            <w:r w:rsidR="00CA03CB" w:rsidRPr="00CA03CB">
              <w:rPr>
                <w:rFonts w:cs="0 Badr"/>
                <w:noProof/>
                <w:webHidden/>
                <w:rtl/>
              </w:rPr>
              <w:fldChar w:fldCharType="end"/>
            </w:r>
          </w:hyperlink>
        </w:p>
        <w:p w14:paraId="7B95A171" w14:textId="7274CDE9" w:rsidR="00CA03CB" w:rsidRPr="00CA03CB" w:rsidRDefault="00CA03CB">
          <w:pPr>
            <w:pStyle w:val="TOC1"/>
            <w:tabs>
              <w:tab w:val="right" w:leader="dot" w:pos="9061"/>
            </w:tabs>
            <w:bidi/>
            <w:rPr>
              <w:rFonts w:cs="0 Badr"/>
              <w:noProof/>
              <w:szCs w:val="22"/>
              <w:rtl/>
              <w:lang w:bidi="fa-IR"/>
            </w:rPr>
          </w:pPr>
          <w:hyperlink w:anchor="_Toc35013313" w:history="1">
            <w:r w:rsidRPr="00CA03CB">
              <w:rPr>
                <w:rStyle w:val="Hyperlink"/>
                <w:rFonts w:cs="0 Badr"/>
                <w:noProof/>
                <w:rtl/>
              </w:rPr>
              <w:t>بخش اول ؛ مفاه</w:t>
            </w:r>
            <w:r w:rsidRPr="00CA03CB">
              <w:rPr>
                <w:rStyle w:val="Hyperlink"/>
                <w:rFonts w:cs="0 Badr" w:hint="cs"/>
                <w:noProof/>
                <w:rtl/>
              </w:rPr>
              <w:t>ی</w:t>
            </w:r>
            <w:r w:rsidRPr="00CA03CB">
              <w:rPr>
                <w:rStyle w:val="Hyperlink"/>
                <w:rFonts w:cs="0 Badr" w:hint="eastAsia"/>
                <w:noProof/>
                <w:rtl/>
              </w:rPr>
              <w:t>م</w:t>
            </w:r>
            <w:r w:rsidRPr="00CA03CB">
              <w:rPr>
                <w:rStyle w:val="Hyperlink"/>
                <w:rFonts w:cs="0 Badr"/>
                <w:noProof/>
                <w:rtl/>
              </w:rPr>
              <w:t xml:space="preserve"> و کل</w:t>
            </w:r>
            <w:r w:rsidRPr="00CA03CB">
              <w:rPr>
                <w:rStyle w:val="Hyperlink"/>
                <w:rFonts w:cs="0 Badr" w:hint="cs"/>
                <w:noProof/>
                <w:rtl/>
              </w:rPr>
              <w:t>ی</w:t>
            </w:r>
            <w:r w:rsidRPr="00CA03CB">
              <w:rPr>
                <w:rStyle w:val="Hyperlink"/>
                <w:rFonts w:cs="0 Badr" w:hint="eastAsia"/>
                <w:noProof/>
                <w:rtl/>
              </w:rPr>
              <w:t>ات</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Toc35013313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w:t>
            </w:r>
            <w:r w:rsidRPr="00CA03CB">
              <w:rPr>
                <w:rFonts w:cs="0 Badr"/>
                <w:noProof/>
                <w:webHidden/>
                <w:rtl/>
              </w:rPr>
              <w:fldChar w:fldCharType="end"/>
            </w:r>
          </w:hyperlink>
        </w:p>
        <w:p w14:paraId="365F6D14" w14:textId="3E28BB6C" w:rsidR="00CA03CB" w:rsidRPr="00CA03CB" w:rsidRDefault="00CA03CB">
          <w:pPr>
            <w:pStyle w:val="TOC2"/>
            <w:tabs>
              <w:tab w:val="right" w:leader="dot" w:pos="9061"/>
            </w:tabs>
            <w:bidi/>
            <w:rPr>
              <w:rFonts w:cs="0 Badr"/>
              <w:noProof/>
              <w:szCs w:val="22"/>
              <w:rtl/>
              <w:lang w:bidi="fa-IR"/>
            </w:rPr>
          </w:pPr>
          <w:hyperlink w:anchor="_Toc35013314" w:history="1">
            <w:r w:rsidRPr="00CA03CB">
              <w:rPr>
                <w:rStyle w:val="Hyperlink"/>
                <w:rFonts w:cs="0 Badr"/>
                <w:noProof/>
                <w:rtl/>
              </w:rPr>
              <w:t xml:space="preserve">فصل اول؛ استعمال لفظ در اکثر از </w:t>
            </w:r>
            <w:r w:rsidRPr="00CA03CB">
              <w:rPr>
                <w:rStyle w:val="Hyperlink"/>
                <w:rFonts w:cs="0 Badr" w:hint="cs"/>
                <w:noProof/>
                <w:rtl/>
              </w:rPr>
              <w:t>ی</w:t>
            </w:r>
            <w:r w:rsidRPr="00CA03CB">
              <w:rPr>
                <w:rStyle w:val="Hyperlink"/>
                <w:rFonts w:cs="0 Badr" w:hint="eastAsia"/>
                <w:noProof/>
                <w:rtl/>
              </w:rPr>
              <w:t>ک</w:t>
            </w:r>
            <w:r w:rsidRPr="00CA03CB">
              <w:rPr>
                <w:rStyle w:val="Hyperlink"/>
                <w:rFonts w:cs="0 Badr"/>
                <w:noProof/>
                <w:rtl/>
              </w:rPr>
              <w:t xml:space="preserve"> معنا</w:t>
            </w:r>
            <w:r w:rsidRPr="00CA03CB">
              <w:rPr>
                <w:rStyle w:val="Hyperlink"/>
                <w:rFonts w:cs="0 Badr" w:hint="cs"/>
                <w:noProof/>
                <w:rtl/>
              </w:rPr>
              <w:t>ی</w:t>
            </w:r>
            <w:r w:rsidRPr="00CA03CB">
              <w:rPr>
                <w:rStyle w:val="Hyperlink"/>
                <w:rFonts w:cs="0 Badr"/>
                <w:noProof/>
                <w:rtl/>
              </w:rPr>
              <w:t xml:space="preserve"> واحد</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Toc35013314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w:t>
            </w:r>
            <w:r w:rsidRPr="00CA03CB">
              <w:rPr>
                <w:rFonts w:cs="0 Badr"/>
                <w:noProof/>
                <w:webHidden/>
                <w:rtl/>
              </w:rPr>
              <w:fldChar w:fldCharType="end"/>
            </w:r>
          </w:hyperlink>
        </w:p>
        <w:p w14:paraId="05E86A04" w14:textId="6DD3AED2" w:rsidR="00CA03CB" w:rsidRPr="00CA03CB" w:rsidRDefault="00CA03CB">
          <w:pPr>
            <w:pStyle w:val="TOC2"/>
            <w:tabs>
              <w:tab w:val="right" w:leader="dot" w:pos="9061"/>
            </w:tabs>
            <w:bidi/>
            <w:rPr>
              <w:rFonts w:cs="0 Badr"/>
              <w:noProof/>
              <w:szCs w:val="22"/>
              <w:rtl/>
              <w:lang w:bidi="fa-IR"/>
            </w:rPr>
          </w:pPr>
          <w:hyperlink w:anchor="_Toc35013315" w:history="1">
            <w:r w:rsidRPr="00CA03CB">
              <w:rPr>
                <w:rStyle w:val="Hyperlink"/>
                <w:rFonts w:cs="0 Badr"/>
                <w:noProof/>
                <w:rtl/>
              </w:rPr>
              <w:t>فصل دوم؛ حق</w:t>
            </w:r>
            <w:r w:rsidRPr="00CA03CB">
              <w:rPr>
                <w:rStyle w:val="Hyperlink"/>
                <w:rFonts w:cs="0 Badr" w:hint="cs"/>
                <w:noProof/>
                <w:rtl/>
              </w:rPr>
              <w:t>ی</w:t>
            </w:r>
            <w:r w:rsidRPr="00CA03CB">
              <w:rPr>
                <w:rStyle w:val="Hyperlink"/>
                <w:rFonts w:cs="0 Badr" w:hint="eastAsia"/>
                <w:noProof/>
                <w:rtl/>
              </w:rPr>
              <w:t>قت</w:t>
            </w:r>
            <w:r w:rsidRPr="00CA03CB">
              <w:rPr>
                <w:rStyle w:val="Hyperlink"/>
                <w:rFonts w:cs="0 Badr"/>
                <w:noProof/>
                <w:rtl/>
              </w:rPr>
              <w:t xml:space="preserve"> و مجاز</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Toc35013315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w:t>
            </w:r>
            <w:r w:rsidRPr="00CA03CB">
              <w:rPr>
                <w:rFonts w:cs="0 Badr"/>
                <w:noProof/>
                <w:webHidden/>
                <w:rtl/>
              </w:rPr>
              <w:fldChar w:fldCharType="end"/>
            </w:r>
          </w:hyperlink>
        </w:p>
        <w:p w14:paraId="4037D573" w14:textId="51FFB40A" w:rsidR="00CA03CB" w:rsidRPr="00CA03CB" w:rsidRDefault="00CA03CB">
          <w:pPr>
            <w:pStyle w:val="TOC2"/>
            <w:tabs>
              <w:tab w:val="right" w:leader="dot" w:pos="9061"/>
            </w:tabs>
            <w:bidi/>
            <w:rPr>
              <w:rFonts w:cs="0 Badr"/>
              <w:noProof/>
              <w:szCs w:val="22"/>
              <w:rtl/>
              <w:lang w:bidi="fa-IR"/>
            </w:rPr>
          </w:pPr>
          <w:hyperlink w:anchor="_Toc35013316" w:history="1">
            <w:r w:rsidRPr="00CA03CB">
              <w:rPr>
                <w:rStyle w:val="Hyperlink"/>
                <w:rFonts w:cs="0 Badr"/>
                <w:noProof/>
                <w:rtl/>
              </w:rPr>
              <w:t>فصل سوم؛ ضد</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Toc35013316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w:t>
            </w:r>
            <w:r w:rsidRPr="00CA03CB">
              <w:rPr>
                <w:rFonts w:cs="0 Badr"/>
                <w:noProof/>
                <w:webHidden/>
                <w:rtl/>
              </w:rPr>
              <w:fldChar w:fldCharType="end"/>
            </w:r>
          </w:hyperlink>
        </w:p>
        <w:p w14:paraId="390466E2" w14:textId="47A312B1" w:rsidR="00CA03CB" w:rsidRPr="00CA03CB" w:rsidRDefault="00CA03CB">
          <w:pPr>
            <w:pStyle w:val="TOC2"/>
            <w:tabs>
              <w:tab w:val="right" w:leader="dot" w:pos="9061"/>
            </w:tabs>
            <w:bidi/>
            <w:rPr>
              <w:rFonts w:cs="0 Badr"/>
              <w:noProof/>
              <w:szCs w:val="22"/>
              <w:rtl/>
              <w:lang w:bidi="fa-IR"/>
            </w:rPr>
          </w:pPr>
          <w:hyperlink w:anchor="_Toc35013317" w:history="1">
            <w:r w:rsidRPr="00CA03CB">
              <w:rPr>
                <w:rStyle w:val="Hyperlink"/>
                <w:rFonts w:cs="0 Badr"/>
                <w:noProof/>
                <w:rtl/>
              </w:rPr>
              <w:t>فصل چهارم؛ مقدمه واجب</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Toc35013317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3</w:t>
            </w:r>
            <w:r w:rsidRPr="00CA03CB">
              <w:rPr>
                <w:rFonts w:cs="0 Badr"/>
                <w:noProof/>
                <w:webHidden/>
                <w:rtl/>
              </w:rPr>
              <w:fldChar w:fldCharType="end"/>
            </w:r>
          </w:hyperlink>
        </w:p>
        <w:p w14:paraId="78EBB83A" w14:textId="70A736A4" w:rsidR="00CA03CB" w:rsidRPr="00CA03CB" w:rsidRDefault="00CA03CB">
          <w:pPr>
            <w:pStyle w:val="TOC3"/>
            <w:tabs>
              <w:tab w:val="right" w:leader="dot" w:pos="9061"/>
            </w:tabs>
            <w:bidi/>
            <w:rPr>
              <w:rFonts w:cs="0 Badr"/>
              <w:noProof/>
              <w:szCs w:val="22"/>
              <w:rtl/>
              <w:lang w:bidi="fa-IR"/>
            </w:rPr>
          </w:pPr>
          <w:hyperlink w:anchor="_Toc35013318" w:history="1">
            <w:r w:rsidRPr="00CA03CB">
              <w:rPr>
                <w:rStyle w:val="Hyperlink"/>
                <w:rFonts w:cs="0 Badr"/>
                <w:noProof/>
                <w:rtl/>
              </w:rPr>
              <w:t>گفتار اول؛ مقدمه داخل</w:t>
            </w:r>
            <w:r w:rsidRPr="00CA03CB">
              <w:rPr>
                <w:rStyle w:val="Hyperlink"/>
                <w:rFonts w:cs="0 Badr" w:hint="cs"/>
                <w:noProof/>
                <w:rtl/>
              </w:rPr>
              <w:t>ی</w:t>
            </w:r>
            <w:r w:rsidRPr="00CA03CB">
              <w:rPr>
                <w:rStyle w:val="Hyperlink"/>
                <w:rFonts w:cs="0 Badr" w:hint="eastAsia"/>
                <w:noProof/>
                <w:rtl/>
              </w:rPr>
              <w:t>ه</w:t>
            </w:r>
            <w:r w:rsidRPr="00CA03CB">
              <w:rPr>
                <w:rStyle w:val="Hyperlink"/>
                <w:rFonts w:cs="0 Badr"/>
                <w:noProof/>
                <w:rtl/>
              </w:rPr>
              <w:t xml:space="preserve"> و خارج</w:t>
            </w:r>
            <w:r w:rsidRPr="00CA03CB">
              <w:rPr>
                <w:rStyle w:val="Hyperlink"/>
                <w:rFonts w:cs="0 Badr" w:hint="cs"/>
                <w:noProof/>
                <w:rtl/>
              </w:rPr>
              <w:t>ی</w:t>
            </w:r>
            <w:r w:rsidRPr="00CA03CB">
              <w:rPr>
                <w:rStyle w:val="Hyperlink"/>
                <w:rFonts w:cs="0 Badr" w:hint="eastAsia"/>
                <w:noProof/>
                <w:rtl/>
              </w:rPr>
              <w:t>ه</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Toc35013318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3</w:t>
            </w:r>
            <w:r w:rsidRPr="00CA03CB">
              <w:rPr>
                <w:rFonts w:cs="0 Badr"/>
                <w:noProof/>
                <w:webHidden/>
                <w:rtl/>
              </w:rPr>
              <w:fldChar w:fldCharType="end"/>
            </w:r>
          </w:hyperlink>
        </w:p>
        <w:p w14:paraId="060777E5" w14:textId="28E5008D" w:rsidR="00CA03CB" w:rsidRPr="00CA03CB" w:rsidRDefault="00CA03CB">
          <w:pPr>
            <w:pStyle w:val="TOC3"/>
            <w:tabs>
              <w:tab w:val="right" w:leader="dot" w:pos="9061"/>
            </w:tabs>
            <w:bidi/>
            <w:rPr>
              <w:rFonts w:cs="0 Badr"/>
              <w:noProof/>
              <w:szCs w:val="22"/>
              <w:rtl/>
              <w:lang w:bidi="fa-IR"/>
            </w:rPr>
          </w:pPr>
          <w:hyperlink w:anchor="_Toc35013319" w:history="1">
            <w:r w:rsidRPr="00CA03CB">
              <w:rPr>
                <w:rStyle w:val="Hyperlink"/>
                <w:rFonts w:cs="0 Badr"/>
                <w:noProof/>
                <w:rtl/>
              </w:rPr>
              <w:t>گفتار دوم؛ مقدمه وجود</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Toc35013319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3</w:t>
            </w:r>
            <w:r w:rsidRPr="00CA03CB">
              <w:rPr>
                <w:rFonts w:cs="0 Badr"/>
                <w:noProof/>
                <w:webHidden/>
                <w:rtl/>
              </w:rPr>
              <w:fldChar w:fldCharType="end"/>
            </w:r>
          </w:hyperlink>
        </w:p>
        <w:p w14:paraId="678F322E" w14:textId="705644A7" w:rsidR="00CA03CB" w:rsidRPr="00CA03CB" w:rsidRDefault="00CA03CB">
          <w:pPr>
            <w:pStyle w:val="TOC3"/>
            <w:tabs>
              <w:tab w:val="right" w:leader="dot" w:pos="9061"/>
            </w:tabs>
            <w:bidi/>
            <w:rPr>
              <w:rFonts w:cs="0 Badr"/>
              <w:noProof/>
              <w:szCs w:val="22"/>
              <w:rtl/>
              <w:lang w:bidi="fa-IR"/>
            </w:rPr>
          </w:pPr>
          <w:hyperlink w:anchor="_Toc35013320" w:history="1">
            <w:r w:rsidRPr="00CA03CB">
              <w:rPr>
                <w:rStyle w:val="Hyperlink"/>
                <w:rFonts w:cs="0 Badr"/>
                <w:noProof/>
                <w:rtl/>
              </w:rPr>
              <w:t>گفتار سوم؛ شرط</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Toc35013320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3</w:t>
            </w:r>
            <w:r w:rsidRPr="00CA03CB">
              <w:rPr>
                <w:rFonts w:cs="0 Badr"/>
                <w:noProof/>
                <w:webHidden/>
                <w:rtl/>
              </w:rPr>
              <w:fldChar w:fldCharType="end"/>
            </w:r>
          </w:hyperlink>
        </w:p>
        <w:p w14:paraId="7B84EC11" w14:textId="68BE8EB8" w:rsidR="00CA03CB" w:rsidRPr="00CA03CB" w:rsidRDefault="00CA03CB">
          <w:pPr>
            <w:pStyle w:val="TOC2"/>
            <w:tabs>
              <w:tab w:val="right" w:leader="dot" w:pos="9061"/>
            </w:tabs>
            <w:bidi/>
            <w:rPr>
              <w:rFonts w:cs="0 Badr"/>
              <w:noProof/>
              <w:szCs w:val="22"/>
              <w:rtl/>
              <w:lang w:bidi="fa-IR"/>
            </w:rPr>
          </w:pPr>
          <w:hyperlink w:anchor="_Toc35013321" w:history="1">
            <w:r w:rsidRPr="00CA03CB">
              <w:rPr>
                <w:rStyle w:val="Hyperlink"/>
                <w:rFonts w:cs="0 Badr"/>
                <w:noProof/>
                <w:rtl/>
              </w:rPr>
              <w:t>فصل پنجم؛ عام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Toc35013321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3</w:t>
            </w:r>
            <w:r w:rsidRPr="00CA03CB">
              <w:rPr>
                <w:rFonts w:cs="0 Badr"/>
                <w:noProof/>
                <w:webHidden/>
                <w:rtl/>
              </w:rPr>
              <w:fldChar w:fldCharType="end"/>
            </w:r>
          </w:hyperlink>
        </w:p>
        <w:p w14:paraId="356154D1" w14:textId="02C8A82A" w:rsidR="00CA03CB" w:rsidRPr="00CA03CB" w:rsidRDefault="00CA03CB">
          <w:pPr>
            <w:pStyle w:val="TOC2"/>
            <w:tabs>
              <w:tab w:val="right" w:leader="dot" w:pos="9061"/>
            </w:tabs>
            <w:bidi/>
            <w:rPr>
              <w:rFonts w:cs="0 Badr"/>
              <w:noProof/>
              <w:szCs w:val="22"/>
              <w:rtl/>
              <w:lang w:bidi="fa-IR"/>
            </w:rPr>
          </w:pPr>
          <w:hyperlink w:anchor="_Toc35013322" w:history="1">
            <w:r w:rsidRPr="00CA03CB">
              <w:rPr>
                <w:rStyle w:val="Hyperlink"/>
                <w:rFonts w:cs="0 Badr"/>
                <w:noProof/>
                <w:rtl/>
              </w:rPr>
              <w:t>فصل ششم؛ شهرت</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Toc35013322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4</w:t>
            </w:r>
            <w:r w:rsidRPr="00CA03CB">
              <w:rPr>
                <w:rFonts w:cs="0 Badr"/>
                <w:noProof/>
                <w:webHidden/>
                <w:rtl/>
              </w:rPr>
              <w:fldChar w:fldCharType="end"/>
            </w:r>
          </w:hyperlink>
        </w:p>
        <w:p w14:paraId="71FFAD84" w14:textId="0E27517E" w:rsidR="00CA03CB" w:rsidRPr="00CA03CB" w:rsidRDefault="00CA03CB">
          <w:pPr>
            <w:pStyle w:val="TOC2"/>
            <w:tabs>
              <w:tab w:val="right" w:leader="dot" w:pos="9061"/>
            </w:tabs>
            <w:bidi/>
            <w:rPr>
              <w:rFonts w:cs="0 Badr"/>
              <w:noProof/>
              <w:szCs w:val="22"/>
              <w:rtl/>
              <w:lang w:bidi="fa-IR"/>
            </w:rPr>
          </w:pPr>
          <w:hyperlink w:anchor="_Toc35013323" w:history="1">
            <w:r w:rsidRPr="00CA03CB">
              <w:rPr>
                <w:rStyle w:val="Hyperlink"/>
                <w:rFonts w:cs="0 Badr"/>
                <w:noProof/>
                <w:rtl/>
              </w:rPr>
              <w:t>فصل هفتم؛ اجماع</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Toc35013323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4</w:t>
            </w:r>
            <w:r w:rsidRPr="00CA03CB">
              <w:rPr>
                <w:rFonts w:cs="0 Badr"/>
                <w:noProof/>
                <w:webHidden/>
                <w:rtl/>
              </w:rPr>
              <w:fldChar w:fldCharType="end"/>
            </w:r>
          </w:hyperlink>
        </w:p>
        <w:p w14:paraId="78B087C0" w14:textId="27F4703F" w:rsidR="00CA03CB" w:rsidRPr="00CA03CB" w:rsidRDefault="00CA03CB">
          <w:pPr>
            <w:pStyle w:val="TOC2"/>
            <w:tabs>
              <w:tab w:val="right" w:leader="dot" w:pos="9061"/>
            </w:tabs>
            <w:bidi/>
            <w:rPr>
              <w:rFonts w:cs="0 Badr"/>
              <w:noProof/>
              <w:szCs w:val="22"/>
              <w:rtl/>
              <w:lang w:bidi="fa-IR"/>
            </w:rPr>
          </w:pPr>
          <w:hyperlink w:anchor="_Toc35013324" w:history="1">
            <w:r w:rsidRPr="00CA03CB">
              <w:rPr>
                <w:rStyle w:val="Hyperlink"/>
                <w:rFonts w:cs="0 Badr"/>
                <w:noProof/>
                <w:rtl/>
              </w:rPr>
              <w:t>فصل هشتم؛ تعارض</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Toc35013324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4</w:t>
            </w:r>
            <w:r w:rsidRPr="00CA03CB">
              <w:rPr>
                <w:rFonts w:cs="0 Badr"/>
                <w:noProof/>
                <w:webHidden/>
                <w:rtl/>
              </w:rPr>
              <w:fldChar w:fldCharType="end"/>
            </w:r>
          </w:hyperlink>
        </w:p>
        <w:p w14:paraId="2754D90C" w14:textId="01F0BCE4" w:rsidR="00CA03CB" w:rsidRPr="00CA03CB" w:rsidRDefault="00CA03CB">
          <w:pPr>
            <w:pStyle w:val="TOC2"/>
            <w:tabs>
              <w:tab w:val="right" w:leader="dot" w:pos="9061"/>
            </w:tabs>
            <w:bidi/>
            <w:rPr>
              <w:rFonts w:cs="0 Badr"/>
              <w:noProof/>
              <w:szCs w:val="22"/>
              <w:rtl/>
              <w:lang w:bidi="fa-IR"/>
            </w:rPr>
          </w:pPr>
          <w:hyperlink w:anchor="_Toc35013325" w:history="1">
            <w:r w:rsidRPr="00CA03CB">
              <w:rPr>
                <w:rStyle w:val="Hyperlink"/>
                <w:rFonts w:cs="0 Badr"/>
                <w:noProof/>
                <w:rtl/>
              </w:rPr>
              <w:t>فصل نهم؛ طر</w:t>
            </w:r>
            <w:r w:rsidRPr="00CA03CB">
              <w:rPr>
                <w:rStyle w:val="Hyperlink"/>
                <w:rFonts w:cs="0 Badr" w:hint="cs"/>
                <w:noProof/>
                <w:rtl/>
              </w:rPr>
              <w:t>ی</w:t>
            </w:r>
            <w:r w:rsidRPr="00CA03CB">
              <w:rPr>
                <w:rStyle w:val="Hyperlink"/>
                <w:rFonts w:cs="0 Badr" w:hint="eastAsia"/>
                <w:noProof/>
                <w:rtl/>
              </w:rPr>
              <w:t>ق</w:t>
            </w:r>
            <w:r w:rsidRPr="00CA03CB">
              <w:rPr>
                <w:rStyle w:val="Hyperlink"/>
                <w:rFonts w:cs="0 Badr"/>
                <w:noProof/>
                <w:rtl/>
              </w:rPr>
              <w:t xml:space="preserve"> اولو</w:t>
            </w:r>
            <w:r w:rsidRPr="00CA03CB">
              <w:rPr>
                <w:rStyle w:val="Hyperlink"/>
                <w:rFonts w:cs="0 Badr" w:hint="cs"/>
                <w:noProof/>
                <w:rtl/>
              </w:rPr>
              <w:t>ی</w:t>
            </w:r>
            <w:r w:rsidRPr="00CA03CB">
              <w:rPr>
                <w:rStyle w:val="Hyperlink"/>
                <w:rFonts w:cs="0 Badr" w:hint="eastAsia"/>
                <w:noProof/>
                <w:rtl/>
              </w:rPr>
              <w:t>ت</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Toc35013325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4</w:t>
            </w:r>
            <w:r w:rsidRPr="00CA03CB">
              <w:rPr>
                <w:rFonts w:cs="0 Badr"/>
                <w:noProof/>
                <w:webHidden/>
                <w:rtl/>
              </w:rPr>
              <w:fldChar w:fldCharType="end"/>
            </w:r>
          </w:hyperlink>
        </w:p>
        <w:p w14:paraId="7D17646B" w14:textId="1C59DD07" w:rsidR="00CA03CB" w:rsidRPr="00CA03CB" w:rsidRDefault="00CA03CB">
          <w:pPr>
            <w:pStyle w:val="TOC1"/>
            <w:tabs>
              <w:tab w:val="right" w:leader="dot" w:pos="9061"/>
            </w:tabs>
            <w:bidi/>
            <w:rPr>
              <w:rFonts w:cs="0 Badr"/>
              <w:noProof/>
              <w:szCs w:val="22"/>
              <w:rtl/>
              <w:lang w:bidi="fa-IR"/>
            </w:rPr>
          </w:pPr>
          <w:hyperlink w:anchor="_Toc35013326" w:history="1">
            <w:r w:rsidRPr="00CA03CB">
              <w:rPr>
                <w:rStyle w:val="Hyperlink"/>
                <w:rFonts w:cs="0 Badr"/>
                <w:noProof/>
                <w:rtl/>
              </w:rPr>
              <w:t>بخش دوم؛ ترجمه و توض</w:t>
            </w:r>
            <w:r w:rsidRPr="00CA03CB">
              <w:rPr>
                <w:rStyle w:val="Hyperlink"/>
                <w:rFonts w:cs="0 Badr" w:hint="cs"/>
                <w:noProof/>
                <w:rtl/>
              </w:rPr>
              <w:t>ی</w:t>
            </w:r>
            <w:r w:rsidRPr="00CA03CB">
              <w:rPr>
                <w:rStyle w:val="Hyperlink"/>
                <w:rFonts w:cs="0 Badr" w:hint="eastAsia"/>
                <w:noProof/>
                <w:rtl/>
              </w:rPr>
              <w:t>ح</w:t>
            </w:r>
            <w:r w:rsidRPr="00CA03CB">
              <w:rPr>
                <w:rStyle w:val="Hyperlink"/>
                <w:rFonts w:cs="0 Badr"/>
                <w:noProof/>
                <w:rtl/>
              </w:rPr>
              <w:t xml:space="preserve"> متن</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Toc35013326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6</w:t>
            </w:r>
            <w:r w:rsidRPr="00CA03CB">
              <w:rPr>
                <w:rFonts w:cs="0 Badr"/>
                <w:noProof/>
                <w:webHidden/>
                <w:rtl/>
              </w:rPr>
              <w:fldChar w:fldCharType="end"/>
            </w:r>
          </w:hyperlink>
        </w:p>
        <w:p w14:paraId="05744C85" w14:textId="0AAD2139" w:rsidR="00CA03CB" w:rsidRPr="00CA03CB" w:rsidRDefault="00CA03CB">
          <w:pPr>
            <w:pStyle w:val="TOC2"/>
            <w:tabs>
              <w:tab w:val="right" w:leader="dot" w:pos="9061"/>
            </w:tabs>
            <w:bidi/>
            <w:rPr>
              <w:rFonts w:cs="0 Badr"/>
              <w:noProof/>
              <w:szCs w:val="22"/>
              <w:rtl/>
              <w:lang w:bidi="fa-IR"/>
            </w:rPr>
          </w:pPr>
          <w:hyperlink w:anchor="_Toc35013327" w:history="1">
            <w:r w:rsidRPr="00CA03CB">
              <w:rPr>
                <w:rStyle w:val="Hyperlink"/>
                <w:rFonts w:cs="0 Badr"/>
                <w:noProof/>
                <w:rtl/>
              </w:rPr>
              <w:t>فصل اول؛ متن عرب</w:t>
            </w:r>
            <w:r w:rsidRPr="00CA03CB">
              <w:rPr>
                <w:rStyle w:val="Hyperlink"/>
                <w:rFonts w:cs="0 Badr" w:hint="cs"/>
                <w:noProof/>
                <w:rtl/>
              </w:rPr>
              <w:t>ی</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Toc35013327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6</w:t>
            </w:r>
            <w:r w:rsidRPr="00CA03CB">
              <w:rPr>
                <w:rFonts w:cs="0 Badr"/>
                <w:noProof/>
                <w:webHidden/>
                <w:rtl/>
              </w:rPr>
              <w:fldChar w:fldCharType="end"/>
            </w:r>
          </w:hyperlink>
        </w:p>
        <w:p w14:paraId="59A8304E" w14:textId="2557F681" w:rsidR="00CA03CB" w:rsidRPr="00CA03CB" w:rsidRDefault="00CA03CB">
          <w:pPr>
            <w:pStyle w:val="TOC2"/>
            <w:tabs>
              <w:tab w:val="right" w:leader="dot" w:pos="9061"/>
            </w:tabs>
            <w:bidi/>
            <w:rPr>
              <w:rFonts w:cs="0 Badr"/>
              <w:noProof/>
              <w:szCs w:val="22"/>
              <w:rtl/>
              <w:lang w:bidi="fa-IR"/>
            </w:rPr>
          </w:pPr>
          <w:hyperlink w:anchor="_Toc35013328" w:history="1">
            <w:r w:rsidRPr="00CA03CB">
              <w:rPr>
                <w:rStyle w:val="Hyperlink"/>
                <w:rFonts w:cs="0 Badr"/>
                <w:noProof/>
                <w:rtl/>
              </w:rPr>
              <w:t>فصل دوم؛ ترجمه و توض</w:t>
            </w:r>
            <w:r w:rsidRPr="00CA03CB">
              <w:rPr>
                <w:rStyle w:val="Hyperlink"/>
                <w:rFonts w:cs="0 Badr" w:hint="cs"/>
                <w:noProof/>
                <w:rtl/>
              </w:rPr>
              <w:t>ی</w:t>
            </w:r>
            <w:r w:rsidRPr="00CA03CB">
              <w:rPr>
                <w:rStyle w:val="Hyperlink"/>
                <w:rFonts w:cs="0 Badr" w:hint="eastAsia"/>
                <w:noProof/>
                <w:rtl/>
              </w:rPr>
              <w:t>ح</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Toc35013328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7</w:t>
            </w:r>
            <w:r w:rsidRPr="00CA03CB">
              <w:rPr>
                <w:rFonts w:cs="0 Badr"/>
                <w:noProof/>
                <w:webHidden/>
                <w:rtl/>
              </w:rPr>
              <w:fldChar w:fldCharType="end"/>
            </w:r>
          </w:hyperlink>
        </w:p>
        <w:p w14:paraId="2451FDB3" w14:textId="0AD377C5" w:rsidR="00CA03CB" w:rsidRPr="00CA03CB" w:rsidRDefault="00CA03CB">
          <w:pPr>
            <w:pStyle w:val="TOC1"/>
            <w:tabs>
              <w:tab w:val="right" w:leader="dot" w:pos="9061"/>
            </w:tabs>
            <w:bidi/>
            <w:rPr>
              <w:rFonts w:cs="0 Badr"/>
              <w:noProof/>
              <w:szCs w:val="22"/>
              <w:rtl/>
              <w:lang w:bidi="fa-IR"/>
            </w:rPr>
          </w:pPr>
          <w:hyperlink w:anchor="_Toc35013329" w:history="1">
            <w:r w:rsidRPr="00CA03CB">
              <w:rPr>
                <w:rStyle w:val="Hyperlink"/>
                <w:rFonts w:cs="0 Badr"/>
                <w:noProof/>
                <w:rtl/>
              </w:rPr>
              <w:t>بخش سوم؛ مبحث الفاظ</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Toc35013329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13</w:t>
            </w:r>
            <w:r w:rsidRPr="00CA03CB">
              <w:rPr>
                <w:rFonts w:cs="0 Badr"/>
                <w:noProof/>
                <w:webHidden/>
                <w:rtl/>
              </w:rPr>
              <w:fldChar w:fldCharType="end"/>
            </w:r>
          </w:hyperlink>
        </w:p>
        <w:p w14:paraId="787E7BF0" w14:textId="24EF2B1D" w:rsidR="00CA03CB" w:rsidRPr="00CA03CB" w:rsidRDefault="00CA03CB">
          <w:pPr>
            <w:pStyle w:val="TOC2"/>
            <w:tabs>
              <w:tab w:val="right" w:leader="dot" w:pos="9061"/>
            </w:tabs>
            <w:bidi/>
            <w:rPr>
              <w:rFonts w:cs="0 Badr"/>
              <w:noProof/>
              <w:szCs w:val="22"/>
              <w:rtl/>
              <w:lang w:bidi="fa-IR"/>
            </w:rPr>
          </w:pPr>
          <w:hyperlink w:anchor="_Toc35013330" w:history="1">
            <w:r w:rsidRPr="00CA03CB">
              <w:rPr>
                <w:rStyle w:val="Hyperlink"/>
                <w:rFonts w:cs="0 Badr"/>
                <w:noProof/>
                <w:rtl/>
              </w:rPr>
              <w:t>فصل اول؛ مقدمات</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Toc35013330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13</w:t>
            </w:r>
            <w:r w:rsidRPr="00CA03CB">
              <w:rPr>
                <w:rFonts w:cs="0 Badr"/>
                <w:noProof/>
                <w:webHidden/>
                <w:rtl/>
              </w:rPr>
              <w:fldChar w:fldCharType="end"/>
            </w:r>
          </w:hyperlink>
        </w:p>
        <w:p w14:paraId="2765A412" w14:textId="61B6FE4E" w:rsidR="00CA03CB" w:rsidRPr="00CA03CB" w:rsidRDefault="00CA03CB">
          <w:pPr>
            <w:pStyle w:val="TOC3"/>
            <w:tabs>
              <w:tab w:val="right" w:leader="dot" w:pos="9061"/>
            </w:tabs>
            <w:bidi/>
            <w:rPr>
              <w:rFonts w:cs="0 Badr"/>
              <w:noProof/>
              <w:szCs w:val="22"/>
              <w:rtl/>
              <w:lang w:bidi="fa-IR"/>
            </w:rPr>
          </w:pPr>
          <w:hyperlink w:anchor="_Toc35013331" w:history="1">
            <w:r w:rsidRPr="00CA03CB">
              <w:rPr>
                <w:rStyle w:val="Hyperlink"/>
                <w:rFonts w:cs="0 Badr"/>
                <w:noProof/>
                <w:rtl/>
              </w:rPr>
              <w:t>گفتار اول</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Toc35013331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13</w:t>
            </w:r>
            <w:r w:rsidRPr="00CA03CB">
              <w:rPr>
                <w:rFonts w:cs="0 Badr"/>
                <w:noProof/>
                <w:webHidden/>
                <w:rtl/>
              </w:rPr>
              <w:fldChar w:fldCharType="end"/>
            </w:r>
          </w:hyperlink>
        </w:p>
        <w:p w14:paraId="01540003" w14:textId="79167462" w:rsidR="00CA03CB" w:rsidRPr="00CA03CB" w:rsidRDefault="00CA03CB">
          <w:pPr>
            <w:pStyle w:val="TOC3"/>
            <w:tabs>
              <w:tab w:val="right" w:leader="dot" w:pos="9061"/>
            </w:tabs>
            <w:bidi/>
            <w:rPr>
              <w:rFonts w:cs="0 Badr"/>
              <w:noProof/>
              <w:szCs w:val="22"/>
              <w:rtl/>
              <w:lang w:bidi="fa-IR"/>
            </w:rPr>
          </w:pPr>
          <w:hyperlink w:anchor="_Toc35013332" w:history="1">
            <w:r w:rsidRPr="00CA03CB">
              <w:rPr>
                <w:rStyle w:val="Hyperlink"/>
                <w:rFonts w:cs="0 Badr"/>
                <w:noProof/>
                <w:rtl/>
              </w:rPr>
              <w:t>گفتار دوم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Toc35013332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13</w:t>
            </w:r>
            <w:r w:rsidRPr="00CA03CB">
              <w:rPr>
                <w:rFonts w:cs="0 Badr"/>
                <w:noProof/>
                <w:webHidden/>
                <w:rtl/>
              </w:rPr>
              <w:fldChar w:fldCharType="end"/>
            </w:r>
          </w:hyperlink>
        </w:p>
        <w:p w14:paraId="0E9132C8" w14:textId="6862C52D" w:rsidR="00CA03CB" w:rsidRPr="00CA03CB" w:rsidRDefault="00CA03CB">
          <w:pPr>
            <w:pStyle w:val="TOC3"/>
            <w:tabs>
              <w:tab w:val="right" w:leader="dot" w:pos="9061"/>
            </w:tabs>
            <w:bidi/>
            <w:rPr>
              <w:rFonts w:cs="0 Badr"/>
              <w:noProof/>
              <w:szCs w:val="22"/>
              <w:rtl/>
              <w:lang w:bidi="fa-IR"/>
            </w:rPr>
          </w:pPr>
          <w:hyperlink w:anchor="_Toc35013333" w:history="1">
            <w:r w:rsidRPr="00CA03CB">
              <w:rPr>
                <w:rStyle w:val="Hyperlink"/>
                <w:rFonts w:cs="0 Badr"/>
                <w:noProof/>
                <w:rtl/>
              </w:rPr>
              <w:t>گفتار سوم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Toc35013333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13</w:t>
            </w:r>
            <w:r w:rsidRPr="00CA03CB">
              <w:rPr>
                <w:rFonts w:cs="0 Badr"/>
                <w:noProof/>
                <w:webHidden/>
                <w:rtl/>
              </w:rPr>
              <w:fldChar w:fldCharType="end"/>
            </w:r>
          </w:hyperlink>
        </w:p>
        <w:p w14:paraId="7355E544" w14:textId="48CD9520" w:rsidR="00CA03CB" w:rsidRPr="00CA03CB" w:rsidRDefault="00CA03CB">
          <w:pPr>
            <w:pStyle w:val="TOC3"/>
            <w:tabs>
              <w:tab w:val="right" w:leader="dot" w:pos="9061"/>
            </w:tabs>
            <w:bidi/>
            <w:rPr>
              <w:rFonts w:cs="0 Badr"/>
              <w:noProof/>
              <w:szCs w:val="22"/>
              <w:rtl/>
              <w:lang w:bidi="fa-IR"/>
            </w:rPr>
          </w:pPr>
          <w:hyperlink w:anchor="_Toc35013334" w:history="1">
            <w:r w:rsidRPr="00CA03CB">
              <w:rPr>
                <w:rStyle w:val="Hyperlink"/>
                <w:rFonts w:cs="0 Badr"/>
                <w:noProof/>
                <w:rtl/>
              </w:rPr>
              <w:t>گفتار چهارم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Toc35013334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13</w:t>
            </w:r>
            <w:r w:rsidRPr="00CA03CB">
              <w:rPr>
                <w:rFonts w:cs="0 Badr"/>
                <w:noProof/>
                <w:webHidden/>
                <w:rtl/>
              </w:rPr>
              <w:fldChar w:fldCharType="end"/>
            </w:r>
          </w:hyperlink>
        </w:p>
        <w:p w14:paraId="41495967" w14:textId="593521AB" w:rsidR="00CA03CB" w:rsidRPr="00CA03CB" w:rsidRDefault="00CA03CB">
          <w:pPr>
            <w:pStyle w:val="TOC3"/>
            <w:tabs>
              <w:tab w:val="right" w:leader="dot" w:pos="9061"/>
            </w:tabs>
            <w:bidi/>
            <w:rPr>
              <w:rFonts w:cs="0 Badr"/>
              <w:noProof/>
              <w:szCs w:val="22"/>
              <w:rtl/>
              <w:lang w:bidi="fa-IR"/>
            </w:rPr>
          </w:pPr>
          <w:hyperlink w:anchor="_Toc35013335" w:history="1">
            <w:r w:rsidRPr="00CA03CB">
              <w:rPr>
                <w:rStyle w:val="Hyperlink"/>
                <w:rFonts w:cs="0 Badr"/>
                <w:noProof/>
                <w:rtl/>
              </w:rPr>
              <w:t>گفتار پنجم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Toc35013335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14</w:t>
            </w:r>
            <w:r w:rsidRPr="00CA03CB">
              <w:rPr>
                <w:rFonts w:cs="0 Badr"/>
                <w:noProof/>
                <w:webHidden/>
                <w:rtl/>
              </w:rPr>
              <w:fldChar w:fldCharType="end"/>
            </w:r>
          </w:hyperlink>
        </w:p>
        <w:p w14:paraId="35F791AC" w14:textId="3C352C31" w:rsidR="00CA03CB" w:rsidRPr="00CA03CB" w:rsidRDefault="00CA03CB">
          <w:pPr>
            <w:pStyle w:val="TOC3"/>
            <w:tabs>
              <w:tab w:val="right" w:leader="dot" w:pos="9061"/>
            </w:tabs>
            <w:bidi/>
            <w:rPr>
              <w:rFonts w:cs="0 Badr"/>
              <w:noProof/>
              <w:szCs w:val="22"/>
              <w:rtl/>
              <w:lang w:bidi="fa-IR"/>
            </w:rPr>
          </w:pPr>
          <w:hyperlink w:anchor="_Toc35013336" w:history="1">
            <w:r w:rsidRPr="00CA03CB">
              <w:rPr>
                <w:rStyle w:val="Hyperlink"/>
                <w:rFonts w:cs="0 Badr"/>
                <w:noProof/>
                <w:rtl/>
              </w:rPr>
              <w:t>گفتار ششم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Toc35013336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14</w:t>
            </w:r>
            <w:r w:rsidRPr="00CA03CB">
              <w:rPr>
                <w:rFonts w:cs="0 Badr"/>
                <w:noProof/>
                <w:webHidden/>
                <w:rtl/>
              </w:rPr>
              <w:fldChar w:fldCharType="end"/>
            </w:r>
          </w:hyperlink>
        </w:p>
        <w:p w14:paraId="759C315F" w14:textId="7362C22F" w:rsidR="00CA03CB" w:rsidRPr="00CA03CB" w:rsidRDefault="00CA03CB">
          <w:pPr>
            <w:pStyle w:val="TOC3"/>
            <w:tabs>
              <w:tab w:val="right" w:leader="dot" w:pos="9061"/>
            </w:tabs>
            <w:bidi/>
            <w:rPr>
              <w:rFonts w:cs="0 Badr"/>
              <w:noProof/>
              <w:szCs w:val="22"/>
              <w:rtl/>
              <w:lang w:bidi="fa-IR"/>
            </w:rPr>
          </w:pPr>
          <w:hyperlink w:anchor="_Toc35013337" w:history="1">
            <w:r w:rsidRPr="00CA03CB">
              <w:rPr>
                <w:rStyle w:val="Hyperlink"/>
                <w:rFonts w:cs="0 Badr"/>
                <w:noProof/>
                <w:rtl/>
              </w:rPr>
              <w:t>گفتار هفتم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Toc35013337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14</w:t>
            </w:r>
            <w:r w:rsidRPr="00CA03CB">
              <w:rPr>
                <w:rFonts w:cs="0 Badr"/>
                <w:noProof/>
                <w:webHidden/>
                <w:rtl/>
              </w:rPr>
              <w:fldChar w:fldCharType="end"/>
            </w:r>
          </w:hyperlink>
        </w:p>
        <w:p w14:paraId="041F0B11" w14:textId="7046AA2D" w:rsidR="00CA03CB" w:rsidRPr="00CA03CB" w:rsidRDefault="00CA03CB">
          <w:pPr>
            <w:pStyle w:val="TOC3"/>
            <w:tabs>
              <w:tab w:val="right" w:leader="dot" w:pos="9061"/>
            </w:tabs>
            <w:bidi/>
            <w:rPr>
              <w:rFonts w:cs="0 Badr"/>
              <w:noProof/>
              <w:szCs w:val="22"/>
              <w:rtl/>
              <w:lang w:bidi="fa-IR"/>
            </w:rPr>
          </w:pPr>
          <w:hyperlink w:anchor="_Toc35013338" w:history="1">
            <w:r w:rsidRPr="00CA03CB">
              <w:rPr>
                <w:rStyle w:val="Hyperlink"/>
                <w:rFonts w:cs="0 Badr"/>
                <w:noProof/>
                <w:rtl/>
              </w:rPr>
              <w:t>گفتار هشتم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Toc35013338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14</w:t>
            </w:r>
            <w:r w:rsidRPr="00CA03CB">
              <w:rPr>
                <w:rFonts w:cs="0 Badr"/>
                <w:noProof/>
                <w:webHidden/>
                <w:rtl/>
              </w:rPr>
              <w:fldChar w:fldCharType="end"/>
            </w:r>
          </w:hyperlink>
        </w:p>
        <w:p w14:paraId="35F840E6" w14:textId="55FC69AD" w:rsidR="00CA03CB" w:rsidRPr="00CA03CB" w:rsidRDefault="00CA03CB">
          <w:pPr>
            <w:pStyle w:val="TOC3"/>
            <w:tabs>
              <w:tab w:val="right" w:leader="dot" w:pos="9061"/>
            </w:tabs>
            <w:bidi/>
            <w:rPr>
              <w:rFonts w:cs="0 Badr"/>
              <w:noProof/>
              <w:szCs w:val="22"/>
              <w:rtl/>
              <w:lang w:bidi="fa-IR"/>
            </w:rPr>
          </w:pPr>
          <w:hyperlink w:anchor="_Toc35013339" w:history="1">
            <w:r w:rsidRPr="00CA03CB">
              <w:rPr>
                <w:rStyle w:val="Hyperlink"/>
                <w:rFonts w:cs="0 Badr"/>
                <w:noProof/>
                <w:rtl/>
              </w:rPr>
              <w:t>گفتار نهم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Toc35013339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14</w:t>
            </w:r>
            <w:r w:rsidRPr="00CA03CB">
              <w:rPr>
                <w:rFonts w:cs="0 Badr"/>
                <w:noProof/>
                <w:webHidden/>
                <w:rtl/>
              </w:rPr>
              <w:fldChar w:fldCharType="end"/>
            </w:r>
          </w:hyperlink>
        </w:p>
        <w:p w14:paraId="0FDE9A77" w14:textId="1F8351D1" w:rsidR="00CA03CB" w:rsidRPr="00CA03CB" w:rsidRDefault="00CA03CB">
          <w:pPr>
            <w:pStyle w:val="TOC3"/>
            <w:tabs>
              <w:tab w:val="right" w:leader="dot" w:pos="9061"/>
            </w:tabs>
            <w:bidi/>
            <w:rPr>
              <w:rFonts w:cs="0 Badr"/>
              <w:noProof/>
              <w:szCs w:val="22"/>
              <w:rtl/>
              <w:lang w:bidi="fa-IR"/>
            </w:rPr>
          </w:pPr>
          <w:hyperlink w:anchor="_Toc35013340" w:history="1">
            <w:r w:rsidRPr="00CA03CB">
              <w:rPr>
                <w:rStyle w:val="Hyperlink"/>
                <w:rFonts w:cs="0 Badr"/>
                <w:noProof/>
                <w:rtl/>
              </w:rPr>
              <w:t>گفتار دهم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Toc35013340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15</w:t>
            </w:r>
            <w:r w:rsidRPr="00CA03CB">
              <w:rPr>
                <w:rFonts w:cs="0 Badr"/>
                <w:noProof/>
                <w:webHidden/>
                <w:rtl/>
              </w:rPr>
              <w:fldChar w:fldCharType="end"/>
            </w:r>
          </w:hyperlink>
        </w:p>
        <w:p w14:paraId="69D871B6" w14:textId="00EC5BDF" w:rsidR="00CA03CB" w:rsidRPr="00CA03CB" w:rsidRDefault="00CA03CB">
          <w:pPr>
            <w:pStyle w:val="TOC3"/>
            <w:tabs>
              <w:tab w:val="right" w:leader="dot" w:pos="9061"/>
            </w:tabs>
            <w:bidi/>
            <w:rPr>
              <w:rFonts w:cs="0 Badr"/>
              <w:noProof/>
              <w:szCs w:val="22"/>
              <w:rtl/>
              <w:lang w:bidi="fa-IR"/>
            </w:rPr>
          </w:pPr>
          <w:hyperlink w:anchor="_Toc35013341" w:history="1">
            <w:r w:rsidRPr="00CA03CB">
              <w:rPr>
                <w:rStyle w:val="Hyperlink"/>
                <w:rFonts w:cs="0 Badr"/>
                <w:noProof/>
                <w:rtl/>
              </w:rPr>
              <w:t xml:space="preserve">گفتار </w:t>
            </w:r>
            <w:r w:rsidRPr="00CA03CB">
              <w:rPr>
                <w:rStyle w:val="Hyperlink"/>
                <w:rFonts w:cs="0 Badr" w:hint="cs"/>
                <w:noProof/>
                <w:rtl/>
              </w:rPr>
              <w:t>ی</w:t>
            </w:r>
            <w:r w:rsidRPr="00CA03CB">
              <w:rPr>
                <w:rStyle w:val="Hyperlink"/>
                <w:rFonts w:cs="0 Badr" w:hint="eastAsia"/>
                <w:noProof/>
                <w:rtl/>
              </w:rPr>
              <w:t>ازدهم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Toc35013341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15</w:t>
            </w:r>
            <w:r w:rsidRPr="00CA03CB">
              <w:rPr>
                <w:rFonts w:cs="0 Badr"/>
                <w:noProof/>
                <w:webHidden/>
                <w:rtl/>
              </w:rPr>
              <w:fldChar w:fldCharType="end"/>
            </w:r>
          </w:hyperlink>
        </w:p>
        <w:p w14:paraId="2F8F52F2" w14:textId="6352EEBB" w:rsidR="00CA03CB" w:rsidRPr="00CA03CB" w:rsidRDefault="00CA03CB">
          <w:pPr>
            <w:pStyle w:val="TOC3"/>
            <w:tabs>
              <w:tab w:val="right" w:leader="dot" w:pos="9061"/>
            </w:tabs>
            <w:bidi/>
            <w:rPr>
              <w:rFonts w:cs="0 Badr"/>
              <w:noProof/>
              <w:szCs w:val="22"/>
              <w:rtl/>
              <w:lang w:bidi="fa-IR"/>
            </w:rPr>
          </w:pPr>
          <w:hyperlink w:anchor="_Toc35013342" w:history="1">
            <w:r w:rsidRPr="00CA03CB">
              <w:rPr>
                <w:rStyle w:val="Hyperlink"/>
                <w:rFonts w:cs="0 Badr"/>
                <w:noProof/>
                <w:rtl/>
              </w:rPr>
              <w:t>گفتار دوازدهم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Toc35013342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15</w:t>
            </w:r>
            <w:r w:rsidRPr="00CA03CB">
              <w:rPr>
                <w:rFonts w:cs="0 Badr"/>
                <w:noProof/>
                <w:webHidden/>
                <w:rtl/>
              </w:rPr>
              <w:fldChar w:fldCharType="end"/>
            </w:r>
          </w:hyperlink>
        </w:p>
        <w:p w14:paraId="286DE31C" w14:textId="2AA37AEC" w:rsidR="00CA03CB" w:rsidRPr="00CA03CB" w:rsidRDefault="00CA03CB">
          <w:pPr>
            <w:pStyle w:val="TOC2"/>
            <w:tabs>
              <w:tab w:val="right" w:leader="dot" w:pos="9061"/>
            </w:tabs>
            <w:bidi/>
            <w:rPr>
              <w:rFonts w:cs="0 Badr"/>
              <w:noProof/>
              <w:szCs w:val="22"/>
              <w:rtl/>
              <w:lang w:bidi="fa-IR"/>
            </w:rPr>
          </w:pPr>
          <w:hyperlink w:anchor="_Toc35013343" w:history="1">
            <w:r w:rsidRPr="00CA03CB">
              <w:rPr>
                <w:rStyle w:val="Hyperlink"/>
                <w:rFonts w:cs="0 Badr"/>
                <w:noProof/>
                <w:rtl/>
              </w:rPr>
              <w:t>فصل دوم؛ اوامر</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Toc35013343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15</w:t>
            </w:r>
            <w:r w:rsidRPr="00CA03CB">
              <w:rPr>
                <w:rFonts w:cs="0 Badr"/>
                <w:noProof/>
                <w:webHidden/>
                <w:rtl/>
              </w:rPr>
              <w:fldChar w:fldCharType="end"/>
            </w:r>
          </w:hyperlink>
        </w:p>
        <w:p w14:paraId="1AAE70CE" w14:textId="74F3D42B" w:rsidR="00CA03CB" w:rsidRPr="00CA03CB" w:rsidRDefault="00CA03CB">
          <w:pPr>
            <w:pStyle w:val="TOC3"/>
            <w:tabs>
              <w:tab w:val="right" w:leader="dot" w:pos="9061"/>
            </w:tabs>
            <w:bidi/>
            <w:rPr>
              <w:rFonts w:cs="0 Badr"/>
              <w:noProof/>
              <w:szCs w:val="22"/>
              <w:rtl/>
              <w:lang w:bidi="fa-IR"/>
            </w:rPr>
          </w:pPr>
          <w:hyperlink w:anchor="_Toc35013344" w:history="1">
            <w:r w:rsidRPr="00CA03CB">
              <w:rPr>
                <w:rStyle w:val="Hyperlink"/>
                <w:rFonts w:cs="0 Badr"/>
                <w:noProof/>
                <w:rtl/>
              </w:rPr>
              <w:t>گفتار اول</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Toc35013344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15</w:t>
            </w:r>
            <w:r w:rsidRPr="00CA03CB">
              <w:rPr>
                <w:rFonts w:cs="0 Badr"/>
                <w:noProof/>
                <w:webHidden/>
                <w:rtl/>
              </w:rPr>
              <w:fldChar w:fldCharType="end"/>
            </w:r>
          </w:hyperlink>
        </w:p>
        <w:p w14:paraId="312A5B30" w14:textId="3A9298FE" w:rsidR="00CA03CB" w:rsidRPr="00CA03CB" w:rsidRDefault="00CA03CB">
          <w:pPr>
            <w:pStyle w:val="TOC3"/>
            <w:tabs>
              <w:tab w:val="right" w:leader="dot" w:pos="9061"/>
            </w:tabs>
            <w:bidi/>
            <w:rPr>
              <w:rFonts w:cs="0 Badr"/>
              <w:noProof/>
              <w:szCs w:val="22"/>
              <w:rtl/>
              <w:lang w:bidi="fa-IR"/>
            </w:rPr>
          </w:pPr>
          <w:hyperlink w:anchor="_Toc35013345" w:history="1">
            <w:r w:rsidRPr="00CA03CB">
              <w:rPr>
                <w:rStyle w:val="Hyperlink"/>
                <w:rFonts w:cs="0 Badr"/>
                <w:noProof/>
                <w:rtl/>
              </w:rPr>
              <w:t>گفتار دوم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Toc35013345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15</w:t>
            </w:r>
            <w:r w:rsidRPr="00CA03CB">
              <w:rPr>
                <w:rFonts w:cs="0 Badr"/>
                <w:noProof/>
                <w:webHidden/>
                <w:rtl/>
              </w:rPr>
              <w:fldChar w:fldCharType="end"/>
            </w:r>
          </w:hyperlink>
        </w:p>
        <w:p w14:paraId="40F91DCC" w14:textId="6037F3C7" w:rsidR="00CA03CB" w:rsidRPr="00CA03CB" w:rsidRDefault="00CA03CB">
          <w:pPr>
            <w:pStyle w:val="TOC3"/>
            <w:tabs>
              <w:tab w:val="right" w:leader="dot" w:pos="9061"/>
            </w:tabs>
            <w:bidi/>
            <w:rPr>
              <w:rFonts w:cs="0 Badr"/>
              <w:noProof/>
              <w:szCs w:val="22"/>
              <w:rtl/>
              <w:lang w:bidi="fa-IR"/>
            </w:rPr>
          </w:pPr>
          <w:hyperlink w:anchor="_Toc35013346" w:history="1">
            <w:r w:rsidRPr="00CA03CB">
              <w:rPr>
                <w:rStyle w:val="Hyperlink"/>
                <w:rFonts w:cs="0 Badr"/>
                <w:noProof/>
                <w:rtl/>
              </w:rPr>
              <w:t>گفتار سوم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Toc35013346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15</w:t>
            </w:r>
            <w:r w:rsidRPr="00CA03CB">
              <w:rPr>
                <w:rFonts w:cs="0 Badr"/>
                <w:noProof/>
                <w:webHidden/>
                <w:rtl/>
              </w:rPr>
              <w:fldChar w:fldCharType="end"/>
            </w:r>
          </w:hyperlink>
        </w:p>
        <w:p w14:paraId="2FF90163" w14:textId="19B427B8" w:rsidR="00CA03CB" w:rsidRPr="00CA03CB" w:rsidRDefault="00CA03CB">
          <w:pPr>
            <w:pStyle w:val="TOC3"/>
            <w:tabs>
              <w:tab w:val="right" w:leader="dot" w:pos="9061"/>
            </w:tabs>
            <w:bidi/>
            <w:rPr>
              <w:rFonts w:cs="0 Badr"/>
              <w:noProof/>
              <w:szCs w:val="22"/>
              <w:rtl/>
              <w:lang w:bidi="fa-IR"/>
            </w:rPr>
          </w:pPr>
          <w:hyperlink w:anchor="_Toc35013347" w:history="1">
            <w:r w:rsidRPr="00CA03CB">
              <w:rPr>
                <w:rStyle w:val="Hyperlink"/>
                <w:rFonts w:cs="0 Badr"/>
                <w:noProof/>
                <w:rtl/>
              </w:rPr>
              <w:t>گفتار چهارم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Toc35013347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16</w:t>
            </w:r>
            <w:r w:rsidRPr="00CA03CB">
              <w:rPr>
                <w:rFonts w:cs="0 Badr"/>
                <w:noProof/>
                <w:webHidden/>
                <w:rtl/>
              </w:rPr>
              <w:fldChar w:fldCharType="end"/>
            </w:r>
          </w:hyperlink>
        </w:p>
        <w:p w14:paraId="7EB70A7A" w14:textId="1AF897D0" w:rsidR="00CA03CB" w:rsidRPr="00CA03CB" w:rsidRDefault="00CA03CB">
          <w:pPr>
            <w:pStyle w:val="TOC3"/>
            <w:tabs>
              <w:tab w:val="right" w:leader="dot" w:pos="9061"/>
            </w:tabs>
            <w:bidi/>
            <w:rPr>
              <w:rFonts w:cs="0 Badr"/>
              <w:noProof/>
              <w:szCs w:val="22"/>
              <w:rtl/>
              <w:lang w:bidi="fa-IR"/>
            </w:rPr>
          </w:pPr>
          <w:hyperlink w:anchor="_Toc35013348" w:history="1">
            <w:r w:rsidRPr="00CA03CB">
              <w:rPr>
                <w:rStyle w:val="Hyperlink"/>
                <w:rFonts w:cs="0 Badr"/>
                <w:noProof/>
                <w:rtl/>
              </w:rPr>
              <w:t>گفتار پنجم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Toc35013348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16</w:t>
            </w:r>
            <w:r w:rsidRPr="00CA03CB">
              <w:rPr>
                <w:rFonts w:cs="0 Badr"/>
                <w:noProof/>
                <w:webHidden/>
                <w:rtl/>
              </w:rPr>
              <w:fldChar w:fldCharType="end"/>
            </w:r>
          </w:hyperlink>
        </w:p>
        <w:p w14:paraId="4F19F084" w14:textId="097D8860" w:rsidR="00CA03CB" w:rsidRPr="00CA03CB" w:rsidRDefault="00CA03CB">
          <w:pPr>
            <w:pStyle w:val="TOC3"/>
            <w:tabs>
              <w:tab w:val="right" w:leader="dot" w:pos="9061"/>
            </w:tabs>
            <w:bidi/>
            <w:rPr>
              <w:rFonts w:cs="0 Badr"/>
              <w:noProof/>
              <w:szCs w:val="22"/>
              <w:rtl/>
              <w:lang w:bidi="fa-IR"/>
            </w:rPr>
          </w:pPr>
          <w:hyperlink w:anchor="_Toc35013349" w:history="1">
            <w:r w:rsidRPr="00CA03CB">
              <w:rPr>
                <w:rStyle w:val="Hyperlink"/>
                <w:rFonts w:cs="0 Badr"/>
                <w:noProof/>
                <w:rtl/>
              </w:rPr>
              <w:t>گفتار ششم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Toc35013349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16</w:t>
            </w:r>
            <w:r w:rsidRPr="00CA03CB">
              <w:rPr>
                <w:rFonts w:cs="0 Badr"/>
                <w:noProof/>
                <w:webHidden/>
                <w:rtl/>
              </w:rPr>
              <w:fldChar w:fldCharType="end"/>
            </w:r>
          </w:hyperlink>
        </w:p>
        <w:p w14:paraId="312CDE15" w14:textId="5090D48F" w:rsidR="00CA03CB" w:rsidRPr="00CA03CB" w:rsidRDefault="00CA03CB">
          <w:pPr>
            <w:pStyle w:val="TOC3"/>
            <w:tabs>
              <w:tab w:val="right" w:leader="dot" w:pos="9061"/>
            </w:tabs>
            <w:bidi/>
            <w:rPr>
              <w:rFonts w:cs="0 Badr"/>
              <w:noProof/>
              <w:szCs w:val="22"/>
              <w:rtl/>
              <w:lang w:bidi="fa-IR"/>
            </w:rPr>
          </w:pPr>
          <w:hyperlink w:anchor="_Toc35013350" w:history="1">
            <w:r w:rsidRPr="00CA03CB">
              <w:rPr>
                <w:rStyle w:val="Hyperlink"/>
                <w:rFonts w:cs="0 Badr"/>
                <w:noProof/>
                <w:rtl/>
              </w:rPr>
              <w:t>گفتار هفتم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Toc35013350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16</w:t>
            </w:r>
            <w:r w:rsidRPr="00CA03CB">
              <w:rPr>
                <w:rFonts w:cs="0 Badr"/>
                <w:noProof/>
                <w:webHidden/>
                <w:rtl/>
              </w:rPr>
              <w:fldChar w:fldCharType="end"/>
            </w:r>
          </w:hyperlink>
        </w:p>
        <w:p w14:paraId="21509536" w14:textId="189D5846" w:rsidR="00CA03CB" w:rsidRPr="00CA03CB" w:rsidRDefault="00CA03CB">
          <w:pPr>
            <w:pStyle w:val="TOC3"/>
            <w:tabs>
              <w:tab w:val="right" w:leader="dot" w:pos="9061"/>
            </w:tabs>
            <w:bidi/>
            <w:rPr>
              <w:rFonts w:cs="0 Badr"/>
              <w:noProof/>
              <w:szCs w:val="22"/>
              <w:rtl/>
              <w:lang w:bidi="fa-IR"/>
            </w:rPr>
          </w:pPr>
          <w:hyperlink w:anchor="_Toc35013351" w:history="1">
            <w:r w:rsidRPr="00CA03CB">
              <w:rPr>
                <w:rStyle w:val="Hyperlink"/>
                <w:rFonts w:cs="0 Badr"/>
                <w:noProof/>
                <w:rtl/>
              </w:rPr>
              <w:t>گفتار هشتم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Toc35013351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16</w:t>
            </w:r>
            <w:r w:rsidRPr="00CA03CB">
              <w:rPr>
                <w:rFonts w:cs="0 Badr"/>
                <w:noProof/>
                <w:webHidden/>
                <w:rtl/>
              </w:rPr>
              <w:fldChar w:fldCharType="end"/>
            </w:r>
          </w:hyperlink>
        </w:p>
        <w:p w14:paraId="2B78FA55" w14:textId="5E55F7E9" w:rsidR="00CA03CB" w:rsidRPr="00CA03CB" w:rsidRDefault="00CA03CB">
          <w:pPr>
            <w:pStyle w:val="TOC3"/>
            <w:tabs>
              <w:tab w:val="right" w:leader="dot" w:pos="9061"/>
            </w:tabs>
            <w:bidi/>
            <w:rPr>
              <w:rFonts w:cs="0 Badr"/>
              <w:noProof/>
              <w:szCs w:val="22"/>
              <w:rtl/>
              <w:lang w:bidi="fa-IR"/>
            </w:rPr>
          </w:pPr>
          <w:hyperlink w:anchor="_Toc35013352" w:history="1">
            <w:r w:rsidRPr="00CA03CB">
              <w:rPr>
                <w:rStyle w:val="Hyperlink"/>
                <w:rFonts w:cs="0 Badr"/>
                <w:noProof/>
                <w:rtl/>
              </w:rPr>
              <w:t>گفتار نهم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Toc35013352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16</w:t>
            </w:r>
            <w:r w:rsidRPr="00CA03CB">
              <w:rPr>
                <w:rFonts w:cs="0 Badr"/>
                <w:noProof/>
                <w:webHidden/>
                <w:rtl/>
              </w:rPr>
              <w:fldChar w:fldCharType="end"/>
            </w:r>
          </w:hyperlink>
        </w:p>
        <w:p w14:paraId="5B284DD1" w14:textId="529E748A" w:rsidR="00CA03CB" w:rsidRPr="00CA03CB" w:rsidRDefault="00CA03CB">
          <w:pPr>
            <w:pStyle w:val="TOC2"/>
            <w:tabs>
              <w:tab w:val="right" w:leader="dot" w:pos="9061"/>
            </w:tabs>
            <w:bidi/>
            <w:rPr>
              <w:rFonts w:cs="0 Badr"/>
              <w:noProof/>
              <w:szCs w:val="22"/>
              <w:rtl/>
              <w:lang w:bidi="fa-IR"/>
            </w:rPr>
          </w:pPr>
          <w:hyperlink w:anchor="_Toc35013353" w:history="1">
            <w:r w:rsidRPr="00CA03CB">
              <w:rPr>
                <w:rStyle w:val="Hyperlink"/>
                <w:rFonts w:cs="0 Badr"/>
                <w:noProof/>
                <w:rtl/>
              </w:rPr>
              <w:t>فصل سوم؛ نواه</w:t>
            </w:r>
            <w:r w:rsidRPr="00CA03CB">
              <w:rPr>
                <w:rStyle w:val="Hyperlink"/>
                <w:rFonts w:cs="0 Badr" w:hint="cs"/>
                <w:noProof/>
                <w:rtl/>
              </w:rPr>
              <w:t>ی</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Toc35013353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16</w:t>
            </w:r>
            <w:r w:rsidRPr="00CA03CB">
              <w:rPr>
                <w:rFonts w:cs="0 Badr"/>
                <w:noProof/>
                <w:webHidden/>
                <w:rtl/>
              </w:rPr>
              <w:fldChar w:fldCharType="end"/>
            </w:r>
          </w:hyperlink>
        </w:p>
        <w:p w14:paraId="343E3AF2" w14:textId="2D578285" w:rsidR="00CA03CB" w:rsidRPr="00CA03CB" w:rsidRDefault="00CA03CB">
          <w:pPr>
            <w:pStyle w:val="TOC3"/>
            <w:tabs>
              <w:tab w:val="right" w:leader="dot" w:pos="9061"/>
            </w:tabs>
            <w:bidi/>
            <w:rPr>
              <w:rFonts w:cs="0 Badr"/>
              <w:noProof/>
              <w:szCs w:val="22"/>
              <w:rtl/>
              <w:lang w:bidi="fa-IR"/>
            </w:rPr>
          </w:pPr>
          <w:hyperlink w:anchor="_Toc35013354" w:history="1">
            <w:r w:rsidRPr="00CA03CB">
              <w:rPr>
                <w:rStyle w:val="Hyperlink"/>
                <w:rFonts w:cs="0 Badr"/>
                <w:noProof/>
                <w:rtl/>
              </w:rPr>
              <w:t>گفتار اول</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Toc35013354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16</w:t>
            </w:r>
            <w:r w:rsidRPr="00CA03CB">
              <w:rPr>
                <w:rFonts w:cs="0 Badr"/>
                <w:noProof/>
                <w:webHidden/>
                <w:rtl/>
              </w:rPr>
              <w:fldChar w:fldCharType="end"/>
            </w:r>
          </w:hyperlink>
        </w:p>
        <w:p w14:paraId="52681E98" w14:textId="5EA72063" w:rsidR="00CA03CB" w:rsidRPr="00CA03CB" w:rsidRDefault="00CA03CB">
          <w:pPr>
            <w:pStyle w:val="TOC3"/>
            <w:tabs>
              <w:tab w:val="right" w:leader="dot" w:pos="9061"/>
            </w:tabs>
            <w:bidi/>
            <w:rPr>
              <w:rFonts w:cs="0 Badr"/>
              <w:noProof/>
              <w:szCs w:val="22"/>
              <w:rtl/>
              <w:lang w:bidi="fa-IR"/>
            </w:rPr>
          </w:pPr>
          <w:hyperlink w:anchor="_Toc35013355" w:history="1">
            <w:r w:rsidRPr="00CA03CB">
              <w:rPr>
                <w:rStyle w:val="Hyperlink"/>
                <w:rFonts w:cs="0 Badr"/>
                <w:noProof/>
                <w:rtl/>
              </w:rPr>
              <w:t>گفتار دوم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Toc35013355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17</w:t>
            </w:r>
            <w:r w:rsidRPr="00CA03CB">
              <w:rPr>
                <w:rFonts w:cs="0 Badr"/>
                <w:noProof/>
                <w:webHidden/>
                <w:rtl/>
              </w:rPr>
              <w:fldChar w:fldCharType="end"/>
            </w:r>
          </w:hyperlink>
        </w:p>
        <w:p w14:paraId="7F6A8E66" w14:textId="633D348B" w:rsidR="00CA03CB" w:rsidRPr="00CA03CB" w:rsidRDefault="00CA03CB">
          <w:pPr>
            <w:pStyle w:val="TOC3"/>
            <w:tabs>
              <w:tab w:val="right" w:leader="dot" w:pos="9061"/>
            </w:tabs>
            <w:bidi/>
            <w:rPr>
              <w:rFonts w:cs="0 Badr"/>
              <w:noProof/>
              <w:szCs w:val="22"/>
              <w:rtl/>
              <w:lang w:bidi="fa-IR"/>
            </w:rPr>
          </w:pPr>
          <w:hyperlink w:anchor="_Toc35013356" w:history="1">
            <w:r w:rsidRPr="00CA03CB">
              <w:rPr>
                <w:rStyle w:val="Hyperlink"/>
                <w:rFonts w:cs="0 Badr"/>
                <w:noProof/>
                <w:rtl/>
              </w:rPr>
              <w:t>گفتار سوم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Toc35013356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17</w:t>
            </w:r>
            <w:r w:rsidRPr="00CA03CB">
              <w:rPr>
                <w:rFonts w:cs="0 Badr"/>
                <w:noProof/>
                <w:webHidden/>
                <w:rtl/>
              </w:rPr>
              <w:fldChar w:fldCharType="end"/>
            </w:r>
          </w:hyperlink>
        </w:p>
        <w:p w14:paraId="35E5CF73" w14:textId="79B2185D" w:rsidR="00CA03CB" w:rsidRPr="00CA03CB" w:rsidRDefault="00CA03CB">
          <w:pPr>
            <w:pStyle w:val="TOC3"/>
            <w:tabs>
              <w:tab w:val="right" w:leader="dot" w:pos="9061"/>
            </w:tabs>
            <w:bidi/>
            <w:rPr>
              <w:rFonts w:cs="0 Badr"/>
              <w:noProof/>
              <w:szCs w:val="22"/>
              <w:rtl/>
              <w:lang w:bidi="fa-IR"/>
            </w:rPr>
          </w:pPr>
          <w:hyperlink w:anchor="_Toc35013357" w:history="1">
            <w:r w:rsidRPr="00CA03CB">
              <w:rPr>
                <w:rStyle w:val="Hyperlink"/>
                <w:rFonts w:cs="0 Badr"/>
                <w:noProof/>
                <w:rtl/>
              </w:rPr>
              <w:t>گفتار چهارم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Toc35013357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17</w:t>
            </w:r>
            <w:r w:rsidRPr="00CA03CB">
              <w:rPr>
                <w:rFonts w:cs="0 Badr"/>
                <w:noProof/>
                <w:webHidden/>
                <w:rtl/>
              </w:rPr>
              <w:fldChar w:fldCharType="end"/>
            </w:r>
          </w:hyperlink>
        </w:p>
        <w:p w14:paraId="4C5433F0" w14:textId="6F655D9B" w:rsidR="00CA03CB" w:rsidRPr="00CA03CB" w:rsidRDefault="00CA03CB">
          <w:pPr>
            <w:pStyle w:val="TOC3"/>
            <w:tabs>
              <w:tab w:val="right" w:leader="dot" w:pos="9061"/>
            </w:tabs>
            <w:bidi/>
            <w:rPr>
              <w:rFonts w:cs="0 Badr"/>
              <w:noProof/>
              <w:szCs w:val="22"/>
              <w:rtl/>
              <w:lang w:bidi="fa-IR"/>
            </w:rPr>
          </w:pPr>
          <w:hyperlink w:anchor="_Toc35013358" w:history="1">
            <w:r w:rsidRPr="00CA03CB">
              <w:rPr>
                <w:rStyle w:val="Hyperlink"/>
                <w:rFonts w:cs="0 Badr"/>
                <w:noProof/>
                <w:rtl/>
              </w:rPr>
              <w:t>گفتار پنجم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Toc35013358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17</w:t>
            </w:r>
            <w:r w:rsidRPr="00CA03CB">
              <w:rPr>
                <w:rFonts w:cs="0 Badr"/>
                <w:noProof/>
                <w:webHidden/>
                <w:rtl/>
              </w:rPr>
              <w:fldChar w:fldCharType="end"/>
            </w:r>
          </w:hyperlink>
        </w:p>
        <w:p w14:paraId="55594AC3" w14:textId="34E75600" w:rsidR="00CA03CB" w:rsidRPr="00CA03CB" w:rsidRDefault="00CA03CB">
          <w:pPr>
            <w:pStyle w:val="TOC3"/>
            <w:tabs>
              <w:tab w:val="right" w:leader="dot" w:pos="9061"/>
            </w:tabs>
            <w:bidi/>
            <w:rPr>
              <w:rFonts w:cs="0 Badr"/>
              <w:noProof/>
              <w:szCs w:val="22"/>
              <w:rtl/>
              <w:lang w:bidi="fa-IR"/>
            </w:rPr>
          </w:pPr>
          <w:hyperlink w:anchor="_Toc35013359" w:history="1">
            <w:r w:rsidRPr="00CA03CB">
              <w:rPr>
                <w:rStyle w:val="Hyperlink"/>
                <w:rFonts w:cs="0 Badr"/>
                <w:noProof/>
                <w:rtl/>
              </w:rPr>
              <w:t>گفتار ششم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Toc35013359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17</w:t>
            </w:r>
            <w:r w:rsidRPr="00CA03CB">
              <w:rPr>
                <w:rFonts w:cs="0 Badr"/>
                <w:noProof/>
                <w:webHidden/>
                <w:rtl/>
              </w:rPr>
              <w:fldChar w:fldCharType="end"/>
            </w:r>
          </w:hyperlink>
        </w:p>
        <w:p w14:paraId="5D960D1B" w14:textId="19EA7619" w:rsidR="00CA03CB" w:rsidRPr="00CA03CB" w:rsidRDefault="00CA03CB">
          <w:pPr>
            <w:pStyle w:val="TOC3"/>
            <w:tabs>
              <w:tab w:val="right" w:leader="dot" w:pos="9061"/>
            </w:tabs>
            <w:bidi/>
            <w:rPr>
              <w:rFonts w:cs="0 Badr"/>
              <w:noProof/>
              <w:szCs w:val="22"/>
              <w:rtl/>
              <w:lang w:bidi="fa-IR"/>
            </w:rPr>
          </w:pPr>
          <w:hyperlink w:anchor="_Toc35013360" w:history="1">
            <w:r w:rsidRPr="00CA03CB">
              <w:rPr>
                <w:rStyle w:val="Hyperlink"/>
                <w:rFonts w:cs="0 Badr"/>
                <w:noProof/>
                <w:rtl/>
              </w:rPr>
              <w:t>گفتار هفتم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Toc35013360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17</w:t>
            </w:r>
            <w:r w:rsidRPr="00CA03CB">
              <w:rPr>
                <w:rFonts w:cs="0 Badr"/>
                <w:noProof/>
                <w:webHidden/>
                <w:rtl/>
              </w:rPr>
              <w:fldChar w:fldCharType="end"/>
            </w:r>
          </w:hyperlink>
        </w:p>
        <w:p w14:paraId="60819EB9" w14:textId="0AFB8444" w:rsidR="00CA03CB" w:rsidRPr="00CA03CB" w:rsidRDefault="00CA03CB">
          <w:pPr>
            <w:pStyle w:val="TOC3"/>
            <w:tabs>
              <w:tab w:val="right" w:leader="dot" w:pos="9061"/>
            </w:tabs>
            <w:bidi/>
            <w:rPr>
              <w:rFonts w:cs="0 Badr"/>
              <w:noProof/>
              <w:szCs w:val="22"/>
              <w:rtl/>
              <w:lang w:bidi="fa-IR"/>
            </w:rPr>
          </w:pPr>
          <w:hyperlink w:anchor="_Toc35013361" w:history="1">
            <w:r w:rsidRPr="00CA03CB">
              <w:rPr>
                <w:rStyle w:val="Hyperlink"/>
                <w:rFonts w:cs="0 Badr"/>
                <w:noProof/>
                <w:rtl/>
              </w:rPr>
              <w:t>گفتار هشتم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Toc35013361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18</w:t>
            </w:r>
            <w:r w:rsidRPr="00CA03CB">
              <w:rPr>
                <w:rFonts w:cs="0 Badr"/>
                <w:noProof/>
                <w:webHidden/>
                <w:rtl/>
              </w:rPr>
              <w:fldChar w:fldCharType="end"/>
            </w:r>
          </w:hyperlink>
        </w:p>
        <w:p w14:paraId="67B2F7D8" w14:textId="3B864EE5" w:rsidR="00CA03CB" w:rsidRPr="00CA03CB" w:rsidRDefault="00CA03CB">
          <w:pPr>
            <w:pStyle w:val="TOC2"/>
            <w:tabs>
              <w:tab w:val="right" w:leader="dot" w:pos="9061"/>
            </w:tabs>
            <w:bidi/>
            <w:rPr>
              <w:rFonts w:cs="0 Badr"/>
              <w:noProof/>
              <w:szCs w:val="22"/>
              <w:rtl/>
              <w:lang w:bidi="fa-IR"/>
            </w:rPr>
          </w:pPr>
          <w:hyperlink w:anchor="_Toc35013362" w:history="1">
            <w:r w:rsidRPr="00CA03CB">
              <w:rPr>
                <w:rStyle w:val="Hyperlink"/>
                <w:rFonts w:cs="0 Badr"/>
                <w:noProof/>
                <w:rtl/>
              </w:rPr>
              <w:t>فصل چهارم؛ عموم و خصوص</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Toc35013362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18</w:t>
            </w:r>
            <w:r w:rsidRPr="00CA03CB">
              <w:rPr>
                <w:rFonts w:cs="0 Badr"/>
                <w:noProof/>
                <w:webHidden/>
                <w:rtl/>
              </w:rPr>
              <w:fldChar w:fldCharType="end"/>
            </w:r>
          </w:hyperlink>
        </w:p>
        <w:p w14:paraId="57DB1519" w14:textId="04B15CDB" w:rsidR="00CA03CB" w:rsidRPr="00CA03CB" w:rsidRDefault="00CA03CB">
          <w:pPr>
            <w:pStyle w:val="TOC3"/>
            <w:tabs>
              <w:tab w:val="right" w:leader="dot" w:pos="9061"/>
            </w:tabs>
            <w:bidi/>
            <w:rPr>
              <w:rFonts w:cs="0 Badr"/>
              <w:noProof/>
              <w:szCs w:val="22"/>
              <w:rtl/>
              <w:lang w:bidi="fa-IR"/>
            </w:rPr>
          </w:pPr>
          <w:hyperlink w:anchor="_Toc35013363" w:history="1">
            <w:r w:rsidRPr="00CA03CB">
              <w:rPr>
                <w:rStyle w:val="Hyperlink"/>
                <w:rFonts w:cs="0 Badr"/>
                <w:noProof/>
                <w:rtl/>
              </w:rPr>
              <w:t>گفتار اول</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Toc35013363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18</w:t>
            </w:r>
            <w:r w:rsidRPr="00CA03CB">
              <w:rPr>
                <w:rFonts w:cs="0 Badr"/>
                <w:noProof/>
                <w:webHidden/>
                <w:rtl/>
              </w:rPr>
              <w:fldChar w:fldCharType="end"/>
            </w:r>
          </w:hyperlink>
        </w:p>
        <w:p w14:paraId="0AC5550C" w14:textId="778D875C" w:rsidR="00CA03CB" w:rsidRPr="00CA03CB" w:rsidRDefault="00CA03CB">
          <w:pPr>
            <w:pStyle w:val="TOC3"/>
            <w:tabs>
              <w:tab w:val="right" w:leader="dot" w:pos="9061"/>
            </w:tabs>
            <w:bidi/>
            <w:rPr>
              <w:rFonts w:cs="0 Badr"/>
              <w:noProof/>
              <w:szCs w:val="22"/>
              <w:rtl/>
              <w:lang w:bidi="fa-IR"/>
            </w:rPr>
          </w:pPr>
          <w:hyperlink w:anchor="_Toc35013364" w:history="1">
            <w:r w:rsidRPr="00CA03CB">
              <w:rPr>
                <w:rStyle w:val="Hyperlink"/>
                <w:rFonts w:cs="0 Badr"/>
                <w:noProof/>
                <w:rtl/>
              </w:rPr>
              <w:t>گفتار دوم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Toc35013364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18</w:t>
            </w:r>
            <w:r w:rsidRPr="00CA03CB">
              <w:rPr>
                <w:rFonts w:cs="0 Badr"/>
                <w:noProof/>
                <w:webHidden/>
                <w:rtl/>
              </w:rPr>
              <w:fldChar w:fldCharType="end"/>
            </w:r>
          </w:hyperlink>
        </w:p>
        <w:p w14:paraId="4F5C7597" w14:textId="79815595" w:rsidR="00CA03CB" w:rsidRPr="00CA03CB" w:rsidRDefault="00CA03CB">
          <w:pPr>
            <w:pStyle w:val="TOC3"/>
            <w:tabs>
              <w:tab w:val="right" w:leader="dot" w:pos="9061"/>
            </w:tabs>
            <w:bidi/>
            <w:rPr>
              <w:rFonts w:cs="0 Badr"/>
              <w:noProof/>
              <w:szCs w:val="22"/>
              <w:rtl/>
              <w:lang w:bidi="fa-IR"/>
            </w:rPr>
          </w:pPr>
          <w:hyperlink w:anchor="_Toc35013365" w:history="1">
            <w:r w:rsidRPr="00CA03CB">
              <w:rPr>
                <w:rStyle w:val="Hyperlink"/>
                <w:rFonts w:cs="0 Badr"/>
                <w:noProof/>
                <w:rtl/>
              </w:rPr>
              <w:t>گفتار سوم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Toc35013365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18</w:t>
            </w:r>
            <w:r w:rsidRPr="00CA03CB">
              <w:rPr>
                <w:rFonts w:cs="0 Badr"/>
                <w:noProof/>
                <w:webHidden/>
                <w:rtl/>
              </w:rPr>
              <w:fldChar w:fldCharType="end"/>
            </w:r>
          </w:hyperlink>
        </w:p>
        <w:p w14:paraId="2917FF98" w14:textId="0FFB9825" w:rsidR="00CA03CB" w:rsidRPr="00CA03CB" w:rsidRDefault="00CA03CB">
          <w:pPr>
            <w:pStyle w:val="TOC1"/>
            <w:tabs>
              <w:tab w:val="right" w:leader="dot" w:pos="9061"/>
            </w:tabs>
            <w:bidi/>
            <w:rPr>
              <w:rFonts w:cs="0 Badr"/>
              <w:noProof/>
              <w:szCs w:val="22"/>
              <w:rtl/>
              <w:lang w:bidi="fa-IR"/>
            </w:rPr>
          </w:pPr>
          <w:hyperlink w:anchor="_Toc35013366" w:history="1">
            <w:r w:rsidRPr="00CA03CB">
              <w:rPr>
                <w:rStyle w:val="Hyperlink"/>
                <w:rFonts w:cs="0 Badr"/>
                <w:noProof/>
                <w:rtl/>
              </w:rPr>
              <w:t>بخش چهارم؛ حجج و امارات</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Toc35013366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19</w:t>
            </w:r>
            <w:r w:rsidRPr="00CA03CB">
              <w:rPr>
                <w:rFonts w:cs="0 Badr"/>
                <w:noProof/>
                <w:webHidden/>
                <w:rtl/>
              </w:rPr>
              <w:fldChar w:fldCharType="end"/>
            </w:r>
          </w:hyperlink>
        </w:p>
        <w:p w14:paraId="18B5269D" w14:textId="1B8009FC" w:rsidR="00CA03CB" w:rsidRPr="00CA03CB" w:rsidRDefault="00CA03CB">
          <w:pPr>
            <w:pStyle w:val="TOC2"/>
            <w:tabs>
              <w:tab w:val="right" w:leader="dot" w:pos="9061"/>
            </w:tabs>
            <w:bidi/>
            <w:rPr>
              <w:rFonts w:cs="0 Badr"/>
              <w:noProof/>
              <w:szCs w:val="22"/>
              <w:rtl/>
              <w:lang w:bidi="fa-IR"/>
            </w:rPr>
          </w:pPr>
          <w:hyperlink w:anchor="_Toc35013367" w:history="1">
            <w:r w:rsidRPr="00CA03CB">
              <w:rPr>
                <w:rStyle w:val="Hyperlink"/>
                <w:rFonts w:cs="0 Badr"/>
                <w:noProof/>
                <w:rtl/>
              </w:rPr>
              <w:t>فصل اول؛ ق</w:t>
            </w:r>
            <w:r w:rsidRPr="00CA03CB">
              <w:rPr>
                <w:rStyle w:val="Hyperlink"/>
                <w:rFonts w:cs="0 Badr" w:hint="cs"/>
                <w:noProof/>
                <w:rtl/>
              </w:rPr>
              <w:t>ی</w:t>
            </w:r>
            <w:r w:rsidRPr="00CA03CB">
              <w:rPr>
                <w:rStyle w:val="Hyperlink"/>
                <w:rFonts w:cs="0 Badr" w:hint="eastAsia"/>
                <w:noProof/>
                <w:rtl/>
              </w:rPr>
              <w:t>اس</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Toc35013367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19</w:t>
            </w:r>
            <w:r w:rsidRPr="00CA03CB">
              <w:rPr>
                <w:rFonts w:cs="0 Badr"/>
                <w:noProof/>
                <w:webHidden/>
                <w:rtl/>
              </w:rPr>
              <w:fldChar w:fldCharType="end"/>
            </w:r>
          </w:hyperlink>
        </w:p>
        <w:p w14:paraId="789717F1" w14:textId="47235A7F" w:rsidR="00CA03CB" w:rsidRPr="00CA03CB" w:rsidRDefault="00CA03CB">
          <w:pPr>
            <w:pStyle w:val="TOC3"/>
            <w:tabs>
              <w:tab w:val="right" w:leader="dot" w:pos="9061"/>
            </w:tabs>
            <w:bidi/>
            <w:rPr>
              <w:rFonts w:cs="0 Badr"/>
              <w:noProof/>
              <w:szCs w:val="22"/>
              <w:rtl/>
              <w:lang w:bidi="fa-IR"/>
            </w:rPr>
          </w:pPr>
          <w:hyperlink w:anchor="_Toc35013368" w:history="1">
            <w:r w:rsidRPr="00CA03CB">
              <w:rPr>
                <w:rStyle w:val="Hyperlink"/>
                <w:rFonts w:cs="0 Badr"/>
                <w:noProof/>
                <w:rtl/>
              </w:rPr>
              <w:t>گفتار اول</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Toc35013368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19</w:t>
            </w:r>
            <w:r w:rsidRPr="00CA03CB">
              <w:rPr>
                <w:rFonts w:cs="0 Badr"/>
                <w:noProof/>
                <w:webHidden/>
                <w:rtl/>
              </w:rPr>
              <w:fldChar w:fldCharType="end"/>
            </w:r>
          </w:hyperlink>
        </w:p>
        <w:p w14:paraId="577E809F" w14:textId="4E1A9325" w:rsidR="00CA03CB" w:rsidRPr="00CA03CB" w:rsidRDefault="00CA03CB">
          <w:pPr>
            <w:pStyle w:val="TOC3"/>
            <w:tabs>
              <w:tab w:val="right" w:leader="dot" w:pos="9061"/>
            </w:tabs>
            <w:bidi/>
            <w:rPr>
              <w:rFonts w:cs="0 Badr"/>
              <w:noProof/>
              <w:szCs w:val="22"/>
              <w:rtl/>
              <w:lang w:bidi="fa-IR"/>
            </w:rPr>
          </w:pPr>
          <w:hyperlink w:anchor="_Toc35013369" w:history="1">
            <w:r w:rsidRPr="00CA03CB">
              <w:rPr>
                <w:rStyle w:val="Hyperlink"/>
                <w:rFonts w:cs="0 Badr"/>
                <w:noProof/>
                <w:rtl/>
              </w:rPr>
              <w:t>گفتار دوم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Toc35013369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19</w:t>
            </w:r>
            <w:r w:rsidRPr="00CA03CB">
              <w:rPr>
                <w:rFonts w:cs="0 Badr"/>
                <w:noProof/>
                <w:webHidden/>
                <w:rtl/>
              </w:rPr>
              <w:fldChar w:fldCharType="end"/>
            </w:r>
          </w:hyperlink>
        </w:p>
        <w:p w14:paraId="2B192835" w14:textId="3343784F" w:rsidR="00CA03CB" w:rsidRPr="00CA03CB" w:rsidRDefault="00CA03CB">
          <w:pPr>
            <w:pStyle w:val="TOC2"/>
            <w:tabs>
              <w:tab w:val="right" w:leader="dot" w:pos="9061"/>
            </w:tabs>
            <w:bidi/>
            <w:rPr>
              <w:rFonts w:cs="0 Badr"/>
              <w:noProof/>
              <w:szCs w:val="22"/>
              <w:rtl/>
              <w:lang w:bidi="fa-IR"/>
            </w:rPr>
          </w:pPr>
          <w:hyperlink w:anchor="_Toc35013370" w:history="1">
            <w:r w:rsidRPr="00CA03CB">
              <w:rPr>
                <w:rStyle w:val="Hyperlink"/>
                <w:rFonts w:cs="0 Badr"/>
                <w:noProof/>
                <w:rtl/>
              </w:rPr>
              <w:t>فصل دوم؛ شهرت</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Toc35013370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19</w:t>
            </w:r>
            <w:r w:rsidRPr="00CA03CB">
              <w:rPr>
                <w:rFonts w:cs="0 Badr"/>
                <w:noProof/>
                <w:webHidden/>
                <w:rtl/>
              </w:rPr>
              <w:fldChar w:fldCharType="end"/>
            </w:r>
          </w:hyperlink>
        </w:p>
        <w:p w14:paraId="7F2847ED" w14:textId="78839E33" w:rsidR="00CA03CB" w:rsidRPr="00CA03CB" w:rsidRDefault="00CA03CB">
          <w:pPr>
            <w:pStyle w:val="TOC3"/>
            <w:tabs>
              <w:tab w:val="right" w:leader="dot" w:pos="9061"/>
            </w:tabs>
            <w:bidi/>
            <w:rPr>
              <w:rFonts w:cs="0 Badr"/>
              <w:noProof/>
              <w:szCs w:val="22"/>
              <w:rtl/>
              <w:lang w:bidi="fa-IR"/>
            </w:rPr>
          </w:pPr>
          <w:hyperlink w:anchor="_Toc35013371" w:history="1">
            <w:r w:rsidRPr="00CA03CB">
              <w:rPr>
                <w:rStyle w:val="Hyperlink"/>
                <w:rFonts w:cs="0 Badr"/>
                <w:noProof/>
                <w:rtl/>
              </w:rPr>
              <w:t>گفتار اول</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Toc35013371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19</w:t>
            </w:r>
            <w:r w:rsidRPr="00CA03CB">
              <w:rPr>
                <w:rFonts w:cs="0 Badr"/>
                <w:noProof/>
                <w:webHidden/>
                <w:rtl/>
              </w:rPr>
              <w:fldChar w:fldCharType="end"/>
            </w:r>
          </w:hyperlink>
        </w:p>
        <w:p w14:paraId="475C44A9" w14:textId="5CC1AEB9" w:rsidR="00CA03CB" w:rsidRPr="00CA03CB" w:rsidRDefault="00CA03CB">
          <w:pPr>
            <w:pStyle w:val="TOC3"/>
            <w:tabs>
              <w:tab w:val="right" w:leader="dot" w:pos="9061"/>
            </w:tabs>
            <w:bidi/>
            <w:rPr>
              <w:rFonts w:cs="0 Badr"/>
              <w:noProof/>
              <w:szCs w:val="22"/>
              <w:rtl/>
              <w:lang w:bidi="fa-IR"/>
            </w:rPr>
          </w:pPr>
          <w:hyperlink w:anchor="_Toc35013372" w:history="1">
            <w:r w:rsidRPr="00CA03CB">
              <w:rPr>
                <w:rStyle w:val="Hyperlink"/>
                <w:rFonts w:cs="0 Badr"/>
                <w:noProof/>
                <w:rtl/>
              </w:rPr>
              <w:t>گفتار دوم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Toc35013372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20</w:t>
            </w:r>
            <w:r w:rsidRPr="00CA03CB">
              <w:rPr>
                <w:rFonts w:cs="0 Badr"/>
                <w:noProof/>
                <w:webHidden/>
                <w:rtl/>
              </w:rPr>
              <w:fldChar w:fldCharType="end"/>
            </w:r>
          </w:hyperlink>
        </w:p>
        <w:p w14:paraId="39C2E116" w14:textId="77775330" w:rsidR="00CA03CB" w:rsidRPr="00CA03CB" w:rsidRDefault="00CA03CB">
          <w:pPr>
            <w:pStyle w:val="TOC3"/>
            <w:tabs>
              <w:tab w:val="right" w:leader="dot" w:pos="9061"/>
            </w:tabs>
            <w:bidi/>
            <w:rPr>
              <w:rFonts w:cs="0 Badr"/>
              <w:noProof/>
              <w:szCs w:val="22"/>
              <w:rtl/>
              <w:lang w:bidi="fa-IR"/>
            </w:rPr>
          </w:pPr>
          <w:hyperlink w:anchor="_Toc35013373" w:history="1">
            <w:r w:rsidRPr="00CA03CB">
              <w:rPr>
                <w:rStyle w:val="Hyperlink"/>
                <w:rFonts w:cs="0 Badr"/>
                <w:noProof/>
                <w:rtl/>
              </w:rPr>
              <w:t>گفتار سوم</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Toc35013373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20</w:t>
            </w:r>
            <w:r w:rsidRPr="00CA03CB">
              <w:rPr>
                <w:rFonts w:cs="0 Badr"/>
                <w:noProof/>
                <w:webHidden/>
                <w:rtl/>
              </w:rPr>
              <w:fldChar w:fldCharType="end"/>
            </w:r>
          </w:hyperlink>
        </w:p>
        <w:p w14:paraId="0441CCBB" w14:textId="423CEC94" w:rsidR="00CA03CB" w:rsidRPr="00CA03CB" w:rsidRDefault="00CA03CB">
          <w:pPr>
            <w:pStyle w:val="TOC2"/>
            <w:tabs>
              <w:tab w:val="right" w:leader="dot" w:pos="9061"/>
            </w:tabs>
            <w:bidi/>
            <w:rPr>
              <w:rFonts w:cs="0 Badr"/>
              <w:noProof/>
              <w:szCs w:val="22"/>
              <w:rtl/>
              <w:lang w:bidi="fa-IR"/>
            </w:rPr>
          </w:pPr>
          <w:hyperlink w:anchor="_Toc35013374" w:history="1">
            <w:r w:rsidRPr="00CA03CB">
              <w:rPr>
                <w:rStyle w:val="Hyperlink"/>
                <w:rFonts w:cs="0 Badr"/>
                <w:noProof/>
                <w:rtl/>
              </w:rPr>
              <w:t>فصل سوم؛ اجماع</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Toc35013374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20</w:t>
            </w:r>
            <w:r w:rsidRPr="00CA03CB">
              <w:rPr>
                <w:rFonts w:cs="0 Badr"/>
                <w:noProof/>
                <w:webHidden/>
                <w:rtl/>
              </w:rPr>
              <w:fldChar w:fldCharType="end"/>
            </w:r>
          </w:hyperlink>
        </w:p>
        <w:p w14:paraId="6B57DD33" w14:textId="127017B4" w:rsidR="00CA03CB" w:rsidRPr="00CA03CB" w:rsidRDefault="00CA03CB">
          <w:pPr>
            <w:pStyle w:val="TOC1"/>
            <w:tabs>
              <w:tab w:val="right" w:leader="dot" w:pos="9061"/>
            </w:tabs>
            <w:bidi/>
            <w:rPr>
              <w:rFonts w:cs="0 Badr"/>
              <w:noProof/>
              <w:szCs w:val="22"/>
              <w:rtl/>
              <w:lang w:bidi="fa-IR"/>
            </w:rPr>
          </w:pPr>
          <w:hyperlink w:anchor="_Toc35013375" w:history="1">
            <w:r w:rsidRPr="00CA03CB">
              <w:rPr>
                <w:rStyle w:val="Hyperlink"/>
                <w:rFonts w:cs="0 Badr"/>
                <w:noProof/>
                <w:rtl/>
              </w:rPr>
              <w:t>بخش پنجم؛ تعارض</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Toc35013375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21</w:t>
            </w:r>
            <w:r w:rsidRPr="00CA03CB">
              <w:rPr>
                <w:rFonts w:cs="0 Badr"/>
                <w:noProof/>
                <w:webHidden/>
                <w:rtl/>
              </w:rPr>
              <w:fldChar w:fldCharType="end"/>
            </w:r>
          </w:hyperlink>
        </w:p>
        <w:p w14:paraId="24CDE15E" w14:textId="4B9D0927" w:rsidR="00CA03CB" w:rsidRPr="00CA03CB" w:rsidRDefault="00CA03CB">
          <w:pPr>
            <w:pStyle w:val="TOC1"/>
            <w:tabs>
              <w:tab w:val="right" w:leader="dot" w:pos="9061"/>
            </w:tabs>
            <w:bidi/>
            <w:rPr>
              <w:rFonts w:cs="0 Badr"/>
              <w:noProof/>
              <w:szCs w:val="22"/>
              <w:rtl/>
              <w:lang w:bidi="fa-IR"/>
            </w:rPr>
          </w:pPr>
          <w:hyperlink w:anchor="_Toc35013376" w:history="1">
            <w:r w:rsidRPr="00CA03CB">
              <w:rPr>
                <w:rStyle w:val="Hyperlink"/>
                <w:rFonts w:cs="0 Badr"/>
                <w:noProof/>
                <w:rtl/>
              </w:rPr>
              <w:t>جمع بند</w:t>
            </w:r>
            <w:r w:rsidRPr="00CA03CB">
              <w:rPr>
                <w:rStyle w:val="Hyperlink"/>
                <w:rFonts w:cs="0 Badr" w:hint="cs"/>
                <w:noProof/>
                <w:rtl/>
              </w:rPr>
              <w:t>ی</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Toc35013376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22</w:t>
            </w:r>
            <w:r w:rsidRPr="00CA03CB">
              <w:rPr>
                <w:rFonts w:cs="0 Badr"/>
                <w:noProof/>
                <w:webHidden/>
                <w:rtl/>
              </w:rPr>
              <w:fldChar w:fldCharType="end"/>
            </w:r>
          </w:hyperlink>
        </w:p>
        <w:p w14:paraId="094BA619" w14:textId="2CC3D947" w:rsidR="00CA03CB" w:rsidRPr="00CA03CB" w:rsidRDefault="00CA03CB">
          <w:pPr>
            <w:pStyle w:val="TOC1"/>
            <w:tabs>
              <w:tab w:val="right" w:leader="dot" w:pos="9061"/>
            </w:tabs>
            <w:bidi/>
            <w:rPr>
              <w:rFonts w:cs="0 Badr"/>
              <w:noProof/>
              <w:szCs w:val="22"/>
              <w:rtl/>
              <w:lang w:bidi="fa-IR"/>
            </w:rPr>
          </w:pPr>
          <w:hyperlink w:anchor="_Toc35013377" w:history="1">
            <w:r w:rsidRPr="00CA03CB">
              <w:rPr>
                <w:rStyle w:val="Hyperlink"/>
                <w:rFonts w:cs="0 Badr"/>
                <w:noProof/>
                <w:rtl/>
              </w:rPr>
              <w:t>منابع</w:t>
            </w:r>
            <w:r w:rsidRPr="00CA03CB">
              <w:rPr>
                <w:rFonts w:cs="0 Badr"/>
                <w:noProof/>
                <w:webHidden/>
                <w:rtl/>
              </w:rPr>
              <w:tab/>
            </w:r>
            <w:r w:rsidRPr="00CA03CB">
              <w:rPr>
                <w:rFonts w:cs="0 Badr"/>
                <w:noProof/>
                <w:webHidden/>
                <w:rtl/>
              </w:rPr>
              <w:fldChar w:fldCharType="begin"/>
            </w:r>
            <w:r w:rsidRPr="00CA03CB">
              <w:rPr>
                <w:rFonts w:cs="0 Badr"/>
                <w:noProof/>
                <w:webHidden/>
                <w:rtl/>
              </w:rPr>
              <w:instrText xml:space="preserve"> </w:instrText>
            </w:r>
            <w:r w:rsidRPr="00CA03CB">
              <w:rPr>
                <w:rFonts w:cs="0 Badr"/>
                <w:noProof/>
                <w:webHidden/>
              </w:rPr>
              <w:instrText>PAGEREF</w:instrText>
            </w:r>
            <w:r w:rsidRPr="00CA03CB">
              <w:rPr>
                <w:rFonts w:cs="0 Badr"/>
                <w:noProof/>
                <w:webHidden/>
                <w:rtl/>
              </w:rPr>
              <w:instrText xml:space="preserve"> _</w:instrText>
            </w:r>
            <w:r w:rsidRPr="00CA03CB">
              <w:rPr>
                <w:rFonts w:cs="0 Badr"/>
                <w:noProof/>
                <w:webHidden/>
              </w:rPr>
              <w:instrText>Toc35013377 \h</w:instrText>
            </w:r>
            <w:r w:rsidRPr="00CA03CB">
              <w:rPr>
                <w:rFonts w:cs="0 Badr"/>
                <w:noProof/>
                <w:webHidden/>
                <w:rtl/>
              </w:rPr>
              <w:instrText xml:space="preserve"> </w:instrText>
            </w:r>
            <w:r w:rsidRPr="00CA03CB">
              <w:rPr>
                <w:rFonts w:cs="0 Badr"/>
                <w:noProof/>
                <w:webHidden/>
                <w:rtl/>
              </w:rPr>
            </w:r>
            <w:r w:rsidRPr="00CA03CB">
              <w:rPr>
                <w:rFonts w:cs="0 Badr"/>
                <w:noProof/>
                <w:webHidden/>
                <w:rtl/>
              </w:rPr>
              <w:fldChar w:fldCharType="separate"/>
            </w:r>
            <w:r w:rsidRPr="00CA03CB">
              <w:rPr>
                <w:rFonts w:cs="0 Badr"/>
                <w:noProof/>
                <w:webHidden/>
                <w:rtl/>
              </w:rPr>
              <w:t>23</w:t>
            </w:r>
            <w:r w:rsidRPr="00CA03CB">
              <w:rPr>
                <w:rFonts w:cs="0 Badr"/>
                <w:noProof/>
                <w:webHidden/>
                <w:rtl/>
              </w:rPr>
              <w:fldChar w:fldCharType="end"/>
            </w:r>
          </w:hyperlink>
        </w:p>
        <w:p w14:paraId="01C72E0D" w14:textId="362FC37B" w:rsidR="00A55202" w:rsidRPr="0007168B" w:rsidRDefault="00A55202">
          <w:pPr>
            <w:rPr>
              <w:rStyle w:val="Hyperlink"/>
              <w:rFonts w:eastAsiaTheme="minorEastAsia" w:cs="B Titr"/>
              <w:noProof/>
              <w:sz w:val="26"/>
              <w:szCs w:val="26"/>
              <w:lang w:bidi="ar-SA"/>
            </w:rPr>
          </w:pPr>
          <w:r w:rsidRPr="00CA03CB">
            <w:rPr>
              <w:rStyle w:val="Hyperlink"/>
              <w:rFonts w:eastAsiaTheme="minorEastAsia" w:cs="0 Badr"/>
              <w:noProof/>
              <w:sz w:val="26"/>
              <w:szCs w:val="26"/>
              <w:lang w:bidi="ar-SA"/>
            </w:rPr>
            <w:fldChar w:fldCharType="end"/>
          </w:r>
        </w:p>
      </w:sdtContent>
    </w:sdt>
    <w:p w14:paraId="513E48DE" w14:textId="77777777" w:rsidR="00A826BC" w:rsidRPr="0007168B" w:rsidRDefault="00A826BC" w:rsidP="00A826BC">
      <w:pPr>
        <w:bidi w:val="0"/>
        <w:rPr>
          <w:rStyle w:val="Hyperlink"/>
          <w:rFonts w:eastAsiaTheme="minorEastAsia" w:cs="B Titr"/>
          <w:noProof/>
          <w:sz w:val="26"/>
          <w:szCs w:val="26"/>
          <w:lang w:bidi="ar-SA"/>
        </w:rPr>
      </w:pPr>
    </w:p>
    <w:p w14:paraId="5D7E4391" w14:textId="77777777" w:rsidR="00970363" w:rsidRPr="0007168B" w:rsidRDefault="00970363" w:rsidP="00970363">
      <w:pPr>
        <w:bidi w:val="0"/>
        <w:rPr>
          <w:rStyle w:val="Hyperlink"/>
          <w:rFonts w:eastAsiaTheme="minorEastAsia" w:cs="B Titr"/>
          <w:noProof/>
          <w:sz w:val="26"/>
          <w:szCs w:val="26"/>
          <w:lang w:bidi="ar-SA"/>
        </w:rPr>
      </w:pPr>
    </w:p>
    <w:p w14:paraId="6B115FD1" w14:textId="77777777" w:rsidR="00A826BC" w:rsidRPr="00970363" w:rsidRDefault="00A826BC" w:rsidP="00A826BC">
      <w:pPr>
        <w:bidi w:val="0"/>
        <w:rPr>
          <w:rFonts w:cs="0 Lotus Bold"/>
          <w:color w:val="7F7F7F" w:themeColor="text1" w:themeTint="80"/>
          <w:sz w:val="24"/>
          <w:szCs w:val="24"/>
        </w:rPr>
        <w:sectPr w:rsidR="00A826BC" w:rsidRPr="00970363" w:rsidSect="00970363">
          <w:footerReference w:type="default" r:id="rId12"/>
          <w:footnotePr>
            <w:numRestart w:val="eachPage"/>
          </w:footnotePr>
          <w:pgSz w:w="11906" w:h="16838"/>
          <w:pgMar w:top="1134" w:right="1701" w:bottom="1134" w:left="1134" w:header="709" w:footer="153" w:gutter="0"/>
          <w:pgNumType w:fmt="arabicAlpha" w:start="1"/>
          <w:cols w:space="708"/>
          <w:bidi/>
          <w:rtlGutter/>
          <w:docGrid w:linePitch="360"/>
        </w:sectPr>
      </w:pPr>
    </w:p>
    <w:p w14:paraId="1495C219" w14:textId="77777777" w:rsidR="00CD7B28" w:rsidRDefault="00CD7B28" w:rsidP="00472A72">
      <w:pPr>
        <w:pStyle w:val="Heading1"/>
        <w:rPr>
          <w:rFonts w:hint="cs"/>
          <w:rtl/>
        </w:rPr>
      </w:pPr>
      <w:bookmarkStart w:id="1" w:name="_Toc35013312"/>
      <w:r w:rsidRPr="00B70ACA">
        <w:rPr>
          <w:rFonts w:hint="cs"/>
          <w:rtl/>
        </w:rPr>
        <w:lastRenderedPageBreak/>
        <w:t>مقدمه</w:t>
      </w:r>
      <w:bookmarkEnd w:id="1"/>
    </w:p>
    <w:p w14:paraId="469CE649" w14:textId="1D20725A" w:rsidR="00891B09" w:rsidRDefault="00891B09" w:rsidP="000978B6">
      <w:pPr>
        <w:rPr>
          <w:rtl/>
        </w:rPr>
      </w:pPr>
      <w:r>
        <w:rPr>
          <w:rFonts w:hint="cs"/>
          <w:rtl/>
        </w:rPr>
        <w:t xml:space="preserve">دین اسلام به عنوان دین خاتمیت مدعی ارائه </w:t>
      </w:r>
      <w:r w:rsidR="008B5B18">
        <w:rPr>
          <w:rFonts w:hint="cs"/>
          <w:rtl/>
        </w:rPr>
        <w:t>«</w:t>
      </w:r>
      <w:r>
        <w:rPr>
          <w:rFonts w:hint="cs"/>
          <w:rtl/>
        </w:rPr>
        <w:t>برنامه جامع</w:t>
      </w:r>
      <w:r w:rsidR="008B5B18">
        <w:rPr>
          <w:rFonts w:hint="cs"/>
          <w:rtl/>
        </w:rPr>
        <w:t>»</w:t>
      </w:r>
      <w:r>
        <w:rPr>
          <w:rFonts w:hint="cs"/>
          <w:rtl/>
        </w:rPr>
        <w:t xml:space="preserve"> برای زندگی انسان هاست؛ برنامه ای که طی سالیان متمادی توسط «فقها» از دل ادله دینی -یعنی آیات و روایات- استخراج شده است. فقها در مسیر رسیدن به این مرتبه از قوت و قدرت که آن را «اجتهاد» می نامند مرارت های بسیار کشیده و مراحل بسیاری را پشت سر</w:t>
      </w:r>
      <w:r w:rsidR="008B5B18">
        <w:rPr>
          <w:rFonts w:hint="cs"/>
          <w:rtl/>
        </w:rPr>
        <w:t xml:space="preserve"> </w:t>
      </w:r>
      <w:r>
        <w:rPr>
          <w:rFonts w:hint="cs"/>
          <w:rtl/>
        </w:rPr>
        <w:t xml:space="preserve">می نهند. از فراگیری ادبیات عرب گرفته تا </w:t>
      </w:r>
      <w:r w:rsidR="008B5B18">
        <w:rPr>
          <w:rFonts w:hint="cs"/>
          <w:rtl/>
        </w:rPr>
        <w:t>منطق و عقاید و اصول می کوشد تا طَرفی بسته و راهی هزارتوی «فقه» شود؛ همان علمی که قرار است از رهگذرش به برنامه ای جامع برسد برای زندگی و سعادت ابدی بشریت.</w:t>
      </w:r>
    </w:p>
    <w:p w14:paraId="00CFA68A" w14:textId="5586DE78" w:rsidR="008B5B18" w:rsidRDefault="00521392" w:rsidP="000978B6">
      <w:pPr>
        <w:rPr>
          <w:rtl/>
        </w:rPr>
      </w:pPr>
      <w:r>
        <w:rPr>
          <w:rFonts w:hint="cs"/>
          <w:rtl/>
        </w:rPr>
        <w:t>از آنجا که رابطه تنگاتنگ بین علم و عمل بر کسی پوشیده نیست باید اذعان داشت که فراگیری هر علمی از جمله فقه تا در سایه سار عمل قرار نگرفته و عملا آموخته ها بصورت عینی و تطبیقی بر تک تک گزاره هایش تحقق خارجی نیابد شاید دستیابی به بخشی از آنچه گفته شد هم ناممکن به نظر برسد چه رسد به تمامی آن.</w:t>
      </w:r>
    </w:p>
    <w:p w14:paraId="321180D4" w14:textId="678139AC" w:rsidR="00521392" w:rsidRDefault="00521392" w:rsidP="000978B6">
      <w:pPr>
        <w:rPr>
          <w:rtl/>
        </w:rPr>
      </w:pPr>
      <w:r>
        <w:rPr>
          <w:rFonts w:hint="cs"/>
          <w:rtl/>
        </w:rPr>
        <w:t xml:space="preserve">در پژوهش پیش رو نویسنده می کوشد تا با تطبیق دادن آموخته های اصولی خود بر مبحث تروک الصلاه لمعه نمونه ای -هرچند ابتدایی- در راه عینی کردن آموخته ها، برای طلاب مقدمات به ارمغان آورد. نگارش پیش رو ابتدا با مفاهیم و کلیات آغاز شده و پس </w:t>
      </w:r>
      <w:r w:rsidR="003173DB">
        <w:rPr>
          <w:rFonts w:hint="cs"/>
          <w:rtl/>
        </w:rPr>
        <w:t>از</w:t>
      </w:r>
      <w:r>
        <w:rPr>
          <w:rFonts w:hint="cs"/>
          <w:rtl/>
        </w:rPr>
        <w:t xml:space="preserve"> ترجمه و توضیح عبارت تروک الصلاه </w:t>
      </w:r>
      <w:r w:rsidR="003173DB">
        <w:rPr>
          <w:rFonts w:hint="cs"/>
          <w:rtl/>
        </w:rPr>
        <w:t>به تک تک عناوین اصولی مطرح در عبارت پرداخته و شیوه استفاده شهیدین از آن قاعده را تشریح کرده است. بخش های سوم، چهارم و پنجم این مهم را برعهده دارند.</w:t>
      </w:r>
    </w:p>
    <w:p w14:paraId="632EF5B0" w14:textId="14F6440A" w:rsidR="000978B6" w:rsidRPr="003173DB" w:rsidRDefault="000978B6" w:rsidP="000978B6">
      <w:pPr>
        <w:rPr>
          <w:rtl/>
        </w:rPr>
      </w:pPr>
      <w:r w:rsidRPr="003173DB">
        <w:rPr>
          <w:rFonts w:hint="cs"/>
          <w:rtl/>
        </w:rPr>
        <w:t>در انتها از تمامی اساتیدی که در انجام این پژوهش بنده را یاری نموده اند تقدیر می نمایم. انشاءالله این عمل مورد رضایت حضرت ولی عصر(ارواحنا له الفدا) قرار گیرد.</w:t>
      </w:r>
    </w:p>
    <w:p w14:paraId="1B944438" w14:textId="77777777" w:rsidR="000978B6" w:rsidRDefault="000978B6" w:rsidP="000978B6">
      <w:pPr>
        <w:jc w:val="right"/>
        <w:rPr>
          <w:rtl/>
        </w:rPr>
      </w:pPr>
      <w:r>
        <w:rPr>
          <w:rFonts w:hint="cs"/>
          <w:rtl/>
        </w:rPr>
        <w:t>علیرضا قاسمی</w:t>
      </w:r>
    </w:p>
    <w:p w14:paraId="2209E5AC" w14:textId="33723D98" w:rsidR="00CD7B28" w:rsidRDefault="000978B6" w:rsidP="000978B6">
      <w:pPr>
        <w:jc w:val="right"/>
        <w:rPr>
          <w:rtl/>
        </w:rPr>
      </w:pPr>
      <w:r w:rsidRPr="000C2381">
        <w:rPr>
          <w:rFonts w:hint="cs"/>
          <w:rtl/>
        </w:rPr>
        <w:t>2</w:t>
      </w:r>
      <w:r w:rsidR="00004298">
        <w:rPr>
          <w:rFonts w:hint="cs"/>
          <w:rtl/>
        </w:rPr>
        <w:t>3</w:t>
      </w:r>
      <w:r w:rsidRPr="000C2381">
        <w:rPr>
          <w:rFonts w:hint="cs"/>
          <w:rtl/>
        </w:rPr>
        <w:t xml:space="preserve"> </w:t>
      </w:r>
      <w:r w:rsidR="00004298">
        <w:rPr>
          <w:rFonts w:hint="cs"/>
          <w:rtl/>
        </w:rPr>
        <w:t>اسفند</w:t>
      </w:r>
      <w:r w:rsidRPr="000C2381">
        <w:rPr>
          <w:rFonts w:hint="cs"/>
          <w:rtl/>
        </w:rPr>
        <w:t xml:space="preserve"> 139</w:t>
      </w:r>
      <w:r w:rsidR="00004298">
        <w:rPr>
          <w:rFonts w:hint="cs"/>
          <w:rtl/>
        </w:rPr>
        <w:t>8</w:t>
      </w:r>
    </w:p>
    <w:p w14:paraId="40B1C45D" w14:textId="7EC6FCF2" w:rsidR="003173DB" w:rsidRDefault="003173DB" w:rsidP="000978B6">
      <w:pPr>
        <w:jc w:val="right"/>
        <w:rPr>
          <w:rtl/>
        </w:rPr>
      </w:pPr>
    </w:p>
    <w:p w14:paraId="32E2D5F6" w14:textId="677395E4" w:rsidR="003173DB" w:rsidRDefault="003173DB" w:rsidP="000978B6">
      <w:pPr>
        <w:jc w:val="right"/>
        <w:rPr>
          <w:rtl/>
        </w:rPr>
      </w:pPr>
    </w:p>
    <w:p w14:paraId="584A382C" w14:textId="3B9FF206" w:rsidR="003173DB" w:rsidRDefault="003173DB" w:rsidP="000978B6">
      <w:pPr>
        <w:jc w:val="right"/>
        <w:rPr>
          <w:rtl/>
        </w:rPr>
      </w:pPr>
    </w:p>
    <w:p w14:paraId="0214A873" w14:textId="1E44F885" w:rsidR="003173DB" w:rsidRDefault="003173DB" w:rsidP="000978B6">
      <w:pPr>
        <w:jc w:val="right"/>
        <w:rPr>
          <w:rtl/>
        </w:rPr>
      </w:pPr>
    </w:p>
    <w:p w14:paraId="56FECD33" w14:textId="06D39916" w:rsidR="003173DB" w:rsidRDefault="003173DB" w:rsidP="000978B6">
      <w:pPr>
        <w:jc w:val="right"/>
        <w:rPr>
          <w:rtl/>
        </w:rPr>
      </w:pPr>
    </w:p>
    <w:p w14:paraId="7EA48EFF" w14:textId="7189E303" w:rsidR="003173DB" w:rsidRDefault="003173DB" w:rsidP="000978B6">
      <w:pPr>
        <w:jc w:val="right"/>
        <w:rPr>
          <w:rtl/>
        </w:rPr>
      </w:pPr>
    </w:p>
    <w:p w14:paraId="51D6CC9F" w14:textId="77777777" w:rsidR="003173DB" w:rsidRPr="000A6C03" w:rsidRDefault="003173DB" w:rsidP="000978B6">
      <w:pPr>
        <w:jc w:val="right"/>
        <w:rPr>
          <w:color w:val="2E74B5" w:themeColor="accent1" w:themeShade="BF"/>
          <w:rtl/>
        </w:rPr>
      </w:pPr>
    </w:p>
    <w:p w14:paraId="29236166" w14:textId="4D5C5301" w:rsidR="007E5B1D" w:rsidRDefault="007E5B1D" w:rsidP="007E5B1D">
      <w:pPr>
        <w:ind w:firstLine="0"/>
        <w:rPr>
          <w:rtl/>
        </w:rPr>
      </w:pPr>
    </w:p>
    <w:p w14:paraId="69E93C1B" w14:textId="33B3C37B" w:rsidR="007E5B1D" w:rsidRDefault="007E5B1D" w:rsidP="007E5B1D">
      <w:pPr>
        <w:ind w:firstLine="0"/>
        <w:rPr>
          <w:rtl/>
        </w:rPr>
      </w:pPr>
    </w:p>
    <w:p w14:paraId="125F2033" w14:textId="66630830" w:rsidR="007E5B1D" w:rsidRDefault="007E5B1D" w:rsidP="007E5B1D">
      <w:pPr>
        <w:ind w:firstLine="0"/>
        <w:rPr>
          <w:rtl/>
        </w:rPr>
      </w:pPr>
    </w:p>
    <w:p w14:paraId="003DF41B" w14:textId="77777777" w:rsidR="007E5B1D" w:rsidRPr="007E5B1D" w:rsidRDefault="007E5B1D" w:rsidP="007E5B1D">
      <w:pPr>
        <w:ind w:firstLine="0"/>
        <w:rPr>
          <w:rtl/>
        </w:rPr>
      </w:pPr>
    </w:p>
    <w:p w14:paraId="70BCBC57" w14:textId="289481EB" w:rsidR="00202BA0" w:rsidRDefault="00E60CC7" w:rsidP="00472A72">
      <w:pPr>
        <w:pStyle w:val="Heading1"/>
        <w:rPr>
          <w:rtl/>
        </w:rPr>
      </w:pPr>
      <w:bookmarkStart w:id="2" w:name="_Toc35013313"/>
      <w:r>
        <w:rPr>
          <w:rFonts w:hint="cs"/>
          <w:rtl/>
        </w:rPr>
        <w:t>بخش</w:t>
      </w:r>
      <w:r w:rsidR="003D4F86" w:rsidRPr="003D4F86">
        <w:rPr>
          <w:rFonts w:hint="cs"/>
          <w:rtl/>
        </w:rPr>
        <w:t xml:space="preserve"> اول</w:t>
      </w:r>
      <w:r w:rsidR="006D6780">
        <w:rPr>
          <w:rFonts w:hint="cs"/>
          <w:rtl/>
        </w:rPr>
        <w:t xml:space="preserve"> ؛ مفاهیم و کلیات</w:t>
      </w:r>
      <w:bookmarkEnd w:id="2"/>
    </w:p>
    <w:p w14:paraId="6448E6CA" w14:textId="77777777" w:rsidR="007E5B1D" w:rsidRPr="007E5B1D" w:rsidRDefault="007E5B1D" w:rsidP="007E5B1D">
      <w:pPr>
        <w:rPr>
          <w:rtl/>
        </w:rPr>
      </w:pPr>
    </w:p>
    <w:p w14:paraId="5D2561C4" w14:textId="39A853EC" w:rsidR="009B0702" w:rsidRDefault="00B874FD" w:rsidP="009B0702">
      <w:pPr>
        <w:pStyle w:val="Heading2"/>
        <w:rPr>
          <w:rtl/>
        </w:rPr>
      </w:pPr>
      <w:bookmarkStart w:id="3" w:name="_Toc35013314"/>
      <w:r>
        <w:rPr>
          <w:rFonts w:hint="cs"/>
          <w:rtl/>
        </w:rPr>
        <w:t>فصل اول؛</w:t>
      </w:r>
      <w:r w:rsidR="001128D5">
        <w:rPr>
          <w:rFonts w:hint="cs"/>
          <w:rtl/>
        </w:rPr>
        <w:t xml:space="preserve"> </w:t>
      </w:r>
      <w:r w:rsidR="009B0702">
        <w:rPr>
          <w:rFonts w:hint="cs"/>
          <w:rtl/>
        </w:rPr>
        <w:t>استعمال</w:t>
      </w:r>
      <w:r w:rsidR="009B0702">
        <w:rPr>
          <w:rtl/>
        </w:rPr>
        <w:t xml:space="preserve"> </w:t>
      </w:r>
      <w:r w:rsidR="009B0702">
        <w:rPr>
          <w:rFonts w:hint="cs"/>
          <w:rtl/>
        </w:rPr>
        <w:t>لفظ</w:t>
      </w:r>
      <w:r w:rsidR="009B0702">
        <w:rPr>
          <w:rtl/>
        </w:rPr>
        <w:t xml:space="preserve"> </w:t>
      </w:r>
      <w:r w:rsidR="009B0702">
        <w:rPr>
          <w:rFonts w:hint="cs"/>
          <w:rtl/>
        </w:rPr>
        <w:t>در</w:t>
      </w:r>
      <w:r w:rsidR="009B0702">
        <w:rPr>
          <w:rtl/>
        </w:rPr>
        <w:t xml:space="preserve"> </w:t>
      </w:r>
      <w:r w:rsidR="009B0702">
        <w:rPr>
          <w:rFonts w:hint="cs"/>
          <w:rtl/>
        </w:rPr>
        <w:t>اکثر</w:t>
      </w:r>
      <w:r w:rsidR="009B0702">
        <w:rPr>
          <w:rtl/>
        </w:rPr>
        <w:t xml:space="preserve"> </w:t>
      </w:r>
      <w:r w:rsidR="009B0702">
        <w:rPr>
          <w:rFonts w:hint="cs"/>
          <w:rtl/>
        </w:rPr>
        <w:t>از</w:t>
      </w:r>
      <w:r w:rsidR="009B0702">
        <w:rPr>
          <w:rtl/>
        </w:rPr>
        <w:t xml:space="preserve"> </w:t>
      </w:r>
      <w:r w:rsidR="009B0702">
        <w:rPr>
          <w:rFonts w:hint="cs"/>
          <w:rtl/>
        </w:rPr>
        <w:t>یک</w:t>
      </w:r>
      <w:r w:rsidR="009B0702">
        <w:rPr>
          <w:rtl/>
        </w:rPr>
        <w:t xml:space="preserve"> </w:t>
      </w:r>
      <w:r w:rsidR="009B0702">
        <w:rPr>
          <w:rFonts w:hint="cs"/>
          <w:rtl/>
        </w:rPr>
        <w:t>معنای</w:t>
      </w:r>
      <w:r w:rsidR="009B0702">
        <w:rPr>
          <w:rtl/>
        </w:rPr>
        <w:t xml:space="preserve"> </w:t>
      </w:r>
      <w:r w:rsidR="009B0702">
        <w:rPr>
          <w:rFonts w:hint="cs"/>
          <w:rtl/>
        </w:rPr>
        <w:t>واحد</w:t>
      </w:r>
      <w:bookmarkEnd w:id="3"/>
    </w:p>
    <w:p w14:paraId="09A8597B" w14:textId="5BCACC17" w:rsidR="009B0702" w:rsidRDefault="008C6C4C" w:rsidP="009B0702">
      <w:pPr>
        <w:rPr>
          <w:rtl/>
        </w:rPr>
      </w:pPr>
      <w:r>
        <w:rPr>
          <w:rFonts w:hint="cs"/>
          <w:rtl/>
        </w:rPr>
        <w:t>استعمال لفظ در اکثر از یک معنای واحد حول این بحث میکند که آیا یک لفظ میتواند به دو معنای متفاوت در یک لحظه دلالت کند یا خیر.</w:t>
      </w:r>
    </w:p>
    <w:p w14:paraId="0E04801A" w14:textId="77777777" w:rsidR="007E5B1D" w:rsidRPr="009B0702" w:rsidRDefault="007E5B1D" w:rsidP="009B0702">
      <w:pPr>
        <w:rPr>
          <w:rtl/>
        </w:rPr>
      </w:pPr>
    </w:p>
    <w:p w14:paraId="1CA5C437" w14:textId="368C008F" w:rsidR="009B0702" w:rsidRDefault="009B0702" w:rsidP="009B0702">
      <w:pPr>
        <w:pStyle w:val="Heading2"/>
        <w:rPr>
          <w:rtl/>
        </w:rPr>
      </w:pPr>
      <w:bookmarkStart w:id="4" w:name="_Toc35013315"/>
      <w:r>
        <w:rPr>
          <w:rFonts w:hint="cs"/>
          <w:rtl/>
        </w:rPr>
        <w:t>فصل دوم؛ حقیقت</w:t>
      </w:r>
      <w:r>
        <w:rPr>
          <w:rtl/>
        </w:rPr>
        <w:t xml:space="preserve"> </w:t>
      </w:r>
      <w:r>
        <w:rPr>
          <w:rFonts w:hint="cs"/>
          <w:rtl/>
        </w:rPr>
        <w:t>و</w:t>
      </w:r>
      <w:r>
        <w:rPr>
          <w:rtl/>
        </w:rPr>
        <w:t xml:space="preserve"> </w:t>
      </w:r>
      <w:r>
        <w:rPr>
          <w:rFonts w:hint="cs"/>
          <w:rtl/>
        </w:rPr>
        <w:t>مجاز</w:t>
      </w:r>
      <w:bookmarkEnd w:id="4"/>
    </w:p>
    <w:p w14:paraId="33FE2DA4" w14:textId="40F189AF" w:rsidR="008C4541" w:rsidRDefault="008C4541" w:rsidP="008C4541">
      <w:pPr>
        <w:rPr>
          <w:rtl/>
        </w:rPr>
      </w:pPr>
      <w:r>
        <w:rPr>
          <w:rFonts w:hint="cs"/>
          <w:rtl/>
        </w:rPr>
        <w:t>استاد سبحانی در کتاب الموجز در تعریف حقیقت و مجاز میفرمایند:</w:t>
      </w:r>
    </w:p>
    <w:p w14:paraId="0D3BDFFC" w14:textId="6C9EC9D4" w:rsidR="008C4541" w:rsidRDefault="008C4541" w:rsidP="008C4541">
      <w:pPr>
        <w:rPr>
          <w:rtl/>
        </w:rPr>
      </w:pPr>
      <w:r>
        <w:rPr>
          <w:rFonts w:hint="cs"/>
          <w:rtl/>
        </w:rPr>
        <w:t>«</w:t>
      </w:r>
      <w:r>
        <w:rPr>
          <w:rtl/>
        </w:rPr>
        <w:t>الاستعمال الحقيقي: هو إطلاق اللّفظ و إرادة ما وضع له، كإطلاق الأسد و إرادة الحيوان المفترس.</w:t>
      </w:r>
      <w:r>
        <w:rPr>
          <w:rFonts w:hint="cs"/>
          <w:rtl/>
        </w:rPr>
        <w:t xml:space="preserve"> </w:t>
      </w:r>
      <w:r>
        <w:rPr>
          <w:rtl/>
        </w:rPr>
        <w:t>و أمّا المجاز: فهو استعمال اللّفظ في غير ما وضع له، مع وجود علقة بين الموضوع له و المستعمل فيه بأحد العلائق المسوّغة، كإطلاق الأسد و إرادة الرجل الشجاع.</w:t>
      </w:r>
      <w:r>
        <w:rPr>
          <w:rFonts w:hint="cs"/>
          <w:rtl/>
        </w:rPr>
        <w:t>»(سبحانی، 1387، ص14)</w:t>
      </w:r>
    </w:p>
    <w:p w14:paraId="22B1AB46" w14:textId="62F84542" w:rsidR="008C4541" w:rsidRDefault="008C4541" w:rsidP="008C4541">
      <w:pPr>
        <w:rPr>
          <w:rtl/>
        </w:rPr>
      </w:pPr>
      <w:r>
        <w:rPr>
          <w:rFonts w:hint="cs"/>
          <w:rtl/>
        </w:rPr>
        <w:t xml:space="preserve">در علم اصول از علائم کشف معنای حقیقی نیز سخن به میان میرود. مرحوم مظفر تصریح میکنند که وقتی کسی پس از مراجعه به تنصیص اهل لغت یا به طریقی دیگر به چند معنا رسید که نمیدانست کدامیک حقیقی و کدامیک مجازی است باید به سراغ این علائم رفته و </w:t>
      </w:r>
      <w:r w:rsidR="00E00DC3">
        <w:rPr>
          <w:rFonts w:hint="cs"/>
          <w:rtl/>
        </w:rPr>
        <w:t>معنای حقیقی را از مجازی میز دهد.</w:t>
      </w:r>
    </w:p>
    <w:p w14:paraId="6985DC3A" w14:textId="77777777" w:rsidR="007E5B1D" w:rsidRPr="008C4541" w:rsidRDefault="007E5B1D" w:rsidP="008C4541">
      <w:pPr>
        <w:rPr>
          <w:rtl/>
        </w:rPr>
      </w:pPr>
    </w:p>
    <w:p w14:paraId="1392530A" w14:textId="5CDFE6A4" w:rsidR="001128D5" w:rsidRDefault="009B0702" w:rsidP="009B0702">
      <w:pPr>
        <w:pStyle w:val="Heading2"/>
        <w:rPr>
          <w:rtl/>
        </w:rPr>
      </w:pPr>
      <w:bookmarkStart w:id="5" w:name="_Toc35013316"/>
      <w:r>
        <w:rPr>
          <w:rFonts w:hint="cs"/>
          <w:rtl/>
        </w:rPr>
        <w:t>فصل سوم؛ ضد</w:t>
      </w:r>
      <w:bookmarkEnd w:id="5"/>
    </w:p>
    <w:p w14:paraId="14A00157" w14:textId="343545E5" w:rsidR="0040180D" w:rsidRDefault="0040180D" w:rsidP="0040180D">
      <w:pPr>
        <w:rPr>
          <w:rtl/>
        </w:rPr>
      </w:pPr>
      <w:r>
        <w:rPr>
          <w:rFonts w:hint="cs"/>
          <w:rtl/>
        </w:rPr>
        <w:t>استاد سبحانی در الوسیط ضمن اشاره به اینکه ضد به دو قسم تقسیم میشود بیان میفرمایند که:</w:t>
      </w:r>
    </w:p>
    <w:p w14:paraId="3DA7A302" w14:textId="7136B107" w:rsidR="0040180D" w:rsidRDefault="0040180D" w:rsidP="0040180D">
      <w:pPr>
        <w:rPr>
          <w:rtl/>
        </w:rPr>
      </w:pPr>
      <w:r>
        <w:rPr>
          <w:rFonts w:hint="cs"/>
          <w:rtl/>
        </w:rPr>
        <w:t>«</w:t>
      </w:r>
      <w:r>
        <w:rPr>
          <w:rtl/>
        </w:rPr>
        <w:t>أحدهما: الضدّ العام و هو بمعنى النقيض، فلو أمر بالصّلاة يكون تركها محرماً.</w:t>
      </w:r>
    </w:p>
    <w:p w14:paraId="5867A908" w14:textId="7FFCA1F9" w:rsidR="0040180D" w:rsidRDefault="0040180D" w:rsidP="0040180D">
      <w:pPr>
        <w:rPr>
          <w:rtl/>
        </w:rPr>
      </w:pPr>
      <w:r>
        <w:rPr>
          <w:rtl/>
        </w:rPr>
        <w:t>ثانيهما: الضدّ الخاص و هو الفعل الوجودي الذي لا يجتمع مع الفعل الواجب، كما إذا أمر بإزالة النجس عن المسجد فوراً و قد دخل وقت الصلاة، فلو قلنا بالاقتضاء يكون الأمر بالإزالة نهياً عن الصلاة.ُ</w:t>
      </w:r>
      <w:r>
        <w:rPr>
          <w:rFonts w:hint="cs"/>
          <w:rtl/>
        </w:rPr>
        <w:t>»(سبحانی، 1388، ص132)</w:t>
      </w:r>
    </w:p>
    <w:p w14:paraId="19DED574" w14:textId="77777777" w:rsidR="007E5B1D" w:rsidRPr="0040180D" w:rsidRDefault="007E5B1D" w:rsidP="0040180D">
      <w:pPr>
        <w:rPr>
          <w:rtl/>
        </w:rPr>
      </w:pPr>
    </w:p>
    <w:p w14:paraId="793D7395" w14:textId="2956927F" w:rsidR="009B0702" w:rsidRDefault="009B0702" w:rsidP="009B0702">
      <w:pPr>
        <w:pStyle w:val="Heading2"/>
        <w:rPr>
          <w:rtl/>
        </w:rPr>
      </w:pPr>
      <w:bookmarkStart w:id="6" w:name="_Toc35013317"/>
      <w:r>
        <w:rPr>
          <w:rFonts w:hint="cs"/>
          <w:rtl/>
        </w:rPr>
        <w:lastRenderedPageBreak/>
        <w:t>فصل چهارم؛ مقدمه واجب</w:t>
      </w:r>
      <w:bookmarkEnd w:id="6"/>
    </w:p>
    <w:p w14:paraId="70E0488B" w14:textId="0EA08073" w:rsidR="009B0702" w:rsidRDefault="009B0702" w:rsidP="009B0702">
      <w:pPr>
        <w:pStyle w:val="Heading3"/>
        <w:rPr>
          <w:rtl/>
        </w:rPr>
      </w:pPr>
      <w:bookmarkStart w:id="7" w:name="_Toc35013318"/>
      <w:r>
        <w:rPr>
          <w:rFonts w:hint="cs"/>
          <w:rtl/>
        </w:rPr>
        <w:t>گفتار اول؛ مقدمه داخلیه و خارجیه</w:t>
      </w:r>
      <w:bookmarkEnd w:id="7"/>
    </w:p>
    <w:p w14:paraId="0A1F348F" w14:textId="721CA429" w:rsidR="00E00DC3" w:rsidRDefault="00E00DC3" w:rsidP="00E00DC3">
      <w:pPr>
        <w:rPr>
          <w:rtl/>
        </w:rPr>
      </w:pPr>
      <w:r>
        <w:rPr>
          <w:rFonts w:hint="cs"/>
          <w:rtl/>
        </w:rPr>
        <w:t>مقدمه داخلیه به معنای</w:t>
      </w:r>
      <w:r w:rsidRPr="00E00DC3">
        <w:rPr>
          <w:rtl/>
        </w:rPr>
        <w:t xml:space="preserve"> </w:t>
      </w:r>
      <w:r>
        <w:rPr>
          <w:rFonts w:hint="cs"/>
          <w:rtl/>
        </w:rPr>
        <w:t>«</w:t>
      </w:r>
      <w:r w:rsidRPr="00E00DC3">
        <w:rPr>
          <w:rtl/>
        </w:rPr>
        <w:t>جزء المركب، أو كلّ ما يتوقف عليه المركّب و ليس له وجود مستقل خارج عن وجود المركّب</w:t>
      </w:r>
      <w:r>
        <w:rPr>
          <w:rFonts w:hint="cs"/>
          <w:rtl/>
        </w:rPr>
        <w:t>»(سبحانی، 1387، ص46) مانند نماز که وجودش متوقف بر اجزایش است.</w:t>
      </w:r>
    </w:p>
    <w:p w14:paraId="3E6C6A15" w14:textId="44A33563" w:rsidR="00E00DC3" w:rsidRPr="00E00DC3" w:rsidRDefault="00E00DC3" w:rsidP="00E00DC3">
      <w:pPr>
        <w:rPr>
          <w:rtl/>
        </w:rPr>
      </w:pPr>
      <w:r>
        <w:rPr>
          <w:rFonts w:hint="cs"/>
          <w:rtl/>
        </w:rPr>
        <w:t>از طرفی مقدمه خارجیه یعنی «</w:t>
      </w:r>
      <w:r w:rsidRPr="00E00DC3">
        <w:rPr>
          <w:rtl/>
        </w:rPr>
        <w:t xml:space="preserve"> كلّ ما يتوقف عليه الشي‏ء و له وجود مستقل خارج عن وجود الشي‏ء</w:t>
      </w:r>
      <w:r>
        <w:rPr>
          <w:rFonts w:hint="cs"/>
          <w:rtl/>
        </w:rPr>
        <w:t>»</w:t>
      </w:r>
      <w:r w:rsidRPr="00E00DC3">
        <w:rPr>
          <w:rtl/>
        </w:rPr>
        <w:t>(سبحان</w:t>
      </w:r>
      <w:r w:rsidRPr="00E00DC3">
        <w:rPr>
          <w:rFonts w:hint="cs"/>
          <w:rtl/>
        </w:rPr>
        <w:t>ی</w:t>
      </w:r>
      <w:r w:rsidRPr="00E00DC3">
        <w:rPr>
          <w:rFonts w:hint="eastAsia"/>
          <w:rtl/>
        </w:rPr>
        <w:t>،</w:t>
      </w:r>
      <w:r w:rsidRPr="00E00DC3">
        <w:rPr>
          <w:rtl/>
        </w:rPr>
        <w:t xml:space="preserve"> 1387، ص46)</w:t>
      </w:r>
      <w:r>
        <w:rPr>
          <w:rFonts w:hint="cs"/>
          <w:rtl/>
        </w:rPr>
        <w:t xml:space="preserve"> مانند وضو نسبت به نماز.</w:t>
      </w:r>
    </w:p>
    <w:p w14:paraId="11589606" w14:textId="60955D38" w:rsidR="009B0702" w:rsidRDefault="009B0702" w:rsidP="009B0702">
      <w:pPr>
        <w:pStyle w:val="Heading3"/>
        <w:rPr>
          <w:rtl/>
        </w:rPr>
      </w:pPr>
      <w:bookmarkStart w:id="8" w:name="_Toc35013319"/>
      <w:r>
        <w:rPr>
          <w:rFonts w:hint="cs"/>
          <w:rtl/>
        </w:rPr>
        <w:t xml:space="preserve">گفتار دوم؛ </w:t>
      </w:r>
      <w:r w:rsidRPr="009B0702">
        <w:rPr>
          <w:rFonts w:hint="cs"/>
          <w:rtl/>
        </w:rPr>
        <w:t>مقدمه</w:t>
      </w:r>
      <w:r w:rsidRPr="009B0702">
        <w:rPr>
          <w:rtl/>
        </w:rPr>
        <w:t xml:space="preserve"> </w:t>
      </w:r>
      <w:r w:rsidRPr="009B0702">
        <w:rPr>
          <w:rFonts w:hint="cs"/>
          <w:rtl/>
        </w:rPr>
        <w:t>وجود</w:t>
      </w:r>
      <w:bookmarkEnd w:id="8"/>
    </w:p>
    <w:p w14:paraId="5D26271A" w14:textId="6A274D78" w:rsidR="00E00DC3" w:rsidRPr="00E00DC3" w:rsidRDefault="00E00DC3" w:rsidP="00E00DC3">
      <w:pPr>
        <w:rPr>
          <w:rtl/>
        </w:rPr>
      </w:pPr>
      <w:r>
        <w:rPr>
          <w:rFonts w:hint="cs"/>
          <w:rtl/>
        </w:rPr>
        <w:t>به مقدمه ای که وجود ذی المقدمه بر آن متوقف باشد مقدمه ی وجود گفته میشود.(سبحانی، 1387، ص46) مانند توقف وجود مسبب بر سبب که تا سبب نیاید مسبب نخواهد آمد.</w:t>
      </w:r>
    </w:p>
    <w:p w14:paraId="034B73C6" w14:textId="4682BB44" w:rsidR="009B0702" w:rsidRDefault="009B0702" w:rsidP="009B0702">
      <w:pPr>
        <w:pStyle w:val="Heading3"/>
        <w:rPr>
          <w:rtl/>
        </w:rPr>
      </w:pPr>
      <w:bookmarkStart w:id="9" w:name="_Toc35013320"/>
      <w:r>
        <w:rPr>
          <w:rFonts w:hint="cs"/>
          <w:rtl/>
        </w:rPr>
        <w:t>گفتار سوم؛ شرط</w:t>
      </w:r>
      <w:bookmarkEnd w:id="9"/>
    </w:p>
    <w:p w14:paraId="2056F293" w14:textId="6292649F" w:rsidR="0075034D" w:rsidRDefault="0075034D" w:rsidP="0075034D">
      <w:pPr>
        <w:rPr>
          <w:rtl/>
        </w:rPr>
      </w:pPr>
      <w:r>
        <w:rPr>
          <w:rFonts w:hint="cs"/>
          <w:rtl/>
        </w:rPr>
        <w:t xml:space="preserve">در تعریف شرط </w:t>
      </w:r>
      <w:r w:rsidR="00B51322">
        <w:rPr>
          <w:rFonts w:hint="cs"/>
          <w:rtl/>
        </w:rPr>
        <w:t>میگوییم:</w:t>
      </w:r>
    </w:p>
    <w:p w14:paraId="252B11CA" w14:textId="43848252" w:rsidR="00B51322" w:rsidRDefault="00B51322" w:rsidP="0075034D">
      <w:pPr>
        <w:rPr>
          <w:rtl/>
        </w:rPr>
      </w:pPr>
      <w:r>
        <w:rPr>
          <w:rFonts w:hint="cs"/>
          <w:rtl/>
        </w:rPr>
        <w:t>«</w:t>
      </w:r>
      <w:r w:rsidRPr="00B51322">
        <w:rPr>
          <w:rtl/>
        </w:rPr>
        <w:t>الشرط: ما يكون مصححا إمّا لفاعلية الفاعل، أو لقابلية القابل، و هذا كمجاورة النار للقطن، أو كجفاف الحطب شرط احتراقه بالنار. و مثاله الشرعي كون الطهارة شرطا لصحّة الصلاة، و الاستطاعة المالية شرطا لوجوب الحج.</w:t>
      </w:r>
      <w:r>
        <w:rPr>
          <w:rFonts w:hint="cs"/>
          <w:rtl/>
        </w:rPr>
        <w:t>»(سبحانی، 1387، ص47)</w:t>
      </w:r>
    </w:p>
    <w:p w14:paraId="3FAE7261" w14:textId="1BC546E2" w:rsidR="00B51322" w:rsidRDefault="00B51322" w:rsidP="0075034D">
      <w:pPr>
        <w:rPr>
          <w:rtl/>
        </w:rPr>
      </w:pPr>
      <w:r>
        <w:rPr>
          <w:rFonts w:hint="cs"/>
          <w:rtl/>
        </w:rPr>
        <w:t>به بیانی دیگر میتوان آنرا اینگونه تعریف کرد که «ینعدم المشروط بانعدامه لکن لایتحقق بتحققه ضرورتا»</w:t>
      </w:r>
    </w:p>
    <w:p w14:paraId="7A3D033F" w14:textId="77777777" w:rsidR="007E5B1D" w:rsidRPr="0075034D" w:rsidRDefault="007E5B1D" w:rsidP="0075034D">
      <w:pPr>
        <w:rPr>
          <w:rtl/>
        </w:rPr>
      </w:pPr>
    </w:p>
    <w:p w14:paraId="4E83D6D7" w14:textId="2E4280BC" w:rsidR="00A93935" w:rsidRDefault="009B0702" w:rsidP="00A93935">
      <w:pPr>
        <w:pStyle w:val="Heading2"/>
      </w:pPr>
      <w:bookmarkStart w:id="10" w:name="_Toc35013321"/>
      <w:r>
        <w:rPr>
          <w:rFonts w:hint="cs"/>
          <w:rtl/>
        </w:rPr>
        <w:t>فصل پنجم؛ عام</w:t>
      </w:r>
      <w:bookmarkEnd w:id="10"/>
    </w:p>
    <w:p w14:paraId="48518875" w14:textId="6D298024" w:rsidR="00A93935" w:rsidRDefault="00A93935" w:rsidP="00A93935">
      <w:pPr>
        <w:rPr>
          <w:rtl/>
        </w:rPr>
      </w:pPr>
      <w:r>
        <w:rPr>
          <w:rFonts w:hint="cs"/>
          <w:rtl/>
        </w:rPr>
        <w:t>آخوند</w:t>
      </w:r>
      <w:r w:rsidR="00F81B7C">
        <w:rPr>
          <w:rFonts w:hint="cs"/>
          <w:rtl/>
        </w:rPr>
        <w:t xml:space="preserve"> قبل از تعریف عام بیان میکنند که:</w:t>
      </w:r>
    </w:p>
    <w:p w14:paraId="6C25E068" w14:textId="480BE471" w:rsidR="00F81B7C" w:rsidRDefault="00F81B7C" w:rsidP="00A93935">
      <w:pPr>
        <w:rPr>
          <w:rtl/>
        </w:rPr>
      </w:pPr>
      <w:r>
        <w:rPr>
          <w:rFonts w:hint="cs"/>
          <w:rtl/>
        </w:rPr>
        <w:t>«</w:t>
      </w:r>
      <w:r w:rsidRPr="00F81B7C">
        <w:rPr>
          <w:rtl/>
        </w:rPr>
        <w:t>الظاهر أن الغرض من تعريفه إنما هو بيان ما يكون بمفهومه جامعا بين ما لا شبهة في أنها أفراد العام ليشار به إليه في مقام إثبات ما له من الأحكام لا بيان ما هو حقيقته «4» و ماهيته لعدم تعلق غرض به بعد وضوح ما هو محل الكلام بحسب الأحكام من أفراده و مصاديقه‏</w:t>
      </w:r>
      <w:r>
        <w:rPr>
          <w:rFonts w:hint="cs"/>
          <w:rtl/>
        </w:rPr>
        <w:t>»(آخوند خراسانی، 1409، ص215)</w:t>
      </w:r>
    </w:p>
    <w:p w14:paraId="7D8CD1CA" w14:textId="06ED856F" w:rsidR="00F81B7C" w:rsidRPr="00A93935" w:rsidRDefault="00F81B7C" w:rsidP="00A93935">
      <w:pPr>
        <w:rPr>
          <w:rtl/>
        </w:rPr>
      </w:pPr>
      <w:r>
        <w:rPr>
          <w:rFonts w:hint="cs"/>
          <w:rtl/>
        </w:rPr>
        <w:t>هرچند فقهای بعد از وی این سخن را تلقی به قبول کردند لکن تعریفی از عام نیز ارائه داده اند. مرحوم مظفر میفرمایند:</w:t>
      </w:r>
    </w:p>
    <w:p w14:paraId="762802BD" w14:textId="19A4134D" w:rsidR="00A93935" w:rsidRDefault="00A93935" w:rsidP="00A93935">
      <w:pPr>
        <w:rPr>
          <w:rtl/>
        </w:rPr>
      </w:pPr>
      <w:r>
        <w:rPr>
          <w:rFonts w:hint="cs"/>
          <w:rtl/>
        </w:rPr>
        <w:t>«</w:t>
      </w:r>
      <w:r w:rsidRPr="00A93935">
        <w:rPr>
          <w:rtl/>
        </w:rPr>
        <w:t>و القصد من «العامّ»: اللفظ الشامل بمفهومه لجميع ما يصلح انطباق عنوانه عليه في ثبوت الحكم له</w:t>
      </w:r>
      <w:r>
        <w:rPr>
          <w:rFonts w:hint="cs"/>
          <w:rtl/>
        </w:rPr>
        <w:t>»</w:t>
      </w:r>
      <w:r w:rsidRPr="00A93935">
        <w:rPr>
          <w:rtl/>
        </w:rPr>
        <w:t>(مظفر، 1387، ص</w:t>
      </w:r>
      <w:r>
        <w:rPr>
          <w:rFonts w:hint="cs"/>
          <w:rtl/>
        </w:rPr>
        <w:t>151</w:t>
      </w:r>
      <w:r w:rsidRPr="00A93935">
        <w:rPr>
          <w:rtl/>
        </w:rPr>
        <w:t>)</w:t>
      </w:r>
    </w:p>
    <w:p w14:paraId="4685257F" w14:textId="77777777" w:rsidR="007E5B1D" w:rsidRPr="00A93935" w:rsidRDefault="007E5B1D" w:rsidP="00A93935">
      <w:pPr>
        <w:rPr>
          <w:rtl/>
        </w:rPr>
      </w:pPr>
    </w:p>
    <w:p w14:paraId="796F6975" w14:textId="699514B9" w:rsidR="009B0702" w:rsidRDefault="009B0702" w:rsidP="009B0702">
      <w:pPr>
        <w:pStyle w:val="Heading2"/>
        <w:rPr>
          <w:rtl/>
        </w:rPr>
      </w:pPr>
      <w:bookmarkStart w:id="11" w:name="_Toc35013322"/>
      <w:r>
        <w:rPr>
          <w:rFonts w:hint="cs"/>
          <w:rtl/>
        </w:rPr>
        <w:lastRenderedPageBreak/>
        <w:t>فصل ششم؛ شهرت</w:t>
      </w:r>
      <w:bookmarkEnd w:id="11"/>
    </w:p>
    <w:p w14:paraId="1748FE16" w14:textId="4F25992C" w:rsidR="00A93935" w:rsidRDefault="00971C41" w:rsidP="00A93935">
      <w:pPr>
        <w:rPr>
          <w:rtl/>
        </w:rPr>
      </w:pPr>
      <w:r>
        <w:rPr>
          <w:rFonts w:hint="cs"/>
          <w:rtl/>
        </w:rPr>
        <w:t>در تعریف شهرت به بیان مرحوم مظفر در این مسئله اکتفا میکنیم:</w:t>
      </w:r>
    </w:p>
    <w:p w14:paraId="707207CB" w14:textId="58362CC2" w:rsidR="00971C41" w:rsidRDefault="00971C41" w:rsidP="00971C41">
      <w:pPr>
        <w:rPr>
          <w:rtl/>
        </w:rPr>
      </w:pPr>
      <w:r>
        <w:rPr>
          <w:rFonts w:hint="cs"/>
          <w:rtl/>
        </w:rPr>
        <w:t>«</w:t>
      </w:r>
      <w:r>
        <w:rPr>
          <w:rtl/>
        </w:rPr>
        <w:t>يطلقون «الشهرة» باصطلاح الفقهاء على كلّ ما لا يبلغ درجة الإجماع من الأقوال في المسألة الفقهيّة. فهي عندهم لكلّ قول كثر القائل به في مقابل القول النادر. و القول يقال له: «مشهور»، كما أنّ المفتين الكثيرين أنفسهم يقال لهم: «مشهور»، فيقولون: «ذهب المشهور إلى كذا»، و «قال المشهور بكذا» ... و هكذا</w:t>
      </w:r>
      <w:r>
        <w:rPr>
          <w:rFonts w:hint="cs"/>
          <w:rtl/>
        </w:rPr>
        <w:t>»</w:t>
      </w:r>
      <w:r w:rsidRPr="00971C41">
        <w:rPr>
          <w:rtl/>
        </w:rPr>
        <w:t>(مظفر، 1387، ص</w:t>
      </w:r>
      <w:r>
        <w:rPr>
          <w:rFonts w:hint="cs"/>
          <w:rtl/>
        </w:rPr>
        <w:t>507</w:t>
      </w:r>
      <w:r w:rsidRPr="00971C41">
        <w:rPr>
          <w:rtl/>
        </w:rPr>
        <w:t>)</w:t>
      </w:r>
    </w:p>
    <w:p w14:paraId="315FFCB3" w14:textId="77777777" w:rsidR="007E5B1D" w:rsidRPr="00A93935" w:rsidRDefault="007E5B1D" w:rsidP="00971C41">
      <w:pPr>
        <w:rPr>
          <w:rtl/>
        </w:rPr>
      </w:pPr>
    </w:p>
    <w:p w14:paraId="3B143752" w14:textId="56A1A9B5" w:rsidR="009B0702" w:rsidRDefault="009B0702" w:rsidP="009B0702">
      <w:pPr>
        <w:pStyle w:val="Heading2"/>
        <w:rPr>
          <w:rtl/>
        </w:rPr>
      </w:pPr>
      <w:bookmarkStart w:id="12" w:name="_Toc35013323"/>
      <w:r>
        <w:rPr>
          <w:rFonts w:hint="cs"/>
          <w:rtl/>
        </w:rPr>
        <w:t>فصل هفتم؛ اجماع</w:t>
      </w:r>
      <w:bookmarkEnd w:id="12"/>
    </w:p>
    <w:p w14:paraId="12F879B8" w14:textId="1EA73373" w:rsidR="00A93935" w:rsidRDefault="00A93935" w:rsidP="00A93935">
      <w:pPr>
        <w:rPr>
          <w:rtl/>
        </w:rPr>
      </w:pPr>
      <w:r>
        <w:rPr>
          <w:rFonts w:hint="cs"/>
          <w:rtl/>
        </w:rPr>
        <w:t>در تعریف اجماع داریم:</w:t>
      </w:r>
    </w:p>
    <w:p w14:paraId="0F6D91D4" w14:textId="50EF7476" w:rsidR="00A93935" w:rsidRDefault="00A93935" w:rsidP="00A93935">
      <w:pPr>
        <w:rPr>
          <w:rtl/>
        </w:rPr>
      </w:pPr>
      <w:r>
        <w:rPr>
          <w:rFonts w:hint="cs"/>
          <w:rtl/>
        </w:rPr>
        <w:t>«</w:t>
      </w:r>
      <w:r w:rsidRPr="00A93935">
        <w:rPr>
          <w:rtl/>
        </w:rPr>
        <w:t xml:space="preserve"> الإجماع أحد معانيه في اللغة: «الاتّفاق». و المراد منه في الاصطلاح: «اتّفاق خاصّ»، و هو إمّا اتّفاق الفقهاء من المسلمين على حكم شرعيّ، أو اتّفاق أهل الحلّ و العقد من المسلمين على الحكم، أو اتّفاق أمّة محمّد صلّى اللّه عليه و آله على الحكم، على اختلاف التعريفات عندهم</w:t>
      </w:r>
      <w:r>
        <w:rPr>
          <w:rFonts w:hint="cs"/>
          <w:rtl/>
        </w:rPr>
        <w:t xml:space="preserve"> ... </w:t>
      </w:r>
      <w:r w:rsidRPr="00A93935">
        <w:rPr>
          <w:rtl/>
        </w:rPr>
        <w:t>إذا كان المستند غير معلوم، فربما يكشف إجماعهم عن قول المعصوم و اتّفاقه معهم‏</w:t>
      </w:r>
      <w:r>
        <w:rPr>
          <w:rFonts w:hint="cs"/>
          <w:rtl/>
        </w:rPr>
        <w:t>»</w:t>
      </w:r>
      <w:r w:rsidRPr="00A93935">
        <w:rPr>
          <w:rtl/>
        </w:rPr>
        <w:t>(مظفر، 1387، ص</w:t>
      </w:r>
      <w:r>
        <w:rPr>
          <w:rFonts w:hint="cs"/>
          <w:rtl/>
        </w:rPr>
        <w:t>451</w:t>
      </w:r>
      <w:r w:rsidRPr="00A93935">
        <w:rPr>
          <w:rtl/>
        </w:rPr>
        <w:t>)</w:t>
      </w:r>
    </w:p>
    <w:p w14:paraId="0D53BAB9" w14:textId="02644457" w:rsidR="00A93935" w:rsidRDefault="00A93935" w:rsidP="00A93935">
      <w:pPr>
        <w:rPr>
          <w:rtl/>
        </w:rPr>
      </w:pPr>
      <w:r>
        <w:rPr>
          <w:rFonts w:hint="cs"/>
          <w:rtl/>
        </w:rPr>
        <w:t>در نتیجه اجماع در نزد شیعه به معنای اتفاق فقهاء بر حکمی است که مستندش معلوم نیست.</w:t>
      </w:r>
    </w:p>
    <w:p w14:paraId="5B9E6431" w14:textId="77777777" w:rsidR="007E5B1D" w:rsidRPr="00A93935" w:rsidRDefault="007E5B1D" w:rsidP="00A93935">
      <w:pPr>
        <w:rPr>
          <w:rtl/>
        </w:rPr>
      </w:pPr>
    </w:p>
    <w:p w14:paraId="54039753" w14:textId="13E6A4A9" w:rsidR="009B0702" w:rsidRDefault="009B0702" w:rsidP="009B0702">
      <w:pPr>
        <w:pStyle w:val="Heading2"/>
        <w:rPr>
          <w:rtl/>
        </w:rPr>
      </w:pPr>
      <w:bookmarkStart w:id="13" w:name="_Toc35013324"/>
      <w:r>
        <w:rPr>
          <w:rFonts w:hint="cs"/>
          <w:rtl/>
        </w:rPr>
        <w:t xml:space="preserve">فصل هشتم؛ </w:t>
      </w:r>
      <w:r w:rsidRPr="009B0702">
        <w:rPr>
          <w:rFonts w:hint="cs"/>
          <w:rtl/>
        </w:rPr>
        <w:t>تعارض</w:t>
      </w:r>
      <w:bookmarkEnd w:id="13"/>
    </w:p>
    <w:p w14:paraId="1247B433" w14:textId="7BDC6252" w:rsidR="006A18BB" w:rsidRDefault="006A18BB" w:rsidP="006A18BB">
      <w:pPr>
        <w:rPr>
          <w:rtl/>
        </w:rPr>
      </w:pPr>
      <w:r>
        <w:rPr>
          <w:rFonts w:hint="cs"/>
          <w:rtl/>
        </w:rPr>
        <w:t>در تعریف تعارض فرائد الاصول اینچنین آورده است که؛</w:t>
      </w:r>
    </w:p>
    <w:p w14:paraId="50B4D48E" w14:textId="618BCBBA" w:rsidR="006A18BB" w:rsidRDefault="006A18BB" w:rsidP="006A18BB">
      <w:pPr>
        <w:rPr>
          <w:rtl/>
        </w:rPr>
      </w:pPr>
      <w:r>
        <w:rPr>
          <w:rFonts w:hint="cs"/>
          <w:rtl/>
        </w:rPr>
        <w:t>«</w:t>
      </w:r>
      <w:r w:rsidRPr="006A18BB">
        <w:rPr>
          <w:rFonts w:hint="cs"/>
          <w:rtl/>
        </w:rPr>
        <w:t xml:space="preserve"> خاتمة</w:t>
      </w:r>
      <w:r w:rsidRPr="006A18BB">
        <w:rPr>
          <w:rtl/>
        </w:rPr>
        <w:t xml:space="preserve"> </w:t>
      </w:r>
      <w:r w:rsidRPr="006A18BB">
        <w:rPr>
          <w:rFonts w:hint="cs"/>
          <w:rtl/>
        </w:rPr>
        <w:t>في</w:t>
      </w:r>
      <w:r w:rsidRPr="006A18BB">
        <w:rPr>
          <w:rtl/>
        </w:rPr>
        <w:t xml:space="preserve"> </w:t>
      </w:r>
      <w:r w:rsidRPr="006A18BB">
        <w:rPr>
          <w:rFonts w:hint="cs"/>
          <w:rtl/>
        </w:rPr>
        <w:t>التعادل</w:t>
      </w:r>
      <w:r w:rsidRPr="006A18BB">
        <w:rPr>
          <w:rtl/>
        </w:rPr>
        <w:t xml:space="preserve"> </w:t>
      </w:r>
      <w:r w:rsidRPr="006A18BB">
        <w:rPr>
          <w:rFonts w:hint="cs"/>
          <w:rtl/>
        </w:rPr>
        <w:t>و</w:t>
      </w:r>
      <w:r w:rsidRPr="006A18BB">
        <w:rPr>
          <w:rtl/>
        </w:rPr>
        <w:t xml:space="preserve"> </w:t>
      </w:r>
      <w:r w:rsidRPr="006A18BB">
        <w:rPr>
          <w:rFonts w:hint="cs"/>
          <w:rtl/>
        </w:rPr>
        <w:t>الترجيح‏</w:t>
      </w:r>
      <w:r w:rsidRPr="006A18BB">
        <w:rPr>
          <w:rtl/>
        </w:rPr>
        <w:t xml:space="preserve"> </w:t>
      </w:r>
      <w:r w:rsidRPr="006A18BB">
        <w:rPr>
          <w:rFonts w:hint="cs"/>
          <w:rtl/>
        </w:rPr>
        <w:t>و</w:t>
      </w:r>
      <w:r w:rsidRPr="006A18BB">
        <w:rPr>
          <w:rtl/>
        </w:rPr>
        <w:t xml:space="preserve"> </w:t>
      </w:r>
      <w:r w:rsidRPr="006A18BB">
        <w:rPr>
          <w:rFonts w:hint="cs"/>
          <w:rtl/>
        </w:rPr>
        <w:t>حيث</w:t>
      </w:r>
      <w:r w:rsidRPr="006A18BB">
        <w:rPr>
          <w:rtl/>
        </w:rPr>
        <w:t xml:space="preserve"> </w:t>
      </w:r>
      <w:r w:rsidRPr="006A18BB">
        <w:rPr>
          <w:rFonts w:hint="cs"/>
          <w:rtl/>
        </w:rPr>
        <w:t>إن</w:t>
      </w:r>
      <w:r w:rsidRPr="006A18BB">
        <w:rPr>
          <w:rtl/>
        </w:rPr>
        <w:t xml:space="preserve"> </w:t>
      </w:r>
      <w:r w:rsidRPr="006A18BB">
        <w:rPr>
          <w:rFonts w:hint="cs"/>
          <w:rtl/>
        </w:rPr>
        <w:t>موردهما</w:t>
      </w:r>
      <w:r w:rsidRPr="006A18BB">
        <w:rPr>
          <w:rtl/>
        </w:rPr>
        <w:t xml:space="preserve"> </w:t>
      </w:r>
      <w:r w:rsidRPr="006A18BB">
        <w:rPr>
          <w:rFonts w:hint="cs"/>
          <w:rtl/>
        </w:rPr>
        <w:t>الدليلان</w:t>
      </w:r>
      <w:r w:rsidRPr="006A18BB">
        <w:rPr>
          <w:rtl/>
        </w:rPr>
        <w:t xml:space="preserve"> </w:t>
      </w:r>
      <w:r w:rsidRPr="006A18BB">
        <w:rPr>
          <w:rFonts w:hint="cs"/>
          <w:rtl/>
        </w:rPr>
        <w:t>المتعارضان</w:t>
      </w:r>
      <w:r w:rsidRPr="006A18BB">
        <w:rPr>
          <w:rtl/>
        </w:rPr>
        <w:t xml:space="preserve"> </w:t>
      </w:r>
      <w:r w:rsidRPr="006A18BB">
        <w:rPr>
          <w:rFonts w:hint="cs"/>
          <w:rtl/>
        </w:rPr>
        <w:t>فلا</w:t>
      </w:r>
      <w:r w:rsidRPr="006A18BB">
        <w:rPr>
          <w:rtl/>
        </w:rPr>
        <w:t xml:space="preserve"> </w:t>
      </w:r>
      <w:r w:rsidRPr="006A18BB">
        <w:rPr>
          <w:rFonts w:hint="cs"/>
          <w:rtl/>
        </w:rPr>
        <w:t>بد</w:t>
      </w:r>
      <w:r w:rsidRPr="006A18BB">
        <w:rPr>
          <w:rtl/>
        </w:rPr>
        <w:t xml:space="preserve"> </w:t>
      </w:r>
      <w:r w:rsidRPr="006A18BB">
        <w:rPr>
          <w:rFonts w:hint="cs"/>
          <w:rtl/>
        </w:rPr>
        <w:t>من</w:t>
      </w:r>
      <w:r w:rsidRPr="006A18BB">
        <w:rPr>
          <w:rtl/>
        </w:rPr>
        <w:t xml:space="preserve"> </w:t>
      </w:r>
      <w:r w:rsidRPr="006A18BB">
        <w:rPr>
          <w:rFonts w:hint="cs"/>
          <w:rtl/>
        </w:rPr>
        <w:t>تعريف</w:t>
      </w:r>
      <w:r w:rsidRPr="006A18BB">
        <w:rPr>
          <w:rtl/>
        </w:rPr>
        <w:t xml:space="preserve"> </w:t>
      </w:r>
      <w:r w:rsidRPr="006A18BB">
        <w:rPr>
          <w:rFonts w:hint="cs"/>
          <w:rtl/>
        </w:rPr>
        <w:t>التعارض</w:t>
      </w:r>
      <w:r w:rsidRPr="006A18BB">
        <w:rPr>
          <w:rtl/>
        </w:rPr>
        <w:t xml:space="preserve"> </w:t>
      </w:r>
      <w:r w:rsidRPr="006A18BB">
        <w:rPr>
          <w:rFonts w:hint="cs"/>
          <w:rtl/>
        </w:rPr>
        <w:t>و</w:t>
      </w:r>
      <w:r w:rsidRPr="006A18BB">
        <w:rPr>
          <w:rtl/>
        </w:rPr>
        <w:t xml:space="preserve"> </w:t>
      </w:r>
      <w:r w:rsidRPr="006A18BB">
        <w:rPr>
          <w:rFonts w:hint="cs"/>
          <w:rtl/>
        </w:rPr>
        <w:t>بيانه</w:t>
      </w:r>
      <w:r w:rsidRPr="006A18BB">
        <w:rPr>
          <w:rtl/>
        </w:rPr>
        <w:t xml:space="preserve"> </w:t>
      </w:r>
      <w:r w:rsidRPr="006A18BB">
        <w:rPr>
          <w:rFonts w:hint="cs"/>
          <w:rtl/>
        </w:rPr>
        <w:t>و</w:t>
      </w:r>
      <w:r w:rsidRPr="006A18BB">
        <w:rPr>
          <w:rtl/>
        </w:rPr>
        <w:t xml:space="preserve"> </w:t>
      </w:r>
      <w:r w:rsidRPr="006A18BB">
        <w:rPr>
          <w:rFonts w:hint="cs"/>
          <w:rtl/>
        </w:rPr>
        <w:t>هو</w:t>
      </w:r>
      <w:r w:rsidRPr="006A18BB">
        <w:rPr>
          <w:rtl/>
        </w:rPr>
        <w:t xml:space="preserve"> </w:t>
      </w:r>
      <w:r w:rsidRPr="006A18BB">
        <w:rPr>
          <w:rFonts w:hint="cs"/>
          <w:rtl/>
        </w:rPr>
        <w:t>لغة</w:t>
      </w:r>
      <w:r w:rsidRPr="006A18BB">
        <w:rPr>
          <w:rtl/>
        </w:rPr>
        <w:t xml:space="preserve"> </w:t>
      </w:r>
      <w:r w:rsidRPr="006A18BB">
        <w:rPr>
          <w:rFonts w:hint="cs"/>
          <w:rtl/>
        </w:rPr>
        <w:t>من</w:t>
      </w:r>
      <w:r w:rsidRPr="006A18BB">
        <w:rPr>
          <w:rtl/>
        </w:rPr>
        <w:t xml:space="preserve"> </w:t>
      </w:r>
      <w:r w:rsidRPr="006A18BB">
        <w:rPr>
          <w:rFonts w:hint="cs"/>
          <w:rtl/>
        </w:rPr>
        <w:t>العرض</w:t>
      </w:r>
      <w:r w:rsidRPr="006A18BB">
        <w:rPr>
          <w:rtl/>
        </w:rPr>
        <w:t xml:space="preserve"> </w:t>
      </w:r>
      <w:r w:rsidRPr="006A18BB">
        <w:rPr>
          <w:rFonts w:hint="cs"/>
          <w:rtl/>
        </w:rPr>
        <w:t>بمعنى</w:t>
      </w:r>
      <w:r w:rsidRPr="006A18BB">
        <w:rPr>
          <w:rtl/>
        </w:rPr>
        <w:t xml:space="preserve"> </w:t>
      </w:r>
      <w:r w:rsidRPr="006A18BB">
        <w:rPr>
          <w:rFonts w:hint="cs"/>
          <w:rtl/>
        </w:rPr>
        <w:t>الإظهار</w:t>
      </w:r>
      <w:r w:rsidRPr="006A18BB">
        <w:rPr>
          <w:rtl/>
        </w:rPr>
        <w:t xml:space="preserve"> </w:t>
      </w:r>
      <w:r w:rsidRPr="006A18BB">
        <w:rPr>
          <w:rFonts w:hint="cs"/>
          <w:rtl/>
        </w:rPr>
        <w:t>و</w:t>
      </w:r>
      <w:r w:rsidRPr="006A18BB">
        <w:rPr>
          <w:rtl/>
        </w:rPr>
        <w:t xml:space="preserve"> </w:t>
      </w:r>
      <w:r w:rsidRPr="006A18BB">
        <w:rPr>
          <w:rFonts w:hint="cs"/>
          <w:rtl/>
        </w:rPr>
        <w:t>غلب</w:t>
      </w:r>
      <w:r w:rsidRPr="006A18BB">
        <w:rPr>
          <w:rtl/>
        </w:rPr>
        <w:t xml:space="preserve"> </w:t>
      </w:r>
      <w:r w:rsidRPr="006A18BB">
        <w:rPr>
          <w:rFonts w:hint="cs"/>
          <w:rtl/>
        </w:rPr>
        <w:t>في</w:t>
      </w:r>
      <w:r w:rsidRPr="006A18BB">
        <w:rPr>
          <w:rtl/>
        </w:rPr>
        <w:t xml:space="preserve"> </w:t>
      </w:r>
      <w:r w:rsidRPr="006A18BB">
        <w:rPr>
          <w:rFonts w:hint="cs"/>
          <w:rtl/>
        </w:rPr>
        <w:t>الاصطلاح</w:t>
      </w:r>
      <w:r w:rsidRPr="006A18BB">
        <w:rPr>
          <w:rtl/>
        </w:rPr>
        <w:t xml:space="preserve"> </w:t>
      </w:r>
      <w:r w:rsidRPr="006A18BB">
        <w:rPr>
          <w:rFonts w:hint="cs"/>
          <w:rtl/>
        </w:rPr>
        <w:t>على</w:t>
      </w:r>
      <w:r w:rsidRPr="006A18BB">
        <w:rPr>
          <w:rtl/>
        </w:rPr>
        <w:t xml:space="preserve"> </w:t>
      </w:r>
      <w:r w:rsidRPr="006A18BB">
        <w:rPr>
          <w:rFonts w:hint="cs"/>
          <w:rtl/>
        </w:rPr>
        <w:t>تنافي</w:t>
      </w:r>
      <w:r w:rsidRPr="006A18BB">
        <w:rPr>
          <w:rtl/>
        </w:rPr>
        <w:t xml:space="preserve"> </w:t>
      </w:r>
      <w:r w:rsidRPr="006A18BB">
        <w:rPr>
          <w:rFonts w:hint="cs"/>
          <w:rtl/>
        </w:rPr>
        <w:t>الدليلين</w:t>
      </w:r>
      <w:r w:rsidRPr="006A18BB">
        <w:rPr>
          <w:rtl/>
        </w:rPr>
        <w:t xml:space="preserve"> </w:t>
      </w:r>
      <w:r w:rsidRPr="006A18BB">
        <w:rPr>
          <w:rFonts w:hint="cs"/>
          <w:rtl/>
        </w:rPr>
        <w:t>و</w:t>
      </w:r>
      <w:r w:rsidRPr="006A18BB">
        <w:rPr>
          <w:rtl/>
        </w:rPr>
        <w:t xml:space="preserve"> </w:t>
      </w:r>
      <w:r w:rsidRPr="006A18BB">
        <w:rPr>
          <w:rFonts w:hint="cs"/>
          <w:rtl/>
        </w:rPr>
        <w:t>تمانعهما</w:t>
      </w:r>
      <w:r w:rsidRPr="006A18BB">
        <w:rPr>
          <w:rtl/>
        </w:rPr>
        <w:t xml:space="preserve"> </w:t>
      </w:r>
      <w:r w:rsidRPr="006A18BB">
        <w:rPr>
          <w:rFonts w:hint="cs"/>
          <w:rtl/>
        </w:rPr>
        <w:t>باعتبار</w:t>
      </w:r>
      <w:r w:rsidRPr="006A18BB">
        <w:rPr>
          <w:rtl/>
        </w:rPr>
        <w:t xml:space="preserve"> </w:t>
      </w:r>
      <w:r w:rsidRPr="006A18BB">
        <w:rPr>
          <w:rFonts w:hint="cs"/>
          <w:rtl/>
        </w:rPr>
        <w:t>مدلولهما</w:t>
      </w:r>
      <w:r w:rsidRPr="006A18BB">
        <w:rPr>
          <w:rtl/>
        </w:rPr>
        <w:t xml:space="preserve"> </w:t>
      </w:r>
      <w:r w:rsidRPr="006A18BB">
        <w:rPr>
          <w:rFonts w:hint="cs"/>
          <w:rtl/>
        </w:rPr>
        <w:t>و</w:t>
      </w:r>
      <w:r w:rsidRPr="006A18BB">
        <w:rPr>
          <w:rtl/>
        </w:rPr>
        <w:t xml:space="preserve"> </w:t>
      </w:r>
      <w:r w:rsidRPr="006A18BB">
        <w:rPr>
          <w:rFonts w:hint="cs"/>
          <w:rtl/>
        </w:rPr>
        <w:t>لذا</w:t>
      </w:r>
      <w:r w:rsidRPr="006A18BB">
        <w:rPr>
          <w:rtl/>
        </w:rPr>
        <w:t xml:space="preserve"> </w:t>
      </w:r>
      <w:r w:rsidRPr="006A18BB">
        <w:rPr>
          <w:rFonts w:hint="cs"/>
          <w:rtl/>
        </w:rPr>
        <w:t>ذكروا</w:t>
      </w:r>
      <w:r w:rsidRPr="006A18BB">
        <w:rPr>
          <w:rtl/>
        </w:rPr>
        <w:t xml:space="preserve"> </w:t>
      </w:r>
      <w:r w:rsidRPr="006A18BB">
        <w:rPr>
          <w:rFonts w:hint="cs"/>
          <w:rtl/>
        </w:rPr>
        <w:t>أن</w:t>
      </w:r>
      <w:r w:rsidRPr="006A18BB">
        <w:rPr>
          <w:rtl/>
        </w:rPr>
        <w:t xml:space="preserve"> </w:t>
      </w:r>
      <w:r w:rsidRPr="006A18BB">
        <w:rPr>
          <w:rFonts w:hint="cs"/>
          <w:rtl/>
        </w:rPr>
        <w:t>التعارض</w:t>
      </w:r>
      <w:r w:rsidRPr="006A18BB">
        <w:rPr>
          <w:rtl/>
        </w:rPr>
        <w:t xml:space="preserve"> </w:t>
      </w:r>
      <w:r w:rsidRPr="006A18BB">
        <w:rPr>
          <w:rFonts w:hint="cs"/>
          <w:rtl/>
        </w:rPr>
        <w:t>تنافي</w:t>
      </w:r>
      <w:r w:rsidRPr="006A18BB">
        <w:rPr>
          <w:rtl/>
        </w:rPr>
        <w:t xml:space="preserve"> </w:t>
      </w:r>
      <w:r w:rsidRPr="006A18BB">
        <w:rPr>
          <w:rFonts w:hint="cs"/>
          <w:rtl/>
        </w:rPr>
        <w:t>مدلولي</w:t>
      </w:r>
      <w:r w:rsidRPr="006A18BB">
        <w:rPr>
          <w:rtl/>
        </w:rPr>
        <w:t xml:space="preserve"> </w:t>
      </w:r>
      <w:r w:rsidRPr="006A18BB">
        <w:rPr>
          <w:rFonts w:hint="cs"/>
          <w:rtl/>
        </w:rPr>
        <w:t>الدليلين</w:t>
      </w:r>
      <w:r w:rsidRPr="006A18BB">
        <w:rPr>
          <w:rtl/>
        </w:rPr>
        <w:t xml:space="preserve"> </w:t>
      </w:r>
      <w:r w:rsidRPr="006A18BB">
        <w:rPr>
          <w:rFonts w:hint="cs"/>
          <w:rtl/>
        </w:rPr>
        <w:t>على</w:t>
      </w:r>
      <w:r w:rsidRPr="006A18BB">
        <w:rPr>
          <w:rtl/>
        </w:rPr>
        <w:t xml:space="preserve"> </w:t>
      </w:r>
      <w:r w:rsidRPr="006A18BB">
        <w:rPr>
          <w:rFonts w:hint="cs"/>
          <w:rtl/>
        </w:rPr>
        <w:t>وجه</w:t>
      </w:r>
      <w:r w:rsidRPr="006A18BB">
        <w:rPr>
          <w:rtl/>
        </w:rPr>
        <w:t xml:space="preserve"> </w:t>
      </w:r>
      <w:r w:rsidRPr="006A18BB">
        <w:rPr>
          <w:rFonts w:hint="cs"/>
          <w:rtl/>
        </w:rPr>
        <w:t>التناقض</w:t>
      </w:r>
      <w:r w:rsidRPr="006A18BB">
        <w:rPr>
          <w:rtl/>
        </w:rPr>
        <w:t xml:space="preserve"> </w:t>
      </w:r>
      <w:r w:rsidRPr="006A18BB">
        <w:rPr>
          <w:rFonts w:hint="cs"/>
          <w:rtl/>
        </w:rPr>
        <w:t>أو</w:t>
      </w:r>
      <w:r w:rsidRPr="006A18BB">
        <w:rPr>
          <w:rtl/>
        </w:rPr>
        <w:t xml:space="preserve"> </w:t>
      </w:r>
      <w:r w:rsidRPr="006A18BB">
        <w:rPr>
          <w:rFonts w:hint="cs"/>
          <w:rtl/>
        </w:rPr>
        <w:t>التضاد</w:t>
      </w:r>
      <w:r w:rsidRPr="006A18BB">
        <w:rPr>
          <w:rtl/>
        </w:rPr>
        <w:t xml:space="preserve"> </w:t>
      </w:r>
      <w:r w:rsidRPr="006A18BB">
        <w:rPr>
          <w:rFonts w:hint="cs"/>
          <w:rtl/>
        </w:rPr>
        <w:t>و</w:t>
      </w:r>
      <w:r w:rsidRPr="006A18BB">
        <w:rPr>
          <w:rtl/>
        </w:rPr>
        <w:t xml:space="preserve"> </w:t>
      </w:r>
      <w:r w:rsidRPr="006A18BB">
        <w:rPr>
          <w:rFonts w:hint="cs"/>
          <w:rtl/>
        </w:rPr>
        <w:t>كيف</w:t>
      </w:r>
      <w:r w:rsidRPr="006A18BB">
        <w:rPr>
          <w:rtl/>
        </w:rPr>
        <w:t xml:space="preserve"> </w:t>
      </w:r>
      <w:r w:rsidRPr="006A18BB">
        <w:rPr>
          <w:rFonts w:hint="cs"/>
          <w:rtl/>
        </w:rPr>
        <w:t>كان</w:t>
      </w:r>
      <w:r w:rsidRPr="006A18BB">
        <w:rPr>
          <w:rtl/>
        </w:rPr>
        <w:t xml:space="preserve"> </w:t>
      </w:r>
      <w:r w:rsidRPr="006A18BB">
        <w:rPr>
          <w:rFonts w:hint="cs"/>
          <w:rtl/>
        </w:rPr>
        <w:t>فلا</w:t>
      </w:r>
      <w:r w:rsidRPr="006A18BB">
        <w:rPr>
          <w:rtl/>
        </w:rPr>
        <w:t xml:space="preserve"> </w:t>
      </w:r>
      <w:r w:rsidRPr="006A18BB">
        <w:rPr>
          <w:rFonts w:hint="cs"/>
          <w:rtl/>
        </w:rPr>
        <w:t>يتحقق</w:t>
      </w:r>
      <w:r w:rsidRPr="006A18BB">
        <w:rPr>
          <w:rtl/>
        </w:rPr>
        <w:t xml:space="preserve"> </w:t>
      </w:r>
      <w:r w:rsidRPr="006A18BB">
        <w:rPr>
          <w:rFonts w:hint="cs"/>
          <w:rtl/>
        </w:rPr>
        <w:t>إلا</w:t>
      </w:r>
      <w:r w:rsidRPr="006A18BB">
        <w:rPr>
          <w:rtl/>
        </w:rPr>
        <w:t xml:space="preserve"> </w:t>
      </w:r>
      <w:r w:rsidRPr="006A18BB">
        <w:rPr>
          <w:rFonts w:hint="cs"/>
          <w:rtl/>
        </w:rPr>
        <w:t>بعد</w:t>
      </w:r>
      <w:r w:rsidRPr="006A18BB">
        <w:rPr>
          <w:rtl/>
        </w:rPr>
        <w:t xml:space="preserve"> </w:t>
      </w:r>
      <w:r w:rsidRPr="006A18BB">
        <w:rPr>
          <w:rFonts w:hint="cs"/>
          <w:rtl/>
        </w:rPr>
        <w:t>اتحاد</w:t>
      </w:r>
      <w:r w:rsidRPr="006A18BB">
        <w:rPr>
          <w:rtl/>
        </w:rPr>
        <w:t xml:space="preserve"> </w:t>
      </w:r>
      <w:r w:rsidRPr="006A18BB">
        <w:rPr>
          <w:rFonts w:hint="cs"/>
          <w:rtl/>
        </w:rPr>
        <w:t>الموضوع</w:t>
      </w:r>
      <w:r w:rsidRPr="006A18BB">
        <w:rPr>
          <w:rtl/>
        </w:rPr>
        <w:t xml:space="preserve"> </w:t>
      </w:r>
      <w:r w:rsidRPr="006A18BB">
        <w:rPr>
          <w:rFonts w:hint="cs"/>
          <w:rtl/>
        </w:rPr>
        <w:t>و</w:t>
      </w:r>
      <w:r w:rsidRPr="006A18BB">
        <w:rPr>
          <w:rtl/>
        </w:rPr>
        <w:t xml:space="preserve"> </w:t>
      </w:r>
      <w:r w:rsidRPr="006A18BB">
        <w:rPr>
          <w:rFonts w:hint="cs"/>
          <w:rtl/>
        </w:rPr>
        <w:t>إلا</w:t>
      </w:r>
      <w:r w:rsidRPr="006A18BB">
        <w:rPr>
          <w:rtl/>
        </w:rPr>
        <w:t xml:space="preserve"> </w:t>
      </w:r>
      <w:r w:rsidRPr="006A18BB">
        <w:rPr>
          <w:rFonts w:hint="cs"/>
          <w:rtl/>
        </w:rPr>
        <w:t>لم</w:t>
      </w:r>
      <w:r w:rsidRPr="006A18BB">
        <w:rPr>
          <w:rtl/>
        </w:rPr>
        <w:t xml:space="preserve"> </w:t>
      </w:r>
      <w:r w:rsidRPr="006A18BB">
        <w:rPr>
          <w:rFonts w:hint="cs"/>
          <w:rtl/>
        </w:rPr>
        <w:t>يمتنع</w:t>
      </w:r>
      <w:r w:rsidRPr="006A18BB">
        <w:rPr>
          <w:rtl/>
        </w:rPr>
        <w:t xml:space="preserve"> </w:t>
      </w:r>
      <w:r w:rsidRPr="006A18BB">
        <w:rPr>
          <w:rFonts w:hint="cs"/>
          <w:rtl/>
        </w:rPr>
        <w:t>اجتماعهما</w:t>
      </w:r>
      <w:r w:rsidRPr="006A18BB">
        <w:rPr>
          <w:rtl/>
        </w:rPr>
        <w:t>.</w:t>
      </w:r>
      <w:r>
        <w:rPr>
          <w:rFonts w:hint="cs"/>
          <w:rtl/>
        </w:rPr>
        <w:t>»</w:t>
      </w:r>
      <w:r w:rsidRPr="006A18BB">
        <w:rPr>
          <w:rtl/>
        </w:rPr>
        <w:t xml:space="preserve"> (</w:t>
      </w:r>
      <w:r>
        <w:rPr>
          <w:rFonts w:hint="cs"/>
          <w:rtl/>
        </w:rPr>
        <w:t>انصاری</w:t>
      </w:r>
      <w:r w:rsidRPr="006A18BB">
        <w:rPr>
          <w:rFonts w:hint="cs"/>
          <w:rtl/>
        </w:rPr>
        <w:t>،</w:t>
      </w:r>
      <w:r w:rsidRPr="006A18BB">
        <w:rPr>
          <w:rtl/>
        </w:rPr>
        <w:t xml:space="preserve"> </w:t>
      </w:r>
      <w:r>
        <w:rPr>
          <w:rFonts w:hint="cs"/>
          <w:rtl/>
        </w:rPr>
        <w:t>1416</w:t>
      </w:r>
      <w:r w:rsidRPr="006A18BB">
        <w:rPr>
          <w:rFonts w:hint="cs"/>
          <w:rtl/>
        </w:rPr>
        <w:t>،</w:t>
      </w:r>
      <w:r w:rsidRPr="006A18BB">
        <w:rPr>
          <w:rtl/>
        </w:rPr>
        <w:t xml:space="preserve"> </w:t>
      </w:r>
      <w:r w:rsidRPr="006A18BB">
        <w:rPr>
          <w:rFonts w:hint="cs"/>
          <w:rtl/>
        </w:rPr>
        <w:t>ص</w:t>
      </w:r>
      <w:r>
        <w:rPr>
          <w:rFonts w:hint="cs"/>
          <w:rtl/>
        </w:rPr>
        <w:t>749</w:t>
      </w:r>
      <w:r w:rsidRPr="006A18BB">
        <w:rPr>
          <w:rtl/>
        </w:rPr>
        <w:t>)</w:t>
      </w:r>
    </w:p>
    <w:p w14:paraId="4B139721" w14:textId="65196E6E" w:rsidR="006A18BB" w:rsidRDefault="006A18BB" w:rsidP="006A18BB">
      <w:pPr>
        <w:rPr>
          <w:rtl/>
        </w:rPr>
      </w:pPr>
      <w:r>
        <w:rPr>
          <w:rFonts w:hint="cs"/>
          <w:rtl/>
        </w:rPr>
        <w:t>در نتیجه تعریف تعارض میشود تنافی کردن مدلول دو دلیل که حجیت شان برای ما پذیرفته شده است.</w:t>
      </w:r>
    </w:p>
    <w:p w14:paraId="1BAE5CE3" w14:textId="77777777" w:rsidR="007E5B1D" w:rsidRPr="006A18BB" w:rsidRDefault="007E5B1D" w:rsidP="006A18BB">
      <w:pPr>
        <w:rPr>
          <w:rtl/>
        </w:rPr>
      </w:pPr>
    </w:p>
    <w:p w14:paraId="754CFA3A" w14:textId="01BF49BB" w:rsidR="009B0702" w:rsidRDefault="009B0702" w:rsidP="009B0702">
      <w:pPr>
        <w:pStyle w:val="Heading2"/>
        <w:rPr>
          <w:rtl/>
        </w:rPr>
      </w:pPr>
      <w:bookmarkStart w:id="14" w:name="_Toc35013325"/>
      <w:r>
        <w:rPr>
          <w:rFonts w:hint="cs"/>
          <w:rtl/>
        </w:rPr>
        <w:t>فصل نهم؛ طریق</w:t>
      </w:r>
      <w:r>
        <w:rPr>
          <w:rtl/>
        </w:rPr>
        <w:t xml:space="preserve"> </w:t>
      </w:r>
      <w:r>
        <w:rPr>
          <w:rFonts w:hint="cs"/>
          <w:rtl/>
        </w:rPr>
        <w:t>اولویت</w:t>
      </w:r>
      <w:bookmarkEnd w:id="14"/>
    </w:p>
    <w:p w14:paraId="227C45E7" w14:textId="42AECF5A" w:rsidR="006A18BB" w:rsidRDefault="006A18BB" w:rsidP="006A18BB">
      <w:pPr>
        <w:rPr>
          <w:rtl/>
        </w:rPr>
      </w:pPr>
      <w:r>
        <w:rPr>
          <w:rFonts w:hint="cs"/>
          <w:rtl/>
        </w:rPr>
        <w:t>مرحوم مظفر در تعریف قیاس اولویت میفرمایند:</w:t>
      </w:r>
    </w:p>
    <w:p w14:paraId="47557BD3" w14:textId="5F2BC0A6" w:rsidR="006A18BB" w:rsidRDefault="006A18BB" w:rsidP="006A18BB">
      <w:pPr>
        <w:rPr>
          <w:rtl/>
        </w:rPr>
      </w:pPr>
      <w:r>
        <w:rPr>
          <w:rFonts w:hint="cs"/>
          <w:rtl/>
        </w:rPr>
        <w:t>«</w:t>
      </w:r>
      <w:r w:rsidRPr="006A18BB">
        <w:rPr>
          <w:rFonts w:hint="cs"/>
          <w:rtl/>
        </w:rPr>
        <w:t xml:space="preserve"> أمّا</w:t>
      </w:r>
      <w:r w:rsidRPr="006A18BB">
        <w:rPr>
          <w:rtl/>
        </w:rPr>
        <w:t xml:space="preserve"> </w:t>
      </w:r>
      <w:r w:rsidRPr="006A18BB">
        <w:rPr>
          <w:rFonts w:hint="cs"/>
          <w:rtl/>
        </w:rPr>
        <w:t>قياس</w:t>
      </w:r>
      <w:r w:rsidRPr="006A18BB">
        <w:rPr>
          <w:rtl/>
        </w:rPr>
        <w:t xml:space="preserve"> </w:t>
      </w:r>
      <w:r w:rsidRPr="006A18BB">
        <w:rPr>
          <w:rFonts w:hint="cs"/>
          <w:rtl/>
        </w:rPr>
        <w:t>الأولويّة</w:t>
      </w:r>
      <w:r w:rsidRPr="006A18BB">
        <w:rPr>
          <w:rtl/>
        </w:rPr>
        <w:t xml:space="preserve">: </w:t>
      </w:r>
      <w:r w:rsidRPr="006A18BB">
        <w:rPr>
          <w:rFonts w:hint="cs"/>
          <w:rtl/>
        </w:rPr>
        <w:t>فهو</w:t>
      </w:r>
      <w:r w:rsidRPr="006A18BB">
        <w:rPr>
          <w:rtl/>
        </w:rPr>
        <w:t xml:space="preserve"> </w:t>
      </w:r>
      <w:r w:rsidRPr="006A18BB">
        <w:rPr>
          <w:rFonts w:hint="cs"/>
          <w:rtl/>
        </w:rPr>
        <w:t>نفسه</w:t>
      </w:r>
      <w:r w:rsidRPr="006A18BB">
        <w:rPr>
          <w:rtl/>
        </w:rPr>
        <w:t xml:space="preserve"> </w:t>
      </w:r>
      <w:r w:rsidRPr="006A18BB">
        <w:rPr>
          <w:rFonts w:hint="cs"/>
          <w:rtl/>
        </w:rPr>
        <w:t>الذي</w:t>
      </w:r>
      <w:r w:rsidRPr="006A18BB">
        <w:rPr>
          <w:rtl/>
        </w:rPr>
        <w:t xml:space="preserve"> </w:t>
      </w:r>
      <w:r w:rsidRPr="006A18BB">
        <w:rPr>
          <w:rFonts w:hint="cs"/>
          <w:rtl/>
        </w:rPr>
        <w:t>يسمّى</w:t>
      </w:r>
      <w:r w:rsidRPr="006A18BB">
        <w:rPr>
          <w:rtl/>
        </w:rPr>
        <w:t xml:space="preserve"> «</w:t>
      </w:r>
      <w:r w:rsidRPr="006A18BB">
        <w:rPr>
          <w:rFonts w:hint="cs"/>
          <w:rtl/>
        </w:rPr>
        <w:t>مفهوم</w:t>
      </w:r>
      <w:r w:rsidRPr="006A18BB">
        <w:rPr>
          <w:rtl/>
        </w:rPr>
        <w:t xml:space="preserve"> </w:t>
      </w:r>
      <w:r w:rsidRPr="006A18BB">
        <w:rPr>
          <w:rFonts w:hint="cs"/>
          <w:rtl/>
        </w:rPr>
        <w:t>الموافقة</w:t>
      </w:r>
      <w:r w:rsidRPr="006A18BB">
        <w:rPr>
          <w:rFonts w:hint="eastAsia"/>
          <w:rtl/>
        </w:rPr>
        <w:t>»</w:t>
      </w:r>
      <w:r w:rsidRPr="006A18BB">
        <w:rPr>
          <w:rtl/>
        </w:rPr>
        <w:t xml:space="preserve"> </w:t>
      </w:r>
      <w:r w:rsidRPr="006A18BB">
        <w:rPr>
          <w:rFonts w:hint="cs"/>
          <w:rtl/>
        </w:rPr>
        <w:t>الذي</w:t>
      </w:r>
      <w:r w:rsidRPr="006A18BB">
        <w:rPr>
          <w:rtl/>
        </w:rPr>
        <w:t xml:space="preserve"> </w:t>
      </w:r>
      <w:r w:rsidRPr="006A18BB">
        <w:rPr>
          <w:rFonts w:hint="cs"/>
          <w:rtl/>
        </w:rPr>
        <w:t>تقدّمت</w:t>
      </w:r>
      <w:r w:rsidRPr="006A18BB">
        <w:rPr>
          <w:rtl/>
        </w:rPr>
        <w:t xml:space="preserve"> </w:t>
      </w:r>
      <w:r w:rsidRPr="006A18BB">
        <w:rPr>
          <w:rFonts w:hint="cs"/>
          <w:rtl/>
        </w:rPr>
        <w:t>الإشارة</w:t>
      </w:r>
      <w:r w:rsidRPr="006A18BB">
        <w:rPr>
          <w:rtl/>
        </w:rPr>
        <w:t xml:space="preserve"> </w:t>
      </w:r>
      <w:r w:rsidRPr="006A18BB">
        <w:rPr>
          <w:rFonts w:hint="cs"/>
          <w:rtl/>
        </w:rPr>
        <w:t>إليه‏</w:t>
      </w:r>
      <w:r>
        <w:rPr>
          <w:rFonts w:hint="cs"/>
          <w:rtl/>
        </w:rPr>
        <w:t>»(</w:t>
      </w:r>
      <w:r w:rsidR="00EC5ECA">
        <w:rPr>
          <w:rFonts w:hint="cs"/>
          <w:rtl/>
        </w:rPr>
        <w:t>مظفر، 1387، ص538</w:t>
      </w:r>
      <w:r>
        <w:rPr>
          <w:rFonts w:hint="cs"/>
          <w:rtl/>
        </w:rPr>
        <w:t>)</w:t>
      </w:r>
    </w:p>
    <w:p w14:paraId="2C8A7832" w14:textId="4F55FAF3" w:rsidR="00EC5ECA" w:rsidRDefault="00EC5ECA" w:rsidP="006A18BB">
      <w:pPr>
        <w:rPr>
          <w:rtl/>
        </w:rPr>
      </w:pPr>
      <w:r>
        <w:rPr>
          <w:rFonts w:hint="cs"/>
          <w:rtl/>
        </w:rPr>
        <w:t>و در مبحث مفهوم موافق اینگونه میگویند که:</w:t>
      </w:r>
    </w:p>
    <w:p w14:paraId="30890D93" w14:textId="11BB4CD7" w:rsidR="00EC5ECA" w:rsidRDefault="00EC5ECA" w:rsidP="006A18BB">
      <w:pPr>
        <w:rPr>
          <w:rtl/>
        </w:rPr>
      </w:pPr>
      <w:r>
        <w:rPr>
          <w:rFonts w:hint="cs"/>
          <w:rtl/>
        </w:rPr>
        <w:lastRenderedPageBreak/>
        <w:t>«</w:t>
      </w:r>
      <w:r w:rsidRPr="00EC5ECA">
        <w:rPr>
          <w:rtl/>
        </w:rPr>
        <w:t xml:space="preserve">مفهوم الموافقة ما كان الحكم في المفهوم موافقا في السنخ للحكم الموجود في المنطوق، فإن كان الحكم في المنطوق الوجوب- مثلا- كان في المفهوم الوجوب أيضا، و هكذا، كدلالة الأولويّة في مثل قوله (تعالى): </w:t>
      </w:r>
      <w:r w:rsidR="008C4541">
        <w:rPr>
          <w:rFonts w:hint="cs"/>
          <w:rtl/>
        </w:rPr>
        <w:t>«</w:t>
      </w:r>
      <w:r w:rsidRPr="00EC5ECA">
        <w:rPr>
          <w:rtl/>
        </w:rPr>
        <w:t>فَلا تَقُلْ لَهُما أُفٍّ</w:t>
      </w:r>
      <w:r w:rsidR="008C4541">
        <w:rPr>
          <w:rFonts w:hint="cs"/>
          <w:rtl/>
        </w:rPr>
        <w:t>»(</w:t>
      </w:r>
      <w:r w:rsidR="0075034D">
        <w:rPr>
          <w:rFonts w:hint="cs"/>
          <w:rtl/>
        </w:rPr>
        <w:t>اسرا، 23</w:t>
      </w:r>
      <w:r w:rsidR="008C4541">
        <w:rPr>
          <w:rFonts w:hint="cs"/>
          <w:rtl/>
        </w:rPr>
        <w:t>)</w:t>
      </w:r>
      <w:r w:rsidRPr="00EC5ECA">
        <w:rPr>
          <w:rtl/>
        </w:rPr>
        <w:t xml:space="preserve"> على النهي عن الضرب و الشتم للأبوين، و نحو ذلك ممّا هو أشدّ إهانة و إيلاما من التأفيف المحرّم بحكم الآية</w:t>
      </w:r>
      <w:r>
        <w:rPr>
          <w:rFonts w:hint="cs"/>
          <w:rtl/>
        </w:rPr>
        <w:t>»</w:t>
      </w:r>
      <w:r w:rsidRPr="00EC5ECA">
        <w:rPr>
          <w:rtl/>
        </w:rPr>
        <w:t>(مظفر، 1387، ص538)</w:t>
      </w:r>
    </w:p>
    <w:p w14:paraId="597F7C31" w14:textId="7E16AAB0" w:rsidR="007E5B1D" w:rsidRDefault="007E5B1D" w:rsidP="006A18BB">
      <w:pPr>
        <w:rPr>
          <w:rtl/>
        </w:rPr>
      </w:pPr>
    </w:p>
    <w:p w14:paraId="469F1241" w14:textId="10B50536" w:rsidR="007E5B1D" w:rsidRDefault="007E5B1D" w:rsidP="006A18BB">
      <w:pPr>
        <w:rPr>
          <w:rtl/>
        </w:rPr>
      </w:pPr>
    </w:p>
    <w:p w14:paraId="0B95A011" w14:textId="68A0A2D0" w:rsidR="007E5B1D" w:rsidRDefault="007E5B1D" w:rsidP="006A18BB">
      <w:pPr>
        <w:rPr>
          <w:rtl/>
        </w:rPr>
      </w:pPr>
    </w:p>
    <w:p w14:paraId="7592FCD8" w14:textId="66A3102B" w:rsidR="007E5B1D" w:rsidRDefault="007E5B1D" w:rsidP="006A18BB">
      <w:pPr>
        <w:rPr>
          <w:rtl/>
        </w:rPr>
      </w:pPr>
    </w:p>
    <w:p w14:paraId="18B02CB2" w14:textId="07E4038B" w:rsidR="007E5B1D" w:rsidRDefault="007E5B1D" w:rsidP="006A18BB">
      <w:pPr>
        <w:rPr>
          <w:rtl/>
        </w:rPr>
      </w:pPr>
    </w:p>
    <w:p w14:paraId="5168B2E7" w14:textId="49F13466" w:rsidR="007E5B1D" w:rsidRDefault="007E5B1D" w:rsidP="006A18BB">
      <w:pPr>
        <w:rPr>
          <w:rtl/>
        </w:rPr>
      </w:pPr>
    </w:p>
    <w:p w14:paraId="45740F23" w14:textId="2C5DBC61" w:rsidR="007E5B1D" w:rsidRDefault="007E5B1D" w:rsidP="006A18BB">
      <w:pPr>
        <w:rPr>
          <w:rtl/>
        </w:rPr>
      </w:pPr>
    </w:p>
    <w:p w14:paraId="23109D3F" w14:textId="3AD1B6BC" w:rsidR="007E5B1D" w:rsidRDefault="007E5B1D" w:rsidP="006A18BB">
      <w:pPr>
        <w:rPr>
          <w:rtl/>
        </w:rPr>
      </w:pPr>
    </w:p>
    <w:p w14:paraId="1A5C1035" w14:textId="55C2F259" w:rsidR="007E5B1D" w:rsidRDefault="007E5B1D" w:rsidP="006A18BB">
      <w:pPr>
        <w:rPr>
          <w:rtl/>
        </w:rPr>
      </w:pPr>
    </w:p>
    <w:p w14:paraId="32D81C1F" w14:textId="20DC43BC" w:rsidR="007E5B1D" w:rsidRDefault="007E5B1D" w:rsidP="006A18BB">
      <w:pPr>
        <w:rPr>
          <w:rtl/>
        </w:rPr>
      </w:pPr>
    </w:p>
    <w:p w14:paraId="3D1F4037" w14:textId="77557716" w:rsidR="007E5B1D" w:rsidRDefault="007E5B1D" w:rsidP="006A18BB">
      <w:pPr>
        <w:rPr>
          <w:rtl/>
        </w:rPr>
      </w:pPr>
    </w:p>
    <w:p w14:paraId="24C690B6" w14:textId="6D4B8D42" w:rsidR="007E5B1D" w:rsidRDefault="007E5B1D" w:rsidP="006A18BB">
      <w:pPr>
        <w:rPr>
          <w:rtl/>
        </w:rPr>
      </w:pPr>
    </w:p>
    <w:p w14:paraId="06770488" w14:textId="59B07E92" w:rsidR="007E5B1D" w:rsidRDefault="007E5B1D" w:rsidP="006A18BB">
      <w:pPr>
        <w:rPr>
          <w:rtl/>
        </w:rPr>
      </w:pPr>
    </w:p>
    <w:p w14:paraId="62F47B42" w14:textId="17BB08CA" w:rsidR="007E5B1D" w:rsidRDefault="007E5B1D" w:rsidP="006A18BB">
      <w:pPr>
        <w:rPr>
          <w:rtl/>
        </w:rPr>
      </w:pPr>
    </w:p>
    <w:p w14:paraId="7D4CF4B6" w14:textId="67AF6580" w:rsidR="007E5B1D" w:rsidRDefault="007E5B1D" w:rsidP="006A18BB">
      <w:pPr>
        <w:rPr>
          <w:rtl/>
        </w:rPr>
      </w:pPr>
    </w:p>
    <w:p w14:paraId="4ED5C0FB" w14:textId="0042C710" w:rsidR="007E5B1D" w:rsidRDefault="007E5B1D" w:rsidP="006A18BB">
      <w:pPr>
        <w:rPr>
          <w:rtl/>
        </w:rPr>
      </w:pPr>
    </w:p>
    <w:p w14:paraId="1CDB4F50" w14:textId="547E2F70" w:rsidR="007E5B1D" w:rsidRDefault="007E5B1D" w:rsidP="006A18BB">
      <w:pPr>
        <w:rPr>
          <w:rtl/>
        </w:rPr>
      </w:pPr>
    </w:p>
    <w:p w14:paraId="07EED0CE" w14:textId="1E6F491F" w:rsidR="007E5B1D" w:rsidRDefault="007E5B1D" w:rsidP="006A18BB">
      <w:pPr>
        <w:rPr>
          <w:rtl/>
        </w:rPr>
      </w:pPr>
    </w:p>
    <w:p w14:paraId="2E54ED19" w14:textId="4DF471DC" w:rsidR="007E5B1D" w:rsidRDefault="007E5B1D" w:rsidP="006A18BB">
      <w:pPr>
        <w:rPr>
          <w:rtl/>
        </w:rPr>
      </w:pPr>
    </w:p>
    <w:p w14:paraId="35C0D7A5" w14:textId="16612A26" w:rsidR="007E5B1D" w:rsidRDefault="007E5B1D" w:rsidP="006A18BB">
      <w:pPr>
        <w:rPr>
          <w:rtl/>
        </w:rPr>
      </w:pPr>
    </w:p>
    <w:p w14:paraId="289AB4D8" w14:textId="092F74B6" w:rsidR="007E5B1D" w:rsidRDefault="007E5B1D" w:rsidP="006A18BB">
      <w:pPr>
        <w:rPr>
          <w:rtl/>
        </w:rPr>
      </w:pPr>
    </w:p>
    <w:p w14:paraId="7C9D1E44" w14:textId="26574144" w:rsidR="007E5B1D" w:rsidRDefault="007E5B1D" w:rsidP="006A18BB">
      <w:pPr>
        <w:rPr>
          <w:rtl/>
        </w:rPr>
      </w:pPr>
    </w:p>
    <w:p w14:paraId="7C6F9C00" w14:textId="1EE8DA17" w:rsidR="007E5B1D" w:rsidRDefault="007E5B1D" w:rsidP="006A18BB">
      <w:pPr>
        <w:rPr>
          <w:rtl/>
        </w:rPr>
      </w:pPr>
    </w:p>
    <w:p w14:paraId="6603755A" w14:textId="64DECAA6" w:rsidR="007E5B1D" w:rsidRDefault="007E5B1D" w:rsidP="006A18BB">
      <w:pPr>
        <w:rPr>
          <w:rtl/>
        </w:rPr>
      </w:pPr>
    </w:p>
    <w:p w14:paraId="52112DFA" w14:textId="4DF140A8" w:rsidR="007E5B1D" w:rsidRDefault="007E5B1D" w:rsidP="006A18BB">
      <w:pPr>
        <w:rPr>
          <w:rtl/>
        </w:rPr>
      </w:pPr>
    </w:p>
    <w:p w14:paraId="3B4A4599" w14:textId="77777777" w:rsidR="007E5B1D" w:rsidRDefault="007E5B1D" w:rsidP="006A18BB">
      <w:pPr>
        <w:rPr>
          <w:rtl/>
        </w:rPr>
      </w:pPr>
    </w:p>
    <w:p w14:paraId="3E80E281" w14:textId="63CA5B0A" w:rsidR="00E831A1" w:rsidRDefault="00F44DC1" w:rsidP="00E831A1">
      <w:pPr>
        <w:pStyle w:val="Heading1"/>
        <w:rPr>
          <w:rtl/>
        </w:rPr>
      </w:pPr>
      <w:bookmarkStart w:id="15" w:name="_Toc35013326"/>
      <w:r>
        <w:rPr>
          <w:rFonts w:hint="cs"/>
          <w:rtl/>
        </w:rPr>
        <w:t>بخش دوم</w:t>
      </w:r>
      <w:r w:rsidR="009B0702">
        <w:rPr>
          <w:rFonts w:hint="cs"/>
          <w:rtl/>
        </w:rPr>
        <w:t>؛</w:t>
      </w:r>
      <w:r>
        <w:rPr>
          <w:rFonts w:hint="cs"/>
          <w:rtl/>
        </w:rPr>
        <w:t xml:space="preserve"> </w:t>
      </w:r>
      <w:r w:rsidR="00E322C7">
        <w:rPr>
          <w:rFonts w:hint="cs"/>
          <w:rtl/>
        </w:rPr>
        <w:t>ترجمه و توضیح متن</w:t>
      </w:r>
      <w:bookmarkEnd w:id="15"/>
    </w:p>
    <w:p w14:paraId="6513876B" w14:textId="77777777" w:rsidR="007E5B1D" w:rsidRPr="007E5B1D" w:rsidRDefault="007E5B1D" w:rsidP="007E5B1D">
      <w:pPr>
        <w:rPr>
          <w:rtl/>
        </w:rPr>
      </w:pPr>
    </w:p>
    <w:p w14:paraId="27777071" w14:textId="12DE5C1D" w:rsidR="00AC4F53" w:rsidRDefault="00AC4F53" w:rsidP="00AC4F53">
      <w:pPr>
        <w:pStyle w:val="Heading2"/>
        <w:rPr>
          <w:rtl/>
        </w:rPr>
      </w:pPr>
      <w:bookmarkStart w:id="16" w:name="_Toc35013327"/>
      <w:r>
        <w:rPr>
          <w:rFonts w:hint="cs"/>
          <w:rtl/>
        </w:rPr>
        <w:t>فصل</w:t>
      </w:r>
      <w:r>
        <w:rPr>
          <w:rtl/>
        </w:rPr>
        <w:t xml:space="preserve"> </w:t>
      </w:r>
      <w:r>
        <w:rPr>
          <w:rFonts w:hint="cs"/>
          <w:rtl/>
        </w:rPr>
        <w:t>اول</w:t>
      </w:r>
      <w:r w:rsidR="009B0702">
        <w:rPr>
          <w:rFonts w:hint="cs"/>
          <w:rtl/>
        </w:rPr>
        <w:t>؛</w:t>
      </w:r>
      <w:r>
        <w:rPr>
          <w:rtl/>
        </w:rPr>
        <w:t xml:space="preserve"> </w:t>
      </w:r>
      <w:r>
        <w:rPr>
          <w:rFonts w:hint="cs"/>
          <w:rtl/>
        </w:rPr>
        <w:t>متن</w:t>
      </w:r>
      <w:r>
        <w:rPr>
          <w:rtl/>
        </w:rPr>
        <w:t xml:space="preserve"> </w:t>
      </w:r>
      <w:r>
        <w:rPr>
          <w:rFonts w:hint="cs"/>
          <w:rtl/>
        </w:rPr>
        <w:t>عربی</w:t>
      </w:r>
      <w:bookmarkEnd w:id="16"/>
    </w:p>
    <w:p w14:paraId="51930B09" w14:textId="4184F278" w:rsidR="00AC4F53" w:rsidRDefault="00AC4F53" w:rsidP="00AC4F53">
      <w:pPr>
        <w:rPr>
          <w:rtl/>
        </w:rPr>
      </w:pPr>
      <w:r w:rsidRPr="00AC4F53">
        <w:rPr>
          <w:rtl/>
        </w:rPr>
        <w:t>«</w:t>
      </w:r>
      <w:r w:rsidRPr="00AC4F53">
        <w:rPr>
          <w:rFonts w:hint="cs"/>
          <w:rtl/>
        </w:rPr>
        <w:t>الفصل</w:t>
      </w:r>
      <w:r w:rsidRPr="00AC4F53">
        <w:rPr>
          <w:rtl/>
        </w:rPr>
        <w:t xml:space="preserve"> </w:t>
      </w:r>
      <w:r w:rsidRPr="00AC4F53">
        <w:rPr>
          <w:rFonts w:hint="cs"/>
          <w:rtl/>
        </w:rPr>
        <w:t>الخامس</w:t>
      </w:r>
      <w:r w:rsidRPr="00AC4F53">
        <w:rPr>
          <w:rtl/>
        </w:rPr>
        <w:t xml:space="preserve">- </w:t>
      </w:r>
      <w:r w:rsidRPr="00AC4F53">
        <w:rPr>
          <w:rFonts w:hint="cs"/>
          <w:rtl/>
        </w:rPr>
        <w:t>في</w:t>
      </w:r>
      <w:r w:rsidRPr="00AC4F53">
        <w:rPr>
          <w:rtl/>
        </w:rPr>
        <w:t xml:space="preserve"> </w:t>
      </w:r>
      <w:r w:rsidRPr="00AC4F53">
        <w:rPr>
          <w:rFonts w:hint="cs"/>
          <w:rtl/>
        </w:rPr>
        <w:t>التروك</w:t>
      </w:r>
      <w:r w:rsidRPr="00AC4F53">
        <w:rPr>
          <w:rtl/>
        </w:rPr>
        <w:t xml:space="preserve"> </w:t>
      </w:r>
      <w:r w:rsidRPr="00AC4F53">
        <w:rPr>
          <w:rFonts w:hint="cs"/>
          <w:rtl/>
        </w:rPr>
        <w:t>يمكن</w:t>
      </w:r>
      <w:r w:rsidRPr="00AC4F53">
        <w:rPr>
          <w:rtl/>
        </w:rPr>
        <w:t xml:space="preserve"> </w:t>
      </w:r>
      <w:r w:rsidRPr="00AC4F53">
        <w:rPr>
          <w:rFonts w:hint="cs"/>
          <w:rtl/>
        </w:rPr>
        <w:t>أن</w:t>
      </w:r>
      <w:r w:rsidRPr="00AC4F53">
        <w:rPr>
          <w:rtl/>
        </w:rPr>
        <w:t xml:space="preserve"> </w:t>
      </w:r>
      <w:r w:rsidRPr="00AC4F53">
        <w:rPr>
          <w:rFonts w:hint="cs"/>
          <w:rtl/>
        </w:rPr>
        <w:t>يريد</w:t>
      </w:r>
      <w:r w:rsidRPr="00AC4F53">
        <w:rPr>
          <w:rtl/>
        </w:rPr>
        <w:t xml:space="preserve"> </w:t>
      </w:r>
      <w:r w:rsidRPr="00AC4F53">
        <w:rPr>
          <w:rFonts w:hint="cs"/>
          <w:rtl/>
        </w:rPr>
        <w:t>بها</w:t>
      </w:r>
      <w:r w:rsidRPr="00AC4F53">
        <w:rPr>
          <w:rtl/>
        </w:rPr>
        <w:t xml:space="preserve"> </w:t>
      </w:r>
      <w:r w:rsidRPr="00AC4F53">
        <w:rPr>
          <w:rFonts w:hint="cs"/>
          <w:rtl/>
        </w:rPr>
        <w:t>ما</w:t>
      </w:r>
      <w:r w:rsidRPr="00AC4F53">
        <w:rPr>
          <w:rtl/>
        </w:rPr>
        <w:t xml:space="preserve"> </w:t>
      </w:r>
      <w:r w:rsidRPr="00AC4F53">
        <w:rPr>
          <w:rFonts w:hint="cs"/>
          <w:rtl/>
        </w:rPr>
        <w:t>يجب</w:t>
      </w:r>
      <w:r w:rsidRPr="00AC4F53">
        <w:rPr>
          <w:rtl/>
        </w:rPr>
        <w:t xml:space="preserve"> </w:t>
      </w:r>
      <w:r w:rsidRPr="00AC4F53">
        <w:rPr>
          <w:rFonts w:hint="cs"/>
          <w:rtl/>
        </w:rPr>
        <w:t>تركه،</w:t>
      </w:r>
      <w:r w:rsidRPr="00AC4F53">
        <w:rPr>
          <w:rtl/>
        </w:rPr>
        <w:t xml:space="preserve"> </w:t>
      </w:r>
      <w:r w:rsidRPr="00AC4F53">
        <w:rPr>
          <w:rFonts w:hint="cs"/>
          <w:rtl/>
        </w:rPr>
        <w:t>فيكون</w:t>
      </w:r>
      <w:r w:rsidRPr="00AC4F53">
        <w:rPr>
          <w:rtl/>
        </w:rPr>
        <w:t xml:space="preserve"> </w:t>
      </w:r>
      <w:r w:rsidRPr="00AC4F53">
        <w:rPr>
          <w:rFonts w:hint="cs"/>
          <w:rtl/>
        </w:rPr>
        <w:t>الالتفات</w:t>
      </w:r>
      <w:r w:rsidRPr="00AC4F53">
        <w:rPr>
          <w:rtl/>
        </w:rPr>
        <w:t xml:space="preserve"> </w:t>
      </w:r>
      <w:r w:rsidRPr="00AC4F53">
        <w:rPr>
          <w:rFonts w:hint="cs"/>
          <w:rtl/>
        </w:rPr>
        <w:t>إلى</w:t>
      </w:r>
      <w:r w:rsidRPr="00AC4F53">
        <w:rPr>
          <w:rtl/>
        </w:rPr>
        <w:t xml:space="preserve"> </w:t>
      </w:r>
      <w:r w:rsidRPr="00AC4F53">
        <w:rPr>
          <w:rFonts w:hint="cs"/>
          <w:rtl/>
        </w:rPr>
        <w:t>آخر</w:t>
      </w:r>
      <w:r w:rsidRPr="00AC4F53">
        <w:rPr>
          <w:rtl/>
        </w:rPr>
        <w:t xml:space="preserve"> </w:t>
      </w:r>
      <w:r w:rsidRPr="00AC4F53">
        <w:rPr>
          <w:rFonts w:hint="cs"/>
          <w:rtl/>
        </w:rPr>
        <w:t>الفصل</w:t>
      </w:r>
      <w:r w:rsidRPr="00AC4F53">
        <w:rPr>
          <w:rtl/>
        </w:rPr>
        <w:t xml:space="preserve"> </w:t>
      </w:r>
      <w:r w:rsidRPr="00AC4F53">
        <w:rPr>
          <w:rFonts w:hint="cs"/>
          <w:rtl/>
        </w:rPr>
        <w:t>مذكورا</w:t>
      </w:r>
      <w:r w:rsidRPr="00AC4F53">
        <w:rPr>
          <w:rtl/>
        </w:rPr>
        <w:t xml:space="preserve"> </w:t>
      </w:r>
      <w:r w:rsidRPr="00AC4F53">
        <w:rPr>
          <w:rFonts w:hint="cs"/>
          <w:rtl/>
        </w:rPr>
        <w:t>بالتبع</w:t>
      </w:r>
      <w:r w:rsidRPr="00AC4F53">
        <w:rPr>
          <w:rtl/>
        </w:rPr>
        <w:t xml:space="preserve">. </w:t>
      </w:r>
      <w:r w:rsidRPr="00AC4F53">
        <w:rPr>
          <w:rFonts w:hint="cs"/>
          <w:rtl/>
        </w:rPr>
        <w:t>و</w:t>
      </w:r>
      <w:r w:rsidRPr="00AC4F53">
        <w:rPr>
          <w:rtl/>
        </w:rPr>
        <w:t xml:space="preserve"> </w:t>
      </w:r>
      <w:r w:rsidRPr="00AC4F53">
        <w:rPr>
          <w:rFonts w:hint="cs"/>
          <w:rtl/>
        </w:rPr>
        <w:t>أن</w:t>
      </w:r>
      <w:r w:rsidRPr="00AC4F53">
        <w:rPr>
          <w:rtl/>
        </w:rPr>
        <w:t xml:space="preserve"> </w:t>
      </w:r>
      <w:r w:rsidRPr="00AC4F53">
        <w:rPr>
          <w:rFonts w:hint="cs"/>
          <w:rtl/>
        </w:rPr>
        <w:t>يريد</w:t>
      </w:r>
      <w:r w:rsidRPr="00AC4F53">
        <w:rPr>
          <w:rtl/>
        </w:rPr>
        <w:t xml:space="preserve"> </w:t>
      </w:r>
      <w:r w:rsidRPr="00AC4F53">
        <w:rPr>
          <w:rFonts w:hint="cs"/>
          <w:rtl/>
        </w:rPr>
        <w:t>بها</w:t>
      </w:r>
      <w:r w:rsidRPr="00AC4F53">
        <w:rPr>
          <w:rtl/>
        </w:rPr>
        <w:t xml:space="preserve"> </w:t>
      </w:r>
      <w:r w:rsidRPr="00AC4F53">
        <w:rPr>
          <w:rFonts w:hint="cs"/>
          <w:rtl/>
        </w:rPr>
        <w:t>ما</w:t>
      </w:r>
      <w:r w:rsidRPr="00AC4F53">
        <w:rPr>
          <w:rtl/>
        </w:rPr>
        <w:t xml:space="preserve"> </w:t>
      </w:r>
      <w:r w:rsidRPr="00AC4F53">
        <w:rPr>
          <w:rFonts w:hint="cs"/>
          <w:rtl/>
        </w:rPr>
        <w:t>يطلب</w:t>
      </w:r>
      <w:r w:rsidRPr="00AC4F53">
        <w:rPr>
          <w:rtl/>
        </w:rPr>
        <w:t xml:space="preserve"> </w:t>
      </w:r>
      <w:r w:rsidRPr="00AC4F53">
        <w:rPr>
          <w:rFonts w:hint="cs"/>
          <w:rtl/>
        </w:rPr>
        <w:t>تركه</w:t>
      </w:r>
      <w:r w:rsidRPr="00AC4F53">
        <w:rPr>
          <w:rtl/>
        </w:rPr>
        <w:t xml:space="preserve"> </w:t>
      </w:r>
      <w:r w:rsidRPr="00AC4F53">
        <w:rPr>
          <w:rFonts w:hint="cs"/>
          <w:rtl/>
        </w:rPr>
        <w:t>أعم</w:t>
      </w:r>
      <w:r w:rsidRPr="00AC4F53">
        <w:rPr>
          <w:rtl/>
        </w:rPr>
        <w:t xml:space="preserve"> </w:t>
      </w:r>
      <w:r w:rsidRPr="00AC4F53">
        <w:rPr>
          <w:rFonts w:hint="cs"/>
          <w:rtl/>
        </w:rPr>
        <w:t>من</w:t>
      </w:r>
      <w:r w:rsidRPr="00AC4F53">
        <w:rPr>
          <w:rtl/>
        </w:rPr>
        <w:t xml:space="preserve"> </w:t>
      </w:r>
      <w:r w:rsidRPr="00AC4F53">
        <w:rPr>
          <w:rFonts w:hint="cs"/>
          <w:rtl/>
        </w:rPr>
        <w:t>كون</w:t>
      </w:r>
      <w:r w:rsidRPr="00AC4F53">
        <w:rPr>
          <w:rtl/>
        </w:rPr>
        <w:t xml:space="preserve"> </w:t>
      </w:r>
      <w:r w:rsidRPr="00AC4F53">
        <w:rPr>
          <w:rFonts w:hint="cs"/>
          <w:rtl/>
        </w:rPr>
        <w:t>الطلب</w:t>
      </w:r>
      <w:r w:rsidRPr="00AC4F53">
        <w:rPr>
          <w:rtl/>
        </w:rPr>
        <w:t xml:space="preserve"> </w:t>
      </w:r>
      <w:r w:rsidRPr="00AC4F53">
        <w:rPr>
          <w:rFonts w:hint="cs"/>
          <w:rtl/>
        </w:rPr>
        <w:t>مانعا</w:t>
      </w:r>
      <w:r w:rsidRPr="00AC4F53">
        <w:rPr>
          <w:rtl/>
        </w:rPr>
        <w:t xml:space="preserve"> </w:t>
      </w:r>
      <w:r w:rsidRPr="00AC4F53">
        <w:rPr>
          <w:rFonts w:hint="cs"/>
          <w:rtl/>
        </w:rPr>
        <w:t>من</w:t>
      </w:r>
      <w:r w:rsidRPr="00AC4F53">
        <w:rPr>
          <w:rtl/>
        </w:rPr>
        <w:t xml:space="preserve"> </w:t>
      </w:r>
      <w:r w:rsidRPr="00AC4F53">
        <w:rPr>
          <w:rFonts w:hint="cs"/>
          <w:rtl/>
        </w:rPr>
        <w:t>النقيض</w:t>
      </w:r>
      <w:r w:rsidRPr="00AC4F53">
        <w:rPr>
          <w:rtl/>
        </w:rPr>
        <w:t xml:space="preserve"> </w:t>
      </w:r>
      <w:r w:rsidRPr="00AC4F53">
        <w:rPr>
          <w:rFonts w:hint="cs"/>
          <w:rtl/>
        </w:rPr>
        <w:t>و</w:t>
      </w:r>
      <w:r w:rsidRPr="00AC4F53">
        <w:rPr>
          <w:rtl/>
        </w:rPr>
        <w:t xml:space="preserve"> </w:t>
      </w:r>
      <w:r w:rsidRPr="00AC4F53">
        <w:rPr>
          <w:rFonts w:hint="cs"/>
          <w:rtl/>
        </w:rPr>
        <w:t>هي</w:t>
      </w:r>
      <w:r w:rsidRPr="00AC4F53">
        <w:rPr>
          <w:rtl/>
        </w:rPr>
        <w:t xml:space="preserve"> </w:t>
      </w:r>
      <w:r w:rsidRPr="00AC4F53">
        <w:rPr>
          <w:rFonts w:hint="cs"/>
          <w:rtl/>
        </w:rPr>
        <w:t>ما</w:t>
      </w:r>
      <w:r w:rsidRPr="00AC4F53">
        <w:rPr>
          <w:rtl/>
        </w:rPr>
        <w:t xml:space="preserve"> </w:t>
      </w:r>
      <w:r w:rsidRPr="00AC4F53">
        <w:rPr>
          <w:rFonts w:hint="cs"/>
          <w:rtl/>
        </w:rPr>
        <w:t>سلف</w:t>
      </w:r>
      <w:r w:rsidRPr="00AC4F53">
        <w:rPr>
          <w:rtl/>
        </w:rPr>
        <w:t xml:space="preserve"> </w:t>
      </w:r>
      <w:r w:rsidRPr="00AC4F53">
        <w:rPr>
          <w:rFonts w:hint="cs"/>
          <w:rtl/>
        </w:rPr>
        <w:t>في</w:t>
      </w:r>
      <w:r w:rsidRPr="00AC4F53">
        <w:rPr>
          <w:rtl/>
        </w:rPr>
        <w:t xml:space="preserve"> </w:t>
      </w:r>
      <w:r w:rsidRPr="00AC4F53">
        <w:rPr>
          <w:rFonts w:hint="cs"/>
          <w:rtl/>
        </w:rPr>
        <w:t>الشرط</w:t>
      </w:r>
      <w:r w:rsidRPr="00AC4F53">
        <w:rPr>
          <w:rtl/>
        </w:rPr>
        <w:t xml:space="preserve"> </w:t>
      </w:r>
      <w:r w:rsidRPr="00AC4F53">
        <w:rPr>
          <w:rFonts w:hint="cs"/>
          <w:rtl/>
        </w:rPr>
        <w:t>السادس</w:t>
      </w:r>
      <w:r w:rsidRPr="00AC4F53">
        <w:rPr>
          <w:rtl/>
        </w:rPr>
        <w:t>.</w:t>
      </w:r>
    </w:p>
    <w:p w14:paraId="2456BA31" w14:textId="08776384" w:rsidR="00AC4F53" w:rsidRDefault="00AC4F53" w:rsidP="00AC4F53">
      <w:pPr>
        <w:rPr>
          <w:rtl/>
        </w:rPr>
      </w:pPr>
      <w:r w:rsidRPr="00AC4F53">
        <w:rPr>
          <w:rFonts w:hint="cs"/>
          <w:rtl/>
        </w:rPr>
        <w:t>و</w:t>
      </w:r>
      <w:r w:rsidRPr="00AC4F53">
        <w:rPr>
          <w:rtl/>
        </w:rPr>
        <w:t xml:space="preserve"> </w:t>
      </w:r>
      <w:r w:rsidRPr="00AC4F53">
        <w:rPr>
          <w:rFonts w:hint="cs"/>
          <w:rtl/>
        </w:rPr>
        <w:t>التأمين</w:t>
      </w:r>
      <w:r w:rsidRPr="00AC4F53">
        <w:rPr>
          <w:rtl/>
        </w:rPr>
        <w:t xml:space="preserve"> </w:t>
      </w:r>
      <w:r w:rsidRPr="00AC4F53">
        <w:rPr>
          <w:rFonts w:hint="cs"/>
          <w:rtl/>
        </w:rPr>
        <w:t>في</w:t>
      </w:r>
      <w:r w:rsidRPr="00AC4F53">
        <w:rPr>
          <w:rtl/>
        </w:rPr>
        <w:t xml:space="preserve"> </w:t>
      </w:r>
      <w:r w:rsidRPr="00AC4F53">
        <w:rPr>
          <w:rFonts w:hint="cs"/>
          <w:rtl/>
        </w:rPr>
        <w:t>جميع</w:t>
      </w:r>
      <w:r w:rsidRPr="00AC4F53">
        <w:rPr>
          <w:rtl/>
        </w:rPr>
        <w:t xml:space="preserve"> </w:t>
      </w:r>
      <w:r w:rsidRPr="00AC4F53">
        <w:rPr>
          <w:rFonts w:hint="cs"/>
          <w:rtl/>
        </w:rPr>
        <w:t>أحوال</w:t>
      </w:r>
      <w:r w:rsidRPr="00AC4F53">
        <w:rPr>
          <w:rtl/>
        </w:rPr>
        <w:t xml:space="preserve"> </w:t>
      </w:r>
      <w:r w:rsidRPr="00AC4F53">
        <w:rPr>
          <w:rFonts w:hint="cs"/>
          <w:rtl/>
        </w:rPr>
        <w:t>الصلاة،</w:t>
      </w:r>
      <w:r w:rsidRPr="00AC4F53">
        <w:rPr>
          <w:rtl/>
        </w:rPr>
        <w:t xml:space="preserve"> </w:t>
      </w:r>
      <w:r w:rsidRPr="00AC4F53">
        <w:rPr>
          <w:rFonts w:hint="cs"/>
          <w:rtl/>
        </w:rPr>
        <w:t>و</w:t>
      </w:r>
      <w:r w:rsidRPr="00AC4F53">
        <w:rPr>
          <w:rtl/>
        </w:rPr>
        <w:t xml:space="preserve"> </w:t>
      </w:r>
      <w:r w:rsidRPr="00AC4F53">
        <w:rPr>
          <w:rFonts w:hint="cs"/>
          <w:rtl/>
        </w:rPr>
        <w:t>إن</w:t>
      </w:r>
      <w:r w:rsidRPr="00AC4F53">
        <w:rPr>
          <w:rtl/>
        </w:rPr>
        <w:t xml:space="preserve"> </w:t>
      </w:r>
      <w:r w:rsidRPr="00AC4F53">
        <w:rPr>
          <w:rFonts w:hint="cs"/>
          <w:rtl/>
        </w:rPr>
        <w:t>كان</w:t>
      </w:r>
      <w:r w:rsidRPr="00AC4F53">
        <w:rPr>
          <w:rtl/>
        </w:rPr>
        <w:t xml:space="preserve"> </w:t>
      </w:r>
      <w:r w:rsidRPr="00AC4F53">
        <w:rPr>
          <w:rFonts w:hint="cs"/>
          <w:rtl/>
        </w:rPr>
        <w:t>عقيب</w:t>
      </w:r>
      <w:r w:rsidRPr="00AC4F53">
        <w:rPr>
          <w:rtl/>
        </w:rPr>
        <w:t xml:space="preserve"> </w:t>
      </w:r>
      <w:r w:rsidRPr="00AC4F53">
        <w:rPr>
          <w:rFonts w:hint="cs"/>
          <w:rtl/>
        </w:rPr>
        <w:t>الحمد</w:t>
      </w:r>
      <w:r w:rsidRPr="00AC4F53">
        <w:rPr>
          <w:rtl/>
        </w:rPr>
        <w:t xml:space="preserve"> </w:t>
      </w:r>
      <w:r w:rsidRPr="00AC4F53">
        <w:rPr>
          <w:rFonts w:hint="cs"/>
          <w:rtl/>
        </w:rPr>
        <w:t>أو</w:t>
      </w:r>
      <w:r w:rsidRPr="00AC4F53">
        <w:rPr>
          <w:rtl/>
        </w:rPr>
        <w:t xml:space="preserve"> </w:t>
      </w:r>
      <w:r w:rsidRPr="00AC4F53">
        <w:rPr>
          <w:rFonts w:hint="cs"/>
          <w:rtl/>
        </w:rPr>
        <w:t>دعاء</w:t>
      </w:r>
      <w:r w:rsidRPr="00AC4F53">
        <w:rPr>
          <w:rtl/>
        </w:rPr>
        <w:t xml:space="preserve"> </w:t>
      </w:r>
      <w:r w:rsidRPr="00AC4F53">
        <w:rPr>
          <w:rFonts w:hint="cs"/>
          <w:rtl/>
        </w:rPr>
        <w:t>إلا</w:t>
      </w:r>
      <w:r w:rsidRPr="00AC4F53">
        <w:rPr>
          <w:rtl/>
        </w:rPr>
        <w:t xml:space="preserve"> </w:t>
      </w:r>
      <w:r w:rsidRPr="00AC4F53">
        <w:rPr>
          <w:rFonts w:hint="cs"/>
          <w:rtl/>
        </w:rPr>
        <w:t>لتقية</w:t>
      </w:r>
      <w:r w:rsidRPr="00AC4F53">
        <w:rPr>
          <w:rtl/>
        </w:rPr>
        <w:t xml:space="preserve"> </w:t>
      </w:r>
      <w:r w:rsidRPr="00AC4F53">
        <w:rPr>
          <w:rFonts w:hint="cs"/>
          <w:rtl/>
        </w:rPr>
        <w:t>فيجوز</w:t>
      </w:r>
      <w:r w:rsidRPr="00AC4F53">
        <w:rPr>
          <w:rtl/>
        </w:rPr>
        <w:t xml:space="preserve"> </w:t>
      </w:r>
      <w:r w:rsidRPr="00AC4F53">
        <w:rPr>
          <w:rFonts w:hint="cs"/>
          <w:rtl/>
        </w:rPr>
        <w:t>حينئذ،</w:t>
      </w:r>
      <w:r w:rsidRPr="00AC4F53">
        <w:rPr>
          <w:rtl/>
        </w:rPr>
        <w:t xml:space="preserve"> </w:t>
      </w:r>
      <w:r w:rsidRPr="00AC4F53">
        <w:rPr>
          <w:rFonts w:hint="cs"/>
          <w:rtl/>
        </w:rPr>
        <w:t>بل</w:t>
      </w:r>
      <w:r w:rsidRPr="00AC4F53">
        <w:rPr>
          <w:rtl/>
        </w:rPr>
        <w:t xml:space="preserve"> </w:t>
      </w:r>
      <w:r w:rsidRPr="00AC4F53">
        <w:rPr>
          <w:rFonts w:hint="cs"/>
          <w:rtl/>
        </w:rPr>
        <w:t>قد</w:t>
      </w:r>
      <w:r w:rsidRPr="00AC4F53">
        <w:rPr>
          <w:rtl/>
        </w:rPr>
        <w:t xml:space="preserve"> </w:t>
      </w:r>
      <w:r w:rsidRPr="00AC4F53">
        <w:rPr>
          <w:rFonts w:hint="cs"/>
          <w:rtl/>
        </w:rPr>
        <w:t>يجب</w:t>
      </w:r>
      <w:r w:rsidRPr="00AC4F53">
        <w:rPr>
          <w:rtl/>
        </w:rPr>
        <w:t xml:space="preserve">. </w:t>
      </w:r>
      <w:r w:rsidRPr="00AC4F53">
        <w:rPr>
          <w:rFonts w:hint="cs"/>
          <w:rtl/>
        </w:rPr>
        <w:t>و</w:t>
      </w:r>
      <w:r w:rsidRPr="00AC4F53">
        <w:rPr>
          <w:rtl/>
        </w:rPr>
        <w:t xml:space="preserve"> </w:t>
      </w:r>
      <w:r w:rsidRPr="00AC4F53">
        <w:rPr>
          <w:rFonts w:hint="cs"/>
          <w:rtl/>
        </w:rPr>
        <w:t>تبطل</w:t>
      </w:r>
      <w:r w:rsidRPr="00AC4F53">
        <w:rPr>
          <w:rtl/>
        </w:rPr>
        <w:t xml:space="preserve"> </w:t>
      </w:r>
      <w:r w:rsidRPr="00AC4F53">
        <w:rPr>
          <w:rFonts w:hint="cs"/>
          <w:rtl/>
        </w:rPr>
        <w:t>الصلاة</w:t>
      </w:r>
      <w:r w:rsidRPr="00AC4F53">
        <w:rPr>
          <w:rtl/>
        </w:rPr>
        <w:t xml:space="preserve"> </w:t>
      </w:r>
      <w:r w:rsidRPr="00AC4F53">
        <w:rPr>
          <w:rFonts w:hint="cs"/>
          <w:rtl/>
        </w:rPr>
        <w:t>بفعله</w:t>
      </w:r>
      <w:r w:rsidRPr="00AC4F53">
        <w:rPr>
          <w:rtl/>
        </w:rPr>
        <w:t xml:space="preserve"> </w:t>
      </w:r>
      <w:r w:rsidRPr="00AC4F53">
        <w:rPr>
          <w:rFonts w:hint="cs"/>
          <w:rtl/>
        </w:rPr>
        <w:t>لغيرها،</w:t>
      </w:r>
      <w:r w:rsidRPr="00AC4F53">
        <w:rPr>
          <w:rtl/>
        </w:rPr>
        <w:t xml:space="preserve"> </w:t>
      </w:r>
      <w:r w:rsidRPr="00AC4F53">
        <w:rPr>
          <w:rFonts w:hint="cs"/>
          <w:rtl/>
        </w:rPr>
        <w:t>للنهي</w:t>
      </w:r>
      <w:r w:rsidRPr="00AC4F53">
        <w:rPr>
          <w:rtl/>
        </w:rPr>
        <w:t xml:space="preserve"> </w:t>
      </w:r>
      <w:r w:rsidRPr="00AC4F53">
        <w:rPr>
          <w:rFonts w:hint="cs"/>
          <w:rtl/>
        </w:rPr>
        <w:t>عنه</w:t>
      </w:r>
      <w:r w:rsidRPr="00AC4F53">
        <w:rPr>
          <w:rtl/>
        </w:rPr>
        <w:t xml:space="preserve"> </w:t>
      </w:r>
      <w:r w:rsidRPr="00AC4F53">
        <w:rPr>
          <w:rFonts w:hint="cs"/>
          <w:rtl/>
        </w:rPr>
        <w:t>في</w:t>
      </w:r>
      <w:r w:rsidRPr="00AC4F53">
        <w:rPr>
          <w:rtl/>
        </w:rPr>
        <w:t xml:space="preserve"> </w:t>
      </w:r>
      <w:r w:rsidRPr="00AC4F53">
        <w:rPr>
          <w:rFonts w:hint="cs"/>
          <w:rtl/>
        </w:rPr>
        <w:t>الأخبار</w:t>
      </w:r>
      <w:r w:rsidRPr="00AC4F53">
        <w:rPr>
          <w:rtl/>
        </w:rPr>
        <w:t xml:space="preserve"> </w:t>
      </w:r>
      <w:r w:rsidRPr="00AC4F53">
        <w:rPr>
          <w:rFonts w:hint="cs"/>
          <w:rtl/>
        </w:rPr>
        <w:t>المقتضي</w:t>
      </w:r>
      <w:r w:rsidRPr="00AC4F53">
        <w:rPr>
          <w:rtl/>
        </w:rPr>
        <w:t xml:space="preserve"> </w:t>
      </w:r>
      <w:r w:rsidRPr="00AC4F53">
        <w:rPr>
          <w:rFonts w:hint="cs"/>
          <w:rtl/>
        </w:rPr>
        <w:t>للفساد</w:t>
      </w:r>
      <w:r w:rsidRPr="00AC4F53">
        <w:rPr>
          <w:rtl/>
        </w:rPr>
        <w:t xml:space="preserve"> </w:t>
      </w:r>
      <w:r w:rsidRPr="00AC4F53">
        <w:rPr>
          <w:rFonts w:hint="cs"/>
          <w:rtl/>
        </w:rPr>
        <w:t>في</w:t>
      </w:r>
      <w:r w:rsidRPr="00AC4F53">
        <w:rPr>
          <w:rtl/>
        </w:rPr>
        <w:t xml:space="preserve"> </w:t>
      </w:r>
      <w:r w:rsidRPr="00AC4F53">
        <w:rPr>
          <w:rFonts w:hint="cs"/>
          <w:rtl/>
        </w:rPr>
        <w:t>العبادة،</w:t>
      </w:r>
      <w:r w:rsidRPr="00AC4F53">
        <w:rPr>
          <w:rtl/>
        </w:rPr>
        <w:t xml:space="preserve"> </w:t>
      </w:r>
      <w:r w:rsidRPr="00AC4F53">
        <w:rPr>
          <w:rFonts w:hint="cs"/>
          <w:rtl/>
        </w:rPr>
        <w:t>و</w:t>
      </w:r>
      <w:r w:rsidRPr="00AC4F53">
        <w:rPr>
          <w:rtl/>
        </w:rPr>
        <w:t xml:space="preserve"> </w:t>
      </w:r>
      <w:r w:rsidRPr="00AC4F53">
        <w:rPr>
          <w:rFonts w:hint="cs"/>
          <w:rtl/>
        </w:rPr>
        <w:t>لا</w:t>
      </w:r>
      <w:r w:rsidRPr="00AC4F53">
        <w:rPr>
          <w:rtl/>
        </w:rPr>
        <w:t xml:space="preserve"> </w:t>
      </w:r>
      <w:r w:rsidRPr="00AC4F53">
        <w:rPr>
          <w:rFonts w:hint="cs"/>
          <w:rtl/>
        </w:rPr>
        <w:t>تبطل</w:t>
      </w:r>
      <w:r w:rsidRPr="00AC4F53">
        <w:rPr>
          <w:rtl/>
        </w:rPr>
        <w:t xml:space="preserve"> </w:t>
      </w:r>
      <w:r w:rsidRPr="00AC4F53">
        <w:rPr>
          <w:rFonts w:hint="cs"/>
          <w:rtl/>
        </w:rPr>
        <w:t>بقوله</w:t>
      </w:r>
      <w:r w:rsidRPr="00AC4F53">
        <w:rPr>
          <w:rtl/>
        </w:rPr>
        <w:t xml:space="preserve">" </w:t>
      </w:r>
      <w:r w:rsidRPr="00AC4F53">
        <w:rPr>
          <w:rFonts w:hint="cs"/>
          <w:rtl/>
        </w:rPr>
        <w:t>اللهم</w:t>
      </w:r>
      <w:r w:rsidRPr="00AC4F53">
        <w:rPr>
          <w:rtl/>
        </w:rPr>
        <w:t xml:space="preserve"> </w:t>
      </w:r>
      <w:r w:rsidRPr="00AC4F53">
        <w:rPr>
          <w:rFonts w:hint="cs"/>
          <w:rtl/>
        </w:rPr>
        <w:t>استجب</w:t>
      </w:r>
      <w:r w:rsidRPr="00AC4F53">
        <w:rPr>
          <w:rtl/>
        </w:rPr>
        <w:t xml:space="preserve">" </w:t>
      </w:r>
      <w:r w:rsidRPr="00AC4F53">
        <w:rPr>
          <w:rFonts w:hint="cs"/>
          <w:rtl/>
        </w:rPr>
        <w:t>و</w:t>
      </w:r>
      <w:r w:rsidRPr="00AC4F53">
        <w:rPr>
          <w:rtl/>
        </w:rPr>
        <w:t xml:space="preserve"> </w:t>
      </w:r>
      <w:r w:rsidRPr="00AC4F53">
        <w:rPr>
          <w:rFonts w:hint="cs"/>
          <w:rtl/>
        </w:rPr>
        <w:t>إن</w:t>
      </w:r>
      <w:r w:rsidRPr="00AC4F53">
        <w:rPr>
          <w:rtl/>
        </w:rPr>
        <w:t xml:space="preserve"> </w:t>
      </w:r>
      <w:r w:rsidRPr="00AC4F53">
        <w:rPr>
          <w:rFonts w:hint="cs"/>
          <w:rtl/>
        </w:rPr>
        <w:t>كان</w:t>
      </w:r>
      <w:r w:rsidRPr="00AC4F53">
        <w:rPr>
          <w:rtl/>
        </w:rPr>
        <w:t xml:space="preserve"> </w:t>
      </w:r>
      <w:r w:rsidRPr="00AC4F53">
        <w:rPr>
          <w:rFonts w:hint="cs"/>
          <w:rtl/>
        </w:rPr>
        <w:t>بمعناه</w:t>
      </w:r>
      <w:r w:rsidRPr="00AC4F53">
        <w:rPr>
          <w:rtl/>
        </w:rPr>
        <w:t>.</w:t>
      </w:r>
    </w:p>
    <w:p w14:paraId="673179B2" w14:textId="35DA7044" w:rsidR="00AC4F53" w:rsidRDefault="00AC4F53" w:rsidP="00AC4F53">
      <w:pPr>
        <w:rPr>
          <w:rtl/>
        </w:rPr>
      </w:pPr>
      <w:r w:rsidRPr="00AC4F53">
        <w:rPr>
          <w:rFonts w:hint="cs"/>
          <w:rtl/>
        </w:rPr>
        <w:t>و</w:t>
      </w:r>
      <w:r w:rsidRPr="00AC4F53">
        <w:rPr>
          <w:rtl/>
        </w:rPr>
        <w:t xml:space="preserve"> </w:t>
      </w:r>
      <w:r w:rsidRPr="00AC4F53">
        <w:rPr>
          <w:rFonts w:hint="cs"/>
          <w:rtl/>
        </w:rPr>
        <w:t>بالغ</w:t>
      </w:r>
      <w:r w:rsidRPr="00AC4F53">
        <w:rPr>
          <w:rtl/>
        </w:rPr>
        <w:t xml:space="preserve"> </w:t>
      </w:r>
      <w:r w:rsidRPr="00AC4F53">
        <w:rPr>
          <w:rFonts w:hint="cs"/>
          <w:rtl/>
        </w:rPr>
        <w:t>من</w:t>
      </w:r>
      <w:r w:rsidRPr="00AC4F53">
        <w:rPr>
          <w:rtl/>
        </w:rPr>
        <w:t xml:space="preserve"> </w:t>
      </w:r>
      <w:r w:rsidRPr="00AC4F53">
        <w:rPr>
          <w:rFonts w:hint="cs"/>
          <w:rtl/>
        </w:rPr>
        <w:t>أبطل</w:t>
      </w:r>
      <w:r w:rsidRPr="00AC4F53">
        <w:rPr>
          <w:rtl/>
        </w:rPr>
        <w:t xml:space="preserve"> </w:t>
      </w:r>
      <w:r w:rsidRPr="00AC4F53">
        <w:rPr>
          <w:rFonts w:hint="cs"/>
          <w:rtl/>
        </w:rPr>
        <w:t>به</w:t>
      </w:r>
      <w:r w:rsidRPr="00AC4F53">
        <w:rPr>
          <w:rtl/>
        </w:rPr>
        <w:t xml:space="preserve"> </w:t>
      </w:r>
      <w:r w:rsidRPr="00AC4F53">
        <w:rPr>
          <w:rFonts w:hint="cs"/>
          <w:rtl/>
        </w:rPr>
        <w:t>كما</w:t>
      </w:r>
      <w:r w:rsidRPr="00AC4F53">
        <w:rPr>
          <w:rtl/>
        </w:rPr>
        <w:t xml:space="preserve"> </w:t>
      </w:r>
      <w:r w:rsidRPr="00AC4F53">
        <w:rPr>
          <w:rFonts w:hint="cs"/>
          <w:rtl/>
        </w:rPr>
        <w:t>ضعف</w:t>
      </w:r>
      <w:r w:rsidRPr="00AC4F53">
        <w:rPr>
          <w:rtl/>
        </w:rPr>
        <w:t xml:space="preserve"> </w:t>
      </w:r>
      <w:r w:rsidRPr="00AC4F53">
        <w:rPr>
          <w:rFonts w:hint="cs"/>
          <w:rtl/>
        </w:rPr>
        <w:t>قول</w:t>
      </w:r>
      <w:r w:rsidRPr="00AC4F53">
        <w:rPr>
          <w:rtl/>
        </w:rPr>
        <w:t xml:space="preserve"> </w:t>
      </w:r>
      <w:r w:rsidRPr="00AC4F53">
        <w:rPr>
          <w:rFonts w:hint="cs"/>
          <w:rtl/>
        </w:rPr>
        <w:t>من</w:t>
      </w:r>
      <w:r w:rsidRPr="00AC4F53">
        <w:rPr>
          <w:rtl/>
        </w:rPr>
        <w:t xml:space="preserve"> </w:t>
      </w:r>
      <w:r w:rsidRPr="00AC4F53">
        <w:rPr>
          <w:rFonts w:hint="cs"/>
          <w:rtl/>
        </w:rPr>
        <w:t>كره</w:t>
      </w:r>
      <w:r w:rsidRPr="00AC4F53">
        <w:rPr>
          <w:rtl/>
        </w:rPr>
        <w:t xml:space="preserve"> </w:t>
      </w:r>
      <w:r w:rsidRPr="00AC4F53">
        <w:rPr>
          <w:rFonts w:hint="cs"/>
          <w:rtl/>
        </w:rPr>
        <w:t>التأمين‌</w:t>
      </w:r>
      <w:r w:rsidRPr="00AC4F53">
        <w:rPr>
          <w:rtl/>
        </w:rPr>
        <w:t xml:space="preserve"> </w:t>
      </w:r>
      <w:r w:rsidRPr="00AC4F53">
        <w:rPr>
          <w:rFonts w:hint="cs"/>
          <w:rtl/>
        </w:rPr>
        <w:t>بناء</w:t>
      </w:r>
      <w:r w:rsidRPr="00AC4F53">
        <w:rPr>
          <w:rtl/>
        </w:rPr>
        <w:t xml:space="preserve"> </w:t>
      </w:r>
      <w:r w:rsidRPr="00AC4F53">
        <w:rPr>
          <w:rFonts w:hint="cs"/>
          <w:rtl/>
        </w:rPr>
        <w:t>على</w:t>
      </w:r>
      <w:r w:rsidRPr="00AC4F53">
        <w:rPr>
          <w:rtl/>
        </w:rPr>
        <w:t xml:space="preserve"> </w:t>
      </w:r>
      <w:r w:rsidRPr="00AC4F53">
        <w:rPr>
          <w:rFonts w:hint="cs"/>
          <w:rtl/>
        </w:rPr>
        <w:t>أنه</w:t>
      </w:r>
      <w:r w:rsidRPr="00AC4F53">
        <w:rPr>
          <w:rtl/>
        </w:rPr>
        <w:t xml:space="preserve"> </w:t>
      </w:r>
      <w:r w:rsidRPr="00AC4F53">
        <w:rPr>
          <w:rFonts w:hint="cs"/>
          <w:rtl/>
        </w:rPr>
        <w:t>دعاء</w:t>
      </w:r>
      <w:r w:rsidRPr="00AC4F53">
        <w:rPr>
          <w:rtl/>
        </w:rPr>
        <w:t xml:space="preserve"> </w:t>
      </w:r>
      <w:r w:rsidRPr="00AC4F53">
        <w:rPr>
          <w:rFonts w:hint="cs"/>
          <w:rtl/>
        </w:rPr>
        <w:t>باستجابة</w:t>
      </w:r>
      <w:r w:rsidRPr="00AC4F53">
        <w:rPr>
          <w:rtl/>
        </w:rPr>
        <w:t xml:space="preserve"> </w:t>
      </w:r>
      <w:r w:rsidRPr="00AC4F53">
        <w:rPr>
          <w:rFonts w:hint="cs"/>
          <w:rtl/>
        </w:rPr>
        <w:t>ما</w:t>
      </w:r>
      <w:r w:rsidRPr="00AC4F53">
        <w:rPr>
          <w:rtl/>
        </w:rPr>
        <w:t xml:space="preserve"> </w:t>
      </w:r>
      <w:r w:rsidRPr="00AC4F53">
        <w:rPr>
          <w:rFonts w:hint="cs"/>
          <w:rtl/>
        </w:rPr>
        <w:t>يدعو</w:t>
      </w:r>
      <w:r w:rsidRPr="00AC4F53">
        <w:rPr>
          <w:rtl/>
        </w:rPr>
        <w:t xml:space="preserve"> </w:t>
      </w:r>
      <w:r w:rsidRPr="00AC4F53">
        <w:rPr>
          <w:rFonts w:hint="cs"/>
          <w:rtl/>
        </w:rPr>
        <w:t>به،</w:t>
      </w:r>
      <w:r w:rsidRPr="00AC4F53">
        <w:rPr>
          <w:rtl/>
        </w:rPr>
        <w:t xml:space="preserve"> </w:t>
      </w:r>
      <w:r w:rsidRPr="00AC4F53">
        <w:rPr>
          <w:rFonts w:hint="cs"/>
          <w:rtl/>
        </w:rPr>
        <w:t>و</w:t>
      </w:r>
      <w:r w:rsidRPr="00AC4F53">
        <w:rPr>
          <w:rtl/>
        </w:rPr>
        <w:t xml:space="preserve"> </w:t>
      </w:r>
      <w:r w:rsidRPr="00AC4F53">
        <w:rPr>
          <w:rFonts w:hint="cs"/>
          <w:rtl/>
        </w:rPr>
        <w:t>أن</w:t>
      </w:r>
      <w:r w:rsidRPr="00AC4F53">
        <w:rPr>
          <w:rtl/>
        </w:rPr>
        <w:t xml:space="preserve"> </w:t>
      </w:r>
      <w:r w:rsidRPr="00AC4F53">
        <w:rPr>
          <w:rFonts w:hint="cs"/>
          <w:rtl/>
        </w:rPr>
        <w:t>الفاتحة</w:t>
      </w:r>
      <w:r w:rsidRPr="00AC4F53">
        <w:rPr>
          <w:rtl/>
        </w:rPr>
        <w:t xml:space="preserve"> </w:t>
      </w:r>
      <w:r w:rsidRPr="00AC4F53">
        <w:rPr>
          <w:rFonts w:hint="cs"/>
          <w:rtl/>
        </w:rPr>
        <w:t>تشتمل</w:t>
      </w:r>
      <w:r w:rsidRPr="00AC4F53">
        <w:rPr>
          <w:rtl/>
        </w:rPr>
        <w:t xml:space="preserve"> </w:t>
      </w:r>
      <w:r w:rsidRPr="00AC4F53">
        <w:rPr>
          <w:rFonts w:hint="cs"/>
          <w:rtl/>
        </w:rPr>
        <w:t>على</w:t>
      </w:r>
      <w:r w:rsidRPr="00AC4F53">
        <w:rPr>
          <w:rtl/>
        </w:rPr>
        <w:t xml:space="preserve"> </w:t>
      </w:r>
      <w:r w:rsidRPr="00AC4F53">
        <w:rPr>
          <w:rFonts w:hint="cs"/>
          <w:rtl/>
        </w:rPr>
        <w:t>الدعاء</w:t>
      </w:r>
      <w:r w:rsidRPr="00AC4F53">
        <w:rPr>
          <w:rtl/>
        </w:rPr>
        <w:t xml:space="preserve"> </w:t>
      </w:r>
      <w:r w:rsidRPr="00AC4F53">
        <w:rPr>
          <w:rFonts w:hint="cs"/>
          <w:rtl/>
        </w:rPr>
        <w:t>لا</w:t>
      </w:r>
      <w:r w:rsidRPr="00AC4F53">
        <w:rPr>
          <w:rtl/>
        </w:rPr>
        <w:t xml:space="preserve"> </w:t>
      </w:r>
      <w:r w:rsidRPr="00AC4F53">
        <w:rPr>
          <w:rFonts w:hint="cs"/>
          <w:rtl/>
        </w:rPr>
        <w:t>لأن</w:t>
      </w:r>
      <w:r w:rsidRPr="00AC4F53">
        <w:rPr>
          <w:rtl/>
        </w:rPr>
        <w:t xml:space="preserve"> </w:t>
      </w:r>
      <w:r w:rsidRPr="00AC4F53">
        <w:rPr>
          <w:rFonts w:hint="cs"/>
          <w:rtl/>
        </w:rPr>
        <w:t>قصد</w:t>
      </w:r>
      <w:r w:rsidRPr="00AC4F53">
        <w:rPr>
          <w:rtl/>
        </w:rPr>
        <w:t xml:space="preserve"> </w:t>
      </w:r>
      <w:r w:rsidRPr="00AC4F53">
        <w:rPr>
          <w:rFonts w:hint="cs"/>
          <w:rtl/>
        </w:rPr>
        <w:t>الدعاء</w:t>
      </w:r>
      <w:r w:rsidRPr="00AC4F53">
        <w:rPr>
          <w:rtl/>
        </w:rPr>
        <w:t xml:space="preserve"> </w:t>
      </w:r>
      <w:r w:rsidRPr="00AC4F53">
        <w:rPr>
          <w:rFonts w:hint="cs"/>
          <w:rtl/>
        </w:rPr>
        <w:t>بها</w:t>
      </w:r>
      <w:r w:rsidRPr="00AC4F53">
        <w:rPr>
          <w:rtl/>
        </w:rPr>
        <w:t xml:space="preserve"> </w:t>
      </w:r>
      <w:r w:rsidRPr="00AC4F53">
        <w:rPr>
          <w:rFonts w:hint="cs"/>
          <w:rtl/>
        </w:rPr>
        <w:t>يوجب</w:t>
      </w:r>
      <w:r w:rsidRPr="00AC4F53">
        <w:rPr>
          <w:rtl/>
        </w:rPr>
        <w:t xml:space="preserve"> </w:t>
      </w:r>
      <w:r w:rsidRPr="00AC4F53">
        <w:rPr>
          <w:rFonts w:hint="cs"/>
          <w:rtl/>
        </w:rPr>
        <w:t>استعمال</w:t>
      </w:r>
      <w:r w:rsidRPr="00AC4F53">
        <w:rPr>
          <w:rtl/>
        </w:rPr>
        <w:t xml:space="preserve"> </w:t>
      </w:r>
      <w:r w:rsidRPr="00AC4F53">
        <w:rPr>
          <w:rFonts w:hint="cs"/>
          <w:rtl/>
        </w:rPr>
        <w:t>المشترك</w:t>
      </w:r>
      <w:r w:rsidRPr="00AC4F53">
        <w:rPr>
          <w:rtl/>
        </w:rPr>
        <w:t xml:space="preserve"> </w:t>
      </w:r>
      <w:r w:rsidRPr="00AC4F53">
        <w:rPr>
          <w:rFonts w:hint="cs"/>
          <w:rtl/>
        </w:rPr>
        <w:t>في</w:t>
      </w:r>
      <w:r w:rsidRPr="00AC4F53">
        <w:rPr>
          <w:rtl/>
        </w:rPr>
        <w:t xml:space="preserve"> </w:t>
      </w:r>
      <w:r w:rsidRPr="00AC4F53">
        <w:rPr>
          <w:rFonts w:hint="cs"/>
          <w:rtl/>
        </w:rPr>
        <w:t>معنييه</w:t>
      </w:r>
      <w:r w:rsidRPr="00AC4F53">
        <w:rPr>
          <w:rtl/>
        </w:rPr>
        <w:t xml:space="preserve"> </w:t>
      </w:r>
      <w:r w:rsidRPr="00AC4F53">
        <w:rPr>
          <w:rFonts w:hint="cs"/>
          <w:rtl/>
        </w:rPr>
        <w:t>على</w:t>
      </w:r>
      <w:r w:rsidRPr="00AC4F53">
        <w:rPr>
          <w:rtl/>
        </w:rPr>
        <w:t xml:space="preserve"> </w:t>
      </w:r>
      <w:r w:rsidRPr="00AC4F53">
        <w:rPr>
          <w:rFonts w:hint="cs"/>
          <w:rtl/>
        </w:rPr>
        <w:t>تقدير</w:t>
      </w:r>
      <w:r w:rsidRPr="00AC4F53">
        <w:rPr>
          <w:rtl/>
        </w:rPr>
        <w:t xml:space="preserve"> </w:t>
      </w:r>
      <w:r w:rsidRPr="00AC4F53">
        <w:rPr>
          <w:rFonts w:hint="cs"/>
          <w:rtl/>
        </w:rPr>
        <w:t>قصد</w:t>
      </w:r>
      <w:r w:rsidRPr="00AC4F53">
        <w:rPr>
          <w:rtl/>
        </w:rPr>
        <w:t xml:space="preserve"> </w:t>
      </w:r>
      <w:r w:rsidRPr="00AC4F53">
        <w:rPr>
          <w:rFonts w:hint="cs"/>
          <w:rtl/>
        </w:rPr>
        <w:t>الدعاء</w:t>
      </w:r>
      <w:r w:rsidRPr="00AC4F53">
        <w:rPr>
          <w:rtl/>
        </w:rPr>
        <w:t xml:space="preserve"> </w:t>
      </w:r>
      <w:r w:rsidRPr="00AC4F53">
        <w:rPr>
          <w:rFonts w:hint="cs"/>
          <w:rtl/>
        </w:rPr>
        <w:t>بالقرآن،</w:t>
      </w:r>
      <w:r w:rsidRPr="00AC4F53">
        <w:rPr>
          <w:rtl/>
        </w:rPr>
        <w:t xml:space="preserve"> </w:t>
      </w:r>
      <w:r w:rsidRPr="00AC4F53">
        <w:rPr>
          <w:rFonts w:hint="cs"/>
          <w:rtl/>
        </w:rPr>
        <w:t>و</w:t>
      </w:r>
      <w:r w:rsidRPr="00AC4F53">
        <w:rPr>
          <w:rtl/>
        </w:rPr>
        <w:t xml:space="preserve"> </w:t>
      </w:r>
      <w:r w:rsidRPr="00AC4F53">
        <w:rPr>
          <w:rFonts w:hint="cs"/>
          <w:rtl/>
        </w:rPr>
        <w:t>عدم</w:t>
      </w:r>
      <w:r w:rsidRPr="00AC4F53">
        <w:rPr>
          <w:rtl/>
        </w:rPr>
        <w:t xml:space="preserve"> </w:t>
      </w:r>
      <w:r w:rsidRPr="00AC4F53">
        <w:rPr>
          <w:rFonts w:hint="cs"/>
          <w:rtl/>
        </w:rPr>
        <w:t>فائدة</w:t>
      </w:r>
      <w:r w:rsidRPr="00AC4F53">
        <w:rPr>
          <w:rtl/>
        </w:rPr>
        <w:t xml:space="preserve"> </w:t>
      </w:r>
      <w:r w:rsidRPr="00AC4F53">
        <w:rPr>
          <w:rFonts w:hint="cs"/>
          <w:rtl/>
        </w:rPr>
        <w:t>التأمين</w:t>
      </w:r>
      <w:r w:rsidRPr="00AC4F53">
        <w:rPr>
          <w:rtl/>
        </w:rPr>
        <w:t xml:space="preserve"> </w:t>
      </w:r>
      <w:r w:rsidRPr="00AC4F53">
        <w:rPr>
          <w:rFonts w:hint="cs"/>
          <w:rtl/>
        </w:rPr>
        <w:t>مع</w:t>
      </w:r>
      <w:r w:rsidRPr="00AC4F53">
        <w:rPr>
          <w:rtl/>
        </w:rPr>
        <w:t xml:space="preserve"> </w:t>
      </w:r>
      <w:r w:rsidRPr="00AC4F53">
        <w:rPr>
          <w:rFonts w:hint="cs"/>
          <w:rtl/>
        </w:rPr>
        <w:t>انتفاء</w:t>
      </w:r>
      <w:r w:rsidRPr="00AC4F53">
        <w:rPr>
          <w:rtl/>
        </w:rPr>
        <w:t xml:space="preserve"> </w:t>
      </w:r>
      <w:r w:rsidRPr="00AC4F53">
        <w:rPr>
          <w:rFonts w:hint="cs"/>
          <w:rtl/>
        </w:rPr>
        <w:t>الأول</w:t>
      </w:r>
      <w:r w:rsidRPr="00AC4F53">
        <w:rPr>
          <w:rtl/>
        </w:rPr>
        <w:t xml:space="preserve"> </w:t>
      </w:r>
      <w:r w:rsidRPr="00AC4F53">
        <w:rPr>
          <w:rFonts w:hint="cs"/>
          <w:rtl/>
        </w:rPr>
        <w:t>و</w:t>
      </w:r>
      <w:r w:rsidRPr="00AC4F53">
        <w:rPr>
          <w:rtl/>
        </w:rPr>
        <w:t xml:space="preserve"> </w:t>
      </w:r>
      <w:r w:rsidRPr="00AC4F53">
        <w:rPr>
          <w:rFonts w:hint="cs"/>
          <w:rtl/>
        </w:rPr>
        <w:t>انتفاء</w:t>
      </w:r>
      <w:r w:rsidRPr="00AC4F53">
        <w:rPr>
          <w:rtl/>
        </w:rPr>
        <w:t xml:space="preserve"> </w:t>
      </w:r>
      <w:r w:rsidRPr="00AC4F53">
        <w:rPr>
          <w:rFonts w:hint="cs"/>
          <w:rtl/>
        </w:rPr>
        <w:t>القرآن</w:t>
      </w:r>
      <w:r w:rsidRPr="00AC4F53">
        <w:rPr>
          <w:rtl/>
        </w:rPr>
        <w:t xml:space="preserve"> </w:t>
      </w:r>
      <w:r w:rsidRPr="00AC4F53">
        <w:rPr>
          <w:rFonts w:hint="cs"/>
          <w:rtl/>
        </w:rPr>
        <w:t>مع</w:t>
      </w:r>
      <w:r w:rsidRPr="00AC4F53">
        <w:rPr>
          <w:rtl/>
        </w:rPr>
        <w:t xml:space="preserve"> </w:t>
      </w:r>
      <w:r w:rsidRPr="00AC4F53">
        <w:rPr>
          <w:rFonts w:hint="cs"/>
          <w:rtl/>
        </w:rPr>
        <w:t>انتفاء</w:t>
      </w:r>
      <w:r w:rsidRPr="00AC4F53">
        <w:rPr>
          <w:rtl/>
        </w:rPr>
        <w:t xml:space="preserve"> </w:t>
      </w:r>
      <w:r w:rsidRPr="00AC4F53">
        <w:rPr>
          <w:rFonts w:hint="cs"/>
          <w:rtl/>
        </w:rPr>
        <w:t>الثاني</w:t>
      </w:r>
      <w:r w:rsidRPr="00AC4F53">
        <w:rPr>
          <w:rtl/>
        </w:rPr>
        <w:t xml:space="preserve"> </w:t>
      </w:r>
      <w:r w:rsidRPr="00AC4F53">
        <w:rPr>
          <w:rFonts w:hint="cs"/>
          <w:rtl/>
        </w:rPr>
        <w:t>،</w:t>
      </w:r>
      <w:r w:rsidRPr="00AC4F53">
        <w:rPr>
          <w:rtl/>
        </w:rPr>
        <w:t xml:space="preserve"> </w:t>
      </w:r>
      <w:r w:rsidRPr="00AC4F53">
        <w:rPr>
          <w:rFonts w:hint="cs"/>
          <w:rtl/>
        </w:rPr>
        <w:t>لأن</w:t>
      </w:r>
      <w:r w:rsidRPr="00AC4F53">
        <w:rPr>
          <w:rtl/>
        </w:rPr>
        <w:t xml:space="preserve"> </w:t>
      </w:r>
      <w:r w:rsidRPr="00AC4F53">
        <w:rPr>
          <w:rFonts w:hint="cs"/>
          <w:rtl/>
        </w:rPr>
        <w:t>قصد</w:t>
      </w:r>
      <w:r w:rsidRPr="00AC4F53">
        <w:rPr>
          <w:rtl/>
        </w:rPr>
        <w:t xml:space="preserve"> </w:t>
      </w:r>
      <w:r w:rsidRPr="00AC4F53">
        <w:rPr>
          <w:rFonts w:hint="cs"/>
          <w:rtl/>
        </w:rPr>
        <w:t>الدعاء</w:t>
      </w:r>
      <w:r w:rsidRPr="00AC4F53">
        <w:rPr>
          <w:rtl/>
        </w:rPr>
        <w:t xml:space="preserve"> </w:t>
      </w:r>
      <w:r w:rsidRPr="00AC4F53">
        <w:rPr>
          <w:rFonts w:hint="cs"/>
          <w:rtl/>
        </w:rPr>
        <w:t>بالمنزل</w:t>
      </w:r>
      <w:r w:rsidRPr="00AC4F53">
        <w:rPr>
          <w:rtl/>
        </w:rPr>
        <w:t xml:space="preserve"> </w:t>
      </w:r>
      <w:r w:rsidRPr="00AC4F53">
        <w:rPr>
          <w:rFonts w:hint="cs"/>
          <w:rtl/>
        </w:rPr>
        <w:t>منه‌</w:t>
      </w:r>
      <w:r w:rsidRPr="00AC4F53">
        <w:rPr>
          <w:rtl/>
        </w:rPr>
        <w:t xml:space="preserve"> </w:t>
      </w:r>
      <w:r w:rsidRPr="00AC4F53">
        <w:rPr>
          <w:rFonts w:hint="cs"/>
          <w:rtl/>
        </w:rPr>
        <w:t>قرآنا</w:t>
      </w:r>
      <w:r w:rsidRPr="00AC4F53">
        <w:rPr>
          <w:rtl/>
        </w:rPr>
        <w:t xml:space="preserve"> </w:t>
      </w:r>
      <w:r w:rsidRPr="00AC4F53">
        <w:rPr>
          <w:rFonts w:hint="cs"/>
          <w:rtl/>
        </w:rPr>
        <w:t>لا</w:t>
      </w:r>
      <w:r w:rsidRPr="00AC4F53">
        <w:rPr>
          <w:rtl/>
        </w:rPr>
        <w:t xml:space="preserve"> </w:t>
      </w:r>
      <w:r w:rsidRPr="00AC4F53">
        <w:rPr>
          <w:rFonts w:hint="cs"/>
          <w:rtl/>
        </w:rPr>
        <w:t>ينافيه</w:t>
      </w:r>
      <w:r w:rsidRPr="00AC4F53">
        <w:rPr>
          <w:rtl/>
        </w:rPr>
        <w:t xml:space="preserve"> </w:t>
      </w:r>
      <w:r w:rsidRPr="00AC4F53">
        <w:rPr>
          <w:rFonts w:hint="cs"/>
          <w:rtl/>
        </w:rPr>
        <w:t>،</w:t>
      </w:r>
      <w:r w:rsidRPr="00AC4F53">
        <w:rPr>
          <w:rtl/>
        </w:rPr>
        <w:t xml:space="preserve"> </w:t>
      </w:r>
      <w:r w:rsidRPr="00AC4F53">
        <w:rPr>
          <w:rFonts w:hint="cs"/>
          <w:rtl/>
        </w:rPr>
        <w:t>و</w:t>
      </w:r>
      <w:r w:rsidRPr="00AC4F53">
        <w:rPr>
          <w:rtl/>
        </w:rPr>
        <w:t xml:space="preserve"> </w:t>
      </w:r>
      <w:r w:rsidRPr="00AC4F53">
        <w:rPr>
          <w:rFonts w:hint="cs"/>
          <w:rtl/>
        </w:rPr>
        <w:t>لا</w:t>
      </w:r>
      <w:r w:rsidRPr="00AC4F53">
        <w:rPr>
          <w:rtl/>
        </w:rPr>
        <w:t xml:space="preserve"> </w:t>
      </w:r>
      <w:r w:rsidRPr="00AC4F53">
        <w:rPr>
          <w:rFonts w:hint="cs"/>
          <w:rtl/>
        </w:rPr>
        <w:t>يوجب</w:t>
      </w:r>
      <w:r w:rsidRPr="00AC4F53">
        <w:rPr>
          <w:rtl/>
        </w:rPr>
        <w:t xml:space="preserve"> </w:t>
      </w:r>
      <w:r w:rsidRPr="00AC4F53">
        <w:rPr>
          <w:rFonts w:hint="cs"/>
          <w:rtl/>
        </w:rPr>
        <w:t>الاشتراك</w:t>
      </w:r>
      <w:r w:rsidRPr="00AC4F53">
        <w:rPr>
          <w:rtl/>
        </w:rPr>
        <w:t xml:space="preserve"> </w:t>
      </w:r>
      <w:r w:rsidRPr="00AC4F53">
        <w:rPr>
          <w:rFonts w:hint="cs"/>
          <w:rtl/>
        </w:rPr>
        <w:t>لاتحاد</w:t>
      </w:r>
      <w:r w:rsidRPr="00AC4F53">
        <w:rPr>
          <w:rtl/>
        </w:rPr>
        <w:t xml:space="preserve"> </w:t>
      </w:r>
      <w:r w:rsidRPr="00AC4F53">
        <w:rPr>
          <w:rFonts w:hint="cs"/>
          <w:rtl/>
        </w:rPr>
        <w:t>المعنى،</w:t>
      </w:r>
      <w:r w:rsidRPr="00AC4F53">
        <w:rPr>
          <w:rtl/>
        </w:rPr>
        <w:t xml:space="preserve"> </w:t>
      </w:r>
      <w:r w:rsidRPr="00AC4F53">
        <w:rPr>
          <w:rFonts w:hint="cs"/>
          <w:rtl/>
        </w:rPr>
        <w:t>و</w:t>
      </w:r>
      <w:r w:rsidRPr="00AC4F53">
        <w:rPr>
          <w:rtl/>
        </w:rPr>
        <w:t xml:space="preserve"> </w:t>
      </w:r>
      <w:r w:rsidRPr="00AC4F53">
        <w:rPr>
          <w:rFonts w:hint="cs"/>
          <w:rtl/>
        </w:rPr>
        <w:t>لاشتماله</w:t>
      </w:r>
      <w:r w:rsidRPr="00AC4F53">
        <w:rPr>
          <w:rtl/>
        </w:rPr>
        <w:t xml:space="preserve"> </w:t>
      </w:r>
      <w:r w:rsidRPr="00AC4F53">
        <w:rPr>
          <w:rFonts w:hint="cs"/>
          <w:rtl/>
        </w:rPr>
        <w:t>على</w:t>
      </w:r>
      <w:r w:rsidRPr="00AC4F53">
        <w:rPr>
          <w:rtl/>
        </w:rPr>
        <w:t xml:space="preserve"> </w:t>
      </w:r>
      <w:r w:rsidRPr="00AC4F53">
        <w:rPr>
          <w:rFonts w:hint="cs"/>
          <w:rtl/>
        </w:rPr>
        <w:t>طلب</w:t>
      </w:r>
      <w:r w:rsidRPr="00AC4F53">
        <w:rPr>
          <w:rtl/>
        </w:rPr>
        <w:t xml:space="preserve"> </w:t>
      </w:r>
      <w:r w:rsidRPr="00AC4F53">
        <w:rPr>
          <w:rFonts w:hint="cs"/>
          <w:rtl/>
        </w:rPr>
        <w:t>الاستجابة</w:t>
      </w:r>
      <w:r w:rsidRPr="00AC4F53">
        <w:rPr>
          <w:rtl/>
        </w:rPr>
        <w:t xml:space="preserve"> </w:t>
      </w:r>
      <w:r w:rsidRPr="00AC4F53">
        <w:rPr>
          <w:rFonts w:hint="cs"/>
          <w:rtl/>
        </w:rPr>
        <w:t>لما</w:t>
      </w:r>
      <w:r w:rsidRPr="00AC4F53">
        <w:rPr>
          <w:rtl/>
        </w:rPr>
        <w:t xml:space="preserve"> </w:t>
      </w:r>
      <w:r w:rsidRPr="00AC4F53">
        <w:rPr>
          <w:rFonts w:hint="cs"/>
          <w:rtl/>
        </w:rPr>
        <w:t>يدعو</w:t>
      </w:r>
      <w:r w:rsidRPr="00AC4F53">
        <w:rPr>
          <w:rtl/>
        </w:rPr>
        <w:t xml:space="preserve"> </w:t>
      </w:r>
      <w:r w:rsidRPr="00AC4F53">
        <w:rPr>
          <w:rFonts w:hint="cs"/>
          <w:rtl/>
        </w:rPr>
        <w:t>به</w:t>
      </w:r>
      <w:r w:rsidRPr="00AC4F53">
        <w:rPr>
          <w:rtl/>
        </w:rPr>
        <w:t xml:space="preserve"> </w:t>
      </w:r>
      <w:r w:rsidRPr="00AC4F53">
        <w:rPr>
          <w:rFonts w:hint="cs"/>
          <w:rtl/>
        </w:rPr>
        <w:t>أعم</w:t>
      </w:r>
      <w:r w:rsidRPr="00AC4F53">
        <w:rPr>
          <w:rtl/>
        </w:rPr>
        <w:t xml:space="preserve"> </w:t>
      </w:r>
      <w:r w:rsidRPr="00AC4F53">
        <w:rPr>
          <w:rFonts w:hint="cs"/>
          <w:rtl/>
        </w:rPr>
        <w:t>من</w:t>
      </w:r>
      <w:r w:rsidRPr="00AC4F53">
        <w:rPr>
          <w:rtl/>
        </w:rPr>
        <w:t xml:space="preserve"> </w:t>
      </w:r>
      <w:r w:rsidRPr="00AC4F53">
        <w:rPr>
          <w:rFonts w:hint="cs"/>
          <w:rtl/>
        </w:rPr>
        <w:t>الحاضر</w:t>
      </w:r>
      <w:r w:rsidRPr="00AC4F53">
        <w:rPr>
          <w:rtl/>
        </w:rPr>
        <w:t xml:space="preserve">. </w:t>
      </w:r>
      <w:r w:rsidRPr="00AC4F53">
        <w:rPr>
          <w:rFonts w:hint="cs"/>
          <w:rtl/>
        </w:rPr>
        <w:t>و</w:t>
      </w:r>
      <w:r w:rsidRPr="00AC4F53">
        <w:rPr>
          <w:rtl/>
        </w:rPr>
        <w:t xml:space="preserve"> </w:t>
      </w:r>
      <w:r w:rsidRPr="00AC4F53">
        <w:rPr>
          <w:rFonts w:hint="cs"/>
          <w:rtl/>
        </w:rPr>
        <w:t>إنما</w:t>
      </w:r>
      <w:r w:rsidRPr="00AC4F53">
        <w:rPr>
          <w:rtl/>
        </w:rPr>
        <w:t xml:space="preserve"> </w:t>
      </w:r>
      <w:r w:rsidRPr="00AC4F53">
        <w:rPr>
          <w:rFonts w:hint="cs"/>
          <w:rtl/>
        </w:rPr>
        <w:t>الوجه</w:t>
      </w:r>
      <w:r w:rsidRPr="00AC4F53">
        <w:rPr>
          <w:rtl/>
        </w:rPr>
        <w:t xml:space="preserve"> </w:t>
      </w:r>
      <w:r w:rsidRPr="00AC4F53">
        <w:rPr>
          <w:rFonts w:hint="cs"/>
          <w:rtl/>
        </w:rPr>
        <w:t>النهي</w:t>
      </w:r>
      <w:r w:rsidRPr="00AC4F53">
        <w:rPr>
          <w:rtl/>
        </w:rPr>
        <w:t>.</w:t>
      </w:r>
    </w:p>
    <w:p w14:paraId="6AB75F79" w14:textId="5206C030" w:rsidR="00AC4F53" w:rsidRDefault="00AC4F53" w:rsidP="00AC4F53">
      <w:pPr>
        <w:rPr>
          <w:rtl/>
        </w:rPr>
      </w:pPr>
      <w:r>
        <w:rPr>
          <w:rFonts w:hint="cs"/>
          <w:rtl/>
        </w:rPr>
        <w:t>و</w:t>
      </w:r>
      <w:r>
        <w:rPr>
          <w:rtl/>
        </w:rPr>
        <w:t xml:space="preserve"> </w:t>
      </w:r>
      <w:r>
        <w:rPr>
          <w:rFonts w:hint="cs"/>
          <w:rtl/>
        </w:rPr>
        <w:t>لا</w:t>
      </w:r>
      <w:r>
        <w:rPr>
          <w:rtl/>
        </w:rPr>
        <w:t xml:space="preserve"> </w:t>
      </w:r>
      <w:r>
        <w:rPr>
          <w:rFonts w:hint="cs"/>
          <w:rtl/>
        </w:rPr>
        <w:t>تبطل</w:t>
      </w:r>
      <w:r>
        <w:rPr>
          <w:rtl/>
        </w:rPr>
        <w:t xml:space="preserve"> </w:t>
      </w:r>
      <w:r>
        <w:rPr>
          <w:rFonts w:hint="cs"/>
          <w:rtl/>
        </w:rPr>
        <w:t>بتركه</w:t>
      </w:r>
      <w:r>
        <w:rPr>
          <w:rtl/>
        </w:rPr>
        <w:t xml:space="preserve"> </w:t>
      </w:r>
      <w:r>
        <w:rPr>
          <w:rFonts w:hint="cs"/>
          <w:rtl/>
        </w:rPr>
        <w:t>في</w:t>
      </w:r>
      <w:r>
        <w:rPr>
          <w:rtl/>
        </w:rPr>
        <w:t xml:space="preserve"> </w:t>
      </w:r>
      <w:r>
        <w:rPr>
          <w:rFonts w:hint="cs"/>
          <w:rtl/>
        </w:rPr>
        <w:t>موضع</w:t>
      </w:r>
      <w:r>
        <w:rPr>
          <w:rtl/>
        </w:rPr>
        <w:t xml:space="preserve"> </w:t>
      </w:r>
      <w:r>
        <w:rPr>
          <w:rFonts w:hint="cs"/>
          <w:rtl/>
        </w:rPr>
        <w:t>التقية،</w:t>
      </w:r>
      <w:r>
        <w:rPr>
          <w:rtl/>
        </w:rPr>
        <w:t xml:space="preserve"> </w:t>
      </w:r>
      <w:r>
        <w:rPr>
          <w:rFonts w:hint="cs"/>
          <w:rtl/>
        </w:rPr>
        <w:t>لأنه</w:t>
      </w:r>
      <w:r>
        <w:rPr>
          <w:rtl/>
        </w:rPr>
        <w:t xml:space="preserve"> </w:t>
      </w:r>
      <w:r>
        <w:rPr>
          <w:rFonts w:hint="cs"/>
          <w:rtl/>
        </w:rPr>
        <w:t>خارج</w:t>
      </w:r>
      <w:r>
        <w:rPr>
          <w:rtl/>
        </w:rPr>
        <w:t xml:space="preserve"> </w:t>
      </w:r>
      <w:r>
        <w:rPr>
          <w:rFonts w:hint="cs"/>
          <w:rtl/>
        </w:rPr>
        <w:t>عنها</w:t>
      </w:r>
      <w:r>
        <w:rPr>
          <w:rtl/>
        </w:rPr>
        <w:t xml:space="preserve">. </w:t>
      </w:r>
      <w:r>
        <w:rPr>
          <w:rFonts w:hint="cs"/>
          <w:rtl/>
        </w:rPr>
        <w:t>و</w:t>
      </w:r>
      <w:r>
        <w:rPr>
          <w:rtl/>
        </w:rPr>
        <w:t xml:space="preserve"> </w:t>
      </w:r>
      <w:r>
        <w:rPr>
          <w:rFonts w:hint="cs"/>
          <w:rtl/>
        </w:rPr>
        <w:t>الإبطال</w:t>
      </w:r>
      <w:r>
        <w:rPr>
          <w:rtl/>
        </w:rPr>
        <w:t xml:space="preserve"> </w:t>
      </w:r>
      <w:r>
        <w:rPr>
          <w:rFonts w:hint="cs"/>
          <w:rtl/>
        </w:rPr>
        <w:t>في</w:t>
      </w:r>
      <w:r>
        <w:rPr>
          <w:rtl/>
        </w:rPr>
        <w:t xml:space="preserve"> </w:t>
      </w:r>
      <w:r>
        <w:rPr>
          <w:rFonts w:hint="cs"/>
          <w:rtl/>
        </w:rPr>
        <w:t>الفعل</w:t>
      </w:r>
      <w:r>
        <w:rPr>
          <w:rtl/>
        </w:rPr>
        <w:t xml:space="preserve"> </w:t>
      </w:r>
      <w:r>
        <w:rPr>
          <w:rFonts w:hint="cs"/>
          <w:rtl/>
        </w:rPr>
        <w:t>مع</w:t>
      </w:r>
      <w:r>
        <w:rPr>
          <w:rtl/>
        </w:rPr>
        <w:t xml:space="preserve"> </w:t>
      </w:r>
      <w:r>
        <w:rPr>
          <w:rFonts w:hint="cs"/>
          <w:rtl/>
        </w:rPr>
        <w:t>كونه</w:t>
      </w:r>
      <w:r>
        <w:rPr>
          <w:rtl/>
        </w:rPr>
        <w:t xml:space="preserve"> </w:t>
      </w:r>
      <w:r>
        <w:rPr>
          <w:rFonts w:hint="cs"/>
          <w:rtl/>
        </w:rPr>
        <w:t>كذلك،</w:t>
      </w:r>
      <w:r>
        <w:rPr>
          <w:rtl/>
        </w:rPr>
        <w:t xml:space="preserve"> </w:t>
      </w:r>
      <w:r>
        <w:rPr>
          <w:rFonts w:hint="cs"/>
          <w:rtl/>
        </w:rPr>
        <w:t>لاشتماله</w:t>
      </w:r>
      <w:r>
        <w:rPr>
          <w:rtl/>
        </w:rPr>
        <w:t xml:space="preserve"> </w:t>
      </w:r>
      <w:r>
        <w:rPr>
          <w:rFonts w:hint="cs"/>
          <w:rtl/>
        </w:rPr>
        <w:t>على</w:t>
      </w:r>
      <w:r>
        <w:rPr>
          <w:rtl/>
        </w:rPr>
        <w:t xml:space="preserve"> </w:t>
      </w:r>
      <w:r>
        <w:rPr>
          <w:rFonts w:hint="cs"/>
          <w:rtl/>
        </w:rPr>
        <w:t>الكلام</w:t>
      </w:r>
      <w:r>
        <w:rPr>
          <w:rtl/>
        </w:rPr>
        <w:t xml:space="preserve"> </w:t>
      </w:r>
      <w:r>
        <w:rPr>
          <w:rFonts w:hint="cs"/>
          <w:rtl/>
        </w:rPr>
        <w:t>المنهي</w:t>
      </w:r>
      <w:r>
        <w:rPr>
          <w:rtl/>
        </w:rPr>
        <w:t xml:space="preserve"> </w:t>
      </w:r>
      <w:r>
        <w:rPr>
          <w:rFonts w:hint="cs"/>
          <w:rtl/>
        </w:rPr>
        <w:t>عنه</w:t>
      </w:r>
      <w:r>
        <w:rPr>
          <w:rtl/>
        </w:rPr>
        <w:t>.</w:t>
      </w:r>
    </w:p>
    <w:p w14:paraId="17D6992C" w14:textId="6807C5F4" w:rsidR="00AC4F53" w:rsidRDefault="00AC4F53" w:rsidP="00AC4F53">
      <w:pPr>
        <w:rPr>
          <w:rtl/>
        </w:rPr>
      </w:pPr>
      <w:r>
        <w:rPr>
          <w:rFonts w:hint="cs"/>
          <w:rtl/>
        </w:rPr>
        <w:t>و</w:t>
      </w:r>
      <w:r>
        <w:rPr>
          <w:rtl/>
        </w:rPr>
        <w:t xml:space="preserve"> </w:t>
      </w:r>
      <w:r>
        <w:rPr>
          <w:rFonts w:hint="cs"/>
          <w:rtl/>
        </w:rPr>
        <w:t>كذا</w:t>
      </w:r>
      <w:r>
        <w:rPr>
          <w:rtl/>
        </w:rPr>
        <w:t xml:space="preserve"> </w:t>
      </w:r>
      <w:r>
        <w:rPr>
          <w:rFonts w:hint="cs"/>
          <w:rtl/>
        </w:rPr>
        <w:t>ترك</w:t>
      </w:r>
      <w:r>
        <w:rPr>
          <w:rtl/>
        </w:rPr>
        <w:t xml:space="preserve"> </w:t>
      </w:r>
      <w:r>
        <w:rPr>
          <w:rFonts w:hint="cs"/>
          <w:rtl/>
        </w:rPr>
        <w:t>الواجب</w:t>
      </w:r>
      <w:r>
        <w:rPr>
          <w:rtl/>
        </w:rPr>
        <w:t xml:space="preserve"> </w:t>
      </w:r>
      <w:r>
        <w:rPr>
          <w:rFonts w:hint="cs"/>
          <w:rtl/>
        </w:rPr>
        <w:t>عمدا</w:t>
      </w:r>
      <w:r>
        <w:rPr>
          <w:rtl/>
        </w:rPr>
        <w:t xml:space="preserve"> </w:t>
      </w:r>
      <w:r>
        <w:rPr>
          <w:rFonts w:hint="cs"/>
          <w:rtl/>
        </w:rPr>
        <w:t>ركنا</w:t>
      </w:r>
      <w:r>
        <w:rPr>
          <w:rtl/>
        </w:rPr>
        <w:t xml:space="preserve"> </w:t>
      </w:r>
      <w:r>
        <w:rPr>
          <w:rFonts w:hint="cs"/>
          <w:rtl/>
        </w:rPr>
        <w:t>كان</w:t>
      </w:r>
      <w:r>
        <w:rPr>
          <w:rtl/>
        </w:rPr>
        <w:t xml:space="preserve"> </w:t>
      </w:r>
      <w:r>
        <w:rPr>
          <w:rFonts w:hint="cs"/>
          <w:rtl/>
        </w:rPr>
        <w:t>أم</w:t>
      </w:r>
      <w:r>
        <w:rPr>
          <w:rtl/>
        </w:rPr>
        <w:t xml:space="preserve"> </w:t>
      </w:r>
      <w:r>
        <w:rPr>
          <w:rFonts w:hint="cs"/>
          <w:rtl/>
        </w:rPr>
        <w:t>غيره</w:t>
      </w:r>
      <w:r>
        <w:rPr>
          <w:rtl/>
        </w:rPr>
        <w:t xml:space="preserve">. </w:t>
      </w:r>
      <w:r>
        <w:rPr>
          <w:rFonts w:hint="cs"/>
          <w:rtl/>
        </w:rPr>
        <w:t>و</w:t>
      </w:r>
      <w:r>
        <w:rPr>
          <w:rtl/>
        </w:rPr>
        <w:t xml:space="preserve"> </w:t>
      </w:r>
      <w:r>
        <w:rPr>
          <w:rFonts w:hint="cs"/>
          <w:rtl/>
        </w:rPr>
        <w:t>في</w:t>
      </w:r>
      <w:r>
        <w:rPr>
          <w:rtl/>
        </w:rPr>
        <w:t xml:space="preserve"> </w:t>
      </w:r>
      <w:r>
        <w:rPr>
          <w:rFonts w:hint="cs"/>
          <w:rtl/>
        </w:rPr>
        <w:t>إطلاق</w:t>
      </w:r>
      <w:r>
        <w:rPr>
          <w:rtl/>
        </w:rPr>
        <w:t xml:space="preserve"> </w:t>
      </w:r>
      <w:r>
        <w:rPr>
          <w:rFonts w:hint="cs"/>
          <w:rtl/>
        </w:rPr>
        <w:t>الترك</w:t>
      </w:r>
      <w:r>
        <w:rPr>
          <w:rtl/>
        </w:rPr>
        <w:t xml:space="preserve"> </w:t>
      </w:r>
      <w:r>
        <w:rPr>
          <w:rFonts w:hint="cs"/>
          <w:rtl/>
        </w:rPr>
        <w:t>على</w:t>
      </w:r>
      <w:r>
        <w:rPr>
          <w:rtl/>
        </w:rPr>
        <w:t xml:space="preserve"> </w:t>
      </w:r>
      <w:r>
        <w:rPr>
          <w:rFonts w:hint="cs"/>
          <w:rtl/>
        </w:rPr>
        <w:t>ترك</w:t>
      </w:r>
      <w:r>
        <w:rPr>
          <w:rtl/>
        </w:rPr>
        <w:t xml:space="preserve"> </w:t>
      </w:r>
      <w:r>
        <w:rPr>
          <w:rFonts w:hint="cs"/>
          <w:rtl/>
        </w:rPr>
        <w:t>الترك</w:t>
      </w:r>
      <w:r>
        <w:rPr>
          <w:rtl/>
        </w:rPr>
        <w:t xml:space="preserve"> -</w:t>
      </w:r>
      <w:r>
        <w:rPr>
          <w:rFonts w:hint="cs"/>
          <w:rtl/>
        </w:rPr>
        <w:t>الذي</w:t>
      </w:r>
      <w:r>
        <w:rPr>
          <w:rtl/>
        </w:rPr>
        <w:t xml:space="preserve"> </w:t>
      </w:r>
      <w:r>
        <w:rPr>
          <w:rFonts w:hint="cs"/>
          <w:rtl/>
        </w:rPr>
        <w:t>هو</w:t>
      </w:r>
      <w:r>
        <w:rPr>
          <w:rtl/>
        </w:rPr>
        <w:t xml:space="preserve"> </w:t>
      </w:r>
      <w:r>
        <w:rPr>
          <w:rFonts w:hint="cs"/>
          <w:rtl/>
        </w:rPr>
        <w:t>فعل</w:t>
      </w:r>
      <w:r>
        <w:rPr>
          <w:rtl/>
        </w:rPr>
        <w:t xml:space="preserve"> </w:t>
      </w:r>
      <w:r>
        <w:rPr>
          <w:rFonts w:hint="cs"/>
          <w:rtl/>
        </w:rPr>
        <w:t>الضد</w:t>
      </w:r>
      <w:r>
        <w:rPr>
          <w:rtl/>
        </w:rPr>
        <w:t xml:space="preserve"> </w:t>
      </w:r>
      <w:r>
        <w:rPr>
          <w:rFonts w:hint="cs"/>
          <w:rtl/>
        </w:rPr>
        <w:t>و</w:t>
      </w:r>
      <w:r>
        <w:rPr>
          <w:rtl/>
        </w:rPr>
        <w:t xml:space="preserve"> </w:t>
      </w:r>
      <w:r>
        <w:rPr>
          <w:rFonts w:hint="cs"/>
          <w:rtl/>
        </w:rPr>
        <w:t>هو</w:t>
      </w:r>
      <w:r>
        <w:rPr>
          <w:rtl/>
        </w:rPr>
        <w:t xml:space="preserve"> </w:t>
      </w:r>
      <w:r>
        <w:rPr>
          <w:rFonts w:hint="cs"/>
          <w:rtl/>
        </w:rPr>
        <w:t>الواجب</w:t>
      </w:r>
      <w:r>
        <w:rPr>
          <w:rtl/>
        </w:rPr>
        <w:t xml:space="preserve">- </w:t>
      </w:r>
      <w:r>
        <w:rPr>
          <w:rFonts w:hint="cs"/>
          <w:rtl/>
        </w:rPr>
        <w:t>نوع</w:t>
      </w:r>
      <w:r>
        <w:rPr>
          <w:rtl/>
        </w:rPr>
        <w:t xml:space="preserve"> </w:t>
      </w:r>
      <w:r>
        <w:rPr>
          <w:rFonts w:hint="cs"/>
          <w:rtl/>
        </w:rPr>
        <w:t>من</w:t>
      </w:r>
      <w:r>
        <w:rPr>
          <w:rtl/>
        </w:rPr>
        <w:t xml:space="preserve"> </w:t>
      </w:r>
      <w:r>
        <w:rPr>
          <w:rFonts w:hint="cs"/>
          <w:rtl/>
        </w:rPr>
        <w:t>التجوز</w:t>
      </w:r>
      <w:r>
        <w:rPr>
          <w:rtl/>
        </w:rPr>
        <w:t>.</w:t>
      </w:r>
    </w:p>
    <w:p w14:paraId="1EBEFC43" w14:textId="0D421DA6" w:rsidR="00AC4F53" w:rsidRDefault="00AC4F53" w:rsidP="00AC4F53">
      <w:pPr>
        <w:rPr>
          <w:rtl/>
        </w:rPr>
      </w:pPr>
      <w:r>
        <w:rPr>
          <w:rFonts w:hint="cs"/>
          <w:rtl/>
        </w:rPr>
        <w:t>أو</w:t>
      </w:r>
      <w:r>
        <w:rPr>
          <w:rtl/>
        </w:rPr>
        <w:t xml:space="preserve"> </w:t>
      </w:r>
      <w:r>
        <w:rPr>
          <w:rFonts w:hint="cs"/>
          <w:rtl/>
        </w:rPr>
        <w:t>ترك</w:t>
      </w:r>
      <w:r>
        <w:rPr>
          <w:rtl/>
        </w:rPr>
        <w:t xml:space="preserve"> </w:t>
      </w:r>
      <w:r>
        <w:rPr>
          <w:rFonts w:hint="cs"/>
          <w:rtl/>
        </w:rPr>
        <w:t>أحد</w:t>
      </w:r>
      <w:r>
        <w:rPr>
          <w:rtl/>
        </w:rPr>
        <w:t xml:space="preserve"> </w:t>
      </w:r>
      <w:r>
        <w:rPr>
          <w:rFonts w:hint="cs"/>
          <w:rtl/>
        </w:rPr>
        <w:t>الأركان</w:t>
      </w:r>
      <w:r>
        <w:rPr>
          <w:rtl/>
        </w:rPr>
        <w:t xml:space="preserve"> </w:t>
      </w:r>
      <w:r>
        <w:rPr>
          <w:rFonts w:hint="cs"/>
          <w:rtl/>
        </w:rPr>
        <w:t>الخمسة</w:t>
      </w:r>
      <w:r>
        <w:rPr>
          <w:rtl/>
        </w:rPr>
        <w:t xml:space="preserve"> </w:t>
      </w:r>
      <w:r>
        <w:rPr>
          <w:rFonts w:hint="cs"/>
          <w:rtl/>
        </w:rPr>
        <w:t>و</w:t>
      </w:r>
      <w:r>
        <w:rPr>
          <w:rtl/>
        </w:rPr>
        <w:t xml:space="preserve"> </w:t>
      </w:r>
      <w:r>
        <w:rPr>
          <w:rFonts w:hint="cs"/>
          <w:rtl/>
        </w:rPr>
        <w:t>لو</w:t>
      </w:r>
      <w:r>
        <w:rPr>
          <w:rtl/>
        </w:rPr>
        <w:t xml:space="preserve"> </w:t>
      </w:r>
      <w:r>
        <w:rPr>
          <w:rFonts w:hint="cs"/>
          <w:rtl/>
        </w:rPr>
        <w:t>سهوا</w:t>
      </w:r>
      <w:r>
        <w:rPr>
          <w:rtl/>
        </w:rPr>
        <w:t xml:space="preserve">: </w:t>
      </w:r>
      <w:r>
        <w:rPr>
          <w:rFonts w:hint="cs"/>
          <w:rtl/>
        </w:rPr>
        <w:t>و</w:t>
      </w:r>
      <w:r>
        <w:rPr>
          <w:rtl/>
        </w:rPr>
        <w:t xml:space="preserve"> </w:t>
      </w:r>
      <w:r>
        <w:rPr>
          <w:rFonts w:hint="cs"/>
          <w:rtl/>
        </w:rPr>
        <w:t>هي</w:t>
      </w:r>
      <w:r>
        <w:rPr>
          <w:rtl/>
        </w:rPr>
        <w:t xml:space="preserve"> </w:t>
      </w:r>
      <w:r>
        <w:rPr>
          <w:rFonts w:hint="cs"/>
          <w:rtl/>
        </w:rPr>
        <w:t>النية</w:t>
      </w:r>
      <w:r>
        <w:rPr>
          <w:rtl/>
        </w:rPr>
        <w:t xml:space="preserve"> </w:t>
      </w:r>
      <w:r>
        <w:rPr>
          <w:rFonts w:hint="cs"/>
          <w:rtl/>
        </w:rPr>
        <w:t>و</w:t>
      </w:r>
      <w:r>
        <w:rPr>
          <w:rtl/>
        </w:rPr>
        <w:t xml:space="preserve"> </w:t>
      </w:r>
      <w:r>
        <w:rPr>
          <w:rFonts w:hint="cs"/>
          <w:rtl/>
        </w:rPr>
        <w:t>القيام،</w:t>
      </w:r>
      <w:r>
        <w:rPr>
          <w:rtl/>
        </w:rPr>
        <w:t xml:space="preserve"> </w:t>
      </w:r>
      <w:r>
        <w:rPr>
          <w:rFonts w:hint="cs"/>
          <w:rtl/>
        </w:rPr>
        <w:t>و</w:t>
      </w:r>
      <w:r>
        <w:rPr>
          <w:rtl/>
        </w:rPr>
        <w:t xml:space="preserve"> </w:t>
      </w:r>
      <w:r>
        <w:rPr>
          <w:rFonts w:hint="cs"/>
          <w:rtl/>
        </w:rPr>
        <w:t>التحريمة</w:t>
      </w:r>
      <w:r>
        <w:rPr>
          <w:rtl/>
        </w:rPr>
        <w:t xml:space="preserve"> </w:t>
      </w:r>
      <w:r>
        <w:rPr>
          <w:rFonts w:hint="cs"/>
          <w:rtl/>
        </w:rPr>
        <w:t>و</w:t>
      </w:r>
      <w:r>
        <w:rPr>
          <w:rtl/>
        </w:rPr>
        <w:t xml:space="preserve"> </w:t>
      </w:r>
      <w:r>
        <w:rPr>
          <w:rFonts w:hint="cs"/>
          <w:rtl/>
        </w:rPr>
        <w:t>الركوع،</w:t>
      </w:r>
      <w:r>
        <w:rPr>
          <w:rtl/>
        </w:rPr>
        <w:t xml:space="preserve"> </w:t>
      </w:r>
      <w:r>
        <w:rPr>
          <w:rFonts w:hint="cs"/>
          <w:rtl/>
        </w:rPr>
        <w:t>و</w:t>
      </w:r>
      <w:r>
        <w:rPr>
          <w:rtl/>
        </w:rPr>
        <w:t xml:space="preserve"> </w:t>
      </w:r>
      <w:r>
        <w:rPr>
          <w:rFonts w:hint="cs"/>
          <w:rtl/>
        </w:rPr>
        <w:t>السجدتان</w:t>
      </w:r>
      <w:r>
        <w:rPr>
          <w:rtl/>
        </w:rPr>
        <w:t xml:space="preserve"> </w:t>
      </w:r>
      <w:r>
        <w:rPr>
          <w:rFonts w:hint="cs"/>
          <w:rtl/>
        </w:rPr>
        <w:t>معا</w:t>
      </w:r>
      <w:r>
        <w:rPr>
          <w:rtl/>
        </w:rPr>
        <w:t xml:space="preserve"> </w:t>
      </w:r>
      <w:r>
        <w:rPr>
          <w:rFonts w:hint="cs"/>
          <w:rtl/>
        </w:rPr>
        <w:t>أما</w:t>
      </w:r>
      <w:r>
        <w:rPr>
          <w:rtl/>
        </w:rPr>
        <w:t xml:space="preserve"> </w:t>
      </w:r>
      <w:r>
        <w:rPr>
          <w:rFonts w:hint="cs"/>
          <w:rtl/>
        </w:rPr>
        <w:t>إحداهما</w:t>
      </w:r>
      <w:r>
        <w:rPr>
          <w:rtl/>
        </w:rPr>
        <w:t xml:space="preserve"> </w:t>
      </w:r>
      <w:r>
        <w:rPr>
          <w:rFonts w:hint="cs"/>
          <w:rtl/>
        </w:rPr>
        <w:t>فليست</w:t>
      </w:r>
      <w:r>
        <w:rPr>
          <w:rtl/>
        </w:rPr>
        <w:t xml:space="preserve"> </w:t>
      </w:r>
      <w:r>
        <w:rPr>
          <w:rFonts w:hint="cs"/>
          <w:rtl/>
        </w:rPr>
        <w:t>ركنا</w:t>
      </w:r>
      <w:r>
        <w:rPr>
          <w:rtl/>
        </w:rPr>
        <w:t xml:space="preserve"> </w:t>
      </w:r>
      <w:r>
        <w:rPr>
          <w:rFonts w:hint="cs"/>
          <w:rtl/>
        </w:rPr>
        <w:t>على</w:t>
      </w:r>
      <w:r>
        <w:rPr>
          <w:rtl/>
        </w:rPr>
        <w:t xml:space="preserve"> </w:t>
      </w:r>
      <w:r>
        <w:rPr>
          <w:rFonts w:hint="cs"/>
          <w:rtl/>
        </w:rPr>
        <w:t>المشهور،</w:t>
      </w:r>
      <w:r>
        <w:rPr>
          <w:rtl/>
        </w:rPr>
        <w:t xml:space="preserve"> </w:t>
      </w:r>
      <w:r>
        <w:rPr>
          <w:rFonts w:hint="cs"/>
          <w:rtl/>
        </w:rPr>
        <w:t>مع</w:t>
      </w:r>
      <w:r>
        <w:rPr>
          <w:rtl/>
        </w:rPr>
        <w:t xml:space="preserve"> </w:t>
      </w:r>
      <w:r>
        <w:rPr>
          <w:rFonts w:hint="cs"/>
          <w:rtl/>
        </w:rPr>
        <w:t>أن</w:t>
      </w:r>
      <w:r>
        <w:rPr>
          <w:rtl/>
        </w:rPr>
        <w:t xml:space="preserve"> </w:t>
      </w:r>
      <w:r>
        <w:rPr>
          <w:rFonts w:hint="cs"/>
          <w:rtl/>
        </w:rPr>
        <w:t>الركن</w:t>
      </w:r>
      <w:r>
        <w:rPr>
          <w:rtl/>
        </w:rPr>
        <w:t xml:space="preserve"> </w:t>
      </w:r>
      <w:r>
        <w:rPr>
          <w:rFonts w:hint="cs"/>
          <w:rtl/>
        </w:rPr>
        <w:t>بهما</w:t>
      </w:r>
      <w:r>
        <w:rPr>
          <w:rtl/>
        </w:rPr>
        <w:t xml:space="preserve"> </w:t>
      </w:r>
      <w:r>
        <w:rPr>
          <w:rFonts w:hint="cs"/>
          <w:rtl/>
        </w:rPr>
        <w:t>يكون</w:t>
      </w:r>
      <w:r>
        <w:rPr>
          <w:rtl/>
        </w:rPr>
        <w:t xml:space="preserve"> </w:t>
      </w:r>
      <w:r>
        <w:rPr>
          <w:rFonts w:hint="cs"/>
          <w:rtl/>
        </w:rPr>
        <w:t>مركبا،</w:t>
      </w:r>
      <w:r>
        <w:rPr>
          <w:rtl/>
        </w:rPr>
        <w:t xml:space="preserve"> </w:t>
      </w:r>
      <w:r>
        <w:rPr>
          <w:rFonts w:hint="cs"/>
          <w:rtl/>
        </w:rPr>
        <w:t>و</w:t>
      </w:r>
      <w:r>
        <w:rPr>
          <w:rtl/>
        </w:rPr>
        <w:t xml:space="preserve"> </w:t>
      </w:r>
      <w:r>
        <w:rPr>
          <w:rFonts w:hint="cs"/>
          <w:rtl/>
        </w:rPr>
        <w:t>هو</w:t>
      </w:r>
      <w:r>
        <w:rPr>
          <w:rtl/>
        </w:rPr>
        <w:t xml:space="preserve"> </w:t>
      </w:r>
      <w:r>
        <w:rPr>
          <w:rFonts w:hint="cs"/>
          <w:rtl/>
        </w:rPr>
        <w:t>يستدعي</w:t>
      </w:r>
      <w:r>
        <w:rPr>
          <w:rtl/>
        </w:rPr>
        <w:t xml:space="preserve"> </w:t>
      </w:r>
      <w:r>
        <w:rPr>
          <w:rFonts w:hint="cs"/>
          <w:rtl/>
        </w:rPr>
        <w:t>فواته</w:t>
      </w:r>
      <w:r>
        <w:rPr>
          <w:rtl/>
        </w:rPr>
        <w:t xml:space="preserve"> </w:t>
      </w:r>
      <w:r>
        <w:rPr>
          <w:rFonts w:hint="cs"/>
          <w:rtl/>
        </w:rPr>
        <w:t>بفواتها</w:t>
      </w:r>
      <w:r>
        <w:rPr>
          <w:rtl/>
        </w:rPr>
        <w:t>.</w:t>
      </w:r>
    </w:p>
    <w:p w14:paraId="1FE05090" w14:textId="3C783462" w:rsidR="00AC4F53" w:rsidRDefault="00AC4F53" w:rsidP="00AC4F53">
      <w:pPr>
        <w:rPr>
          <w:rtl/>
        </w:rPr>
      </w:pPr>
      <w:r>
        <w:rPr>
          <w:rFonts w:hint="cs"/>
          <w:rtl/>
        </w:rPr>
        <w:t>و</w:t>
      </w:r>
      <w:r>
        <w:rPr>
          <w:rtl/>
        </w:rPr>
        <w:t xml:space="preserve"> </w:t>
      </w:r>
      <w:r>
        <w:rPr>
          <w:rFonts w:hint="cs"/>
          <w:rtl/>
        </w:rPr>
        <w:t>اعتذار</w:t>
      </w:r>
      <w:r>
        <w:rPr>
          <w:rtl/>
        </w:rPr>
        <w:t xml:space="preserve"> </w:t>
      </w:r>
      <w:r>
        <w:rPr>
          <w:rFonts w:hint="cs"/>
          <w:rtl/>
        </w:rPr>
        <w:t>المصنف</w:t>
      </w:r>
      <w:r>
        <w:rPr>
          <w:rtl/>
        </w:rPr>
        <w:t xml:space="preserve"> </w:t>
      </w:r>
      <w:r>
        <w:rPr>
          <w:rFonts w:hint="cs"/>
          <w:rtl/>
        </w:rPr>
        <w:t>في</w:t>
      </w:r>
      <w:r>
        <w:rPr>
          <w:rtl/>
        </w:rPr>
        <w:t xml:space="preserve"> </w:t>
      </w:r>
      <w:r>
        <w:rPr>
          <w:rFonts w:hint="cs"/>
          <w:rtl/>
        </w:rPr>
        <w:t>الذكرى</w:t>
      </w:r>
      <w:r>
        <w:rPr>
          <w:rtl/>
        </w:rPr>
        <w:t xml:space="preserve">: </w:t>
      </w:r>
      <w:r>
        <w:rPr>
          <w:rFonts w:hint="cs"/>
          <w:rtl/>
        </w:rPr>
        <w:t>بأن</w:t>
      </w:r>
      <w:r>
        <w:rPr>
          <w:rtl/>
        </w:rPr>
        <w:t xml:space="preserve"> </w:t>
      </w:r>
      <w:r>
        <w:rPr>
          <w:rFonts w:hint="cs"/>
          <w:rtl/>
        </w:rPr>
        <w:t>الركن</w:t>
      </w:r>
      <w:r>
        <w:rPr>
          <w:rtl/>
        </w:rPr>
        <w:t xml:space="preserve"> </w:t>
      </w:r>
      <w:r>
        <w:rPr>
          <w:rFonts w:hint="cs"/>
          <w:rtl/>
        </w:rPr>
        <w:t>مسمى</w:t>
      </w:r>
      <w:r>
        <w:rPr>
          <w:rtl/>
        </w:rPr>
        <w:t xml:space="preserve"> </w:t>
      </w:r>
      <w:r>
        <w:rPr>
          <w:rFonts w:hint="cs"/>
          <w:rtl/>
        </w:rPr>
        <w:t>السجود</w:t>
      </w:r>
      <w:r>
        <w:rPr>
          <w:rtl/>
        </w:rPr>
        <w:t xml:space="preserve"> </w:t>
      </w:r>
      <w:r>
        <w:rPr>
          <w:rFonts w:hint="cs"/>
          <w:rtl/>
        </w:rPr>
        <w:t>و</w:t>
      </w:r>
      <w:r>
        <w:rPr>
          <w:rtl/>
        </w:rPr>
        <w:t xml:space="preserve"> </w:t>
      </w:r>
      <w:r>
        <w:rPr>
          <w:rFonts w:hint="cs"/>
          <w:rtl/>
        </w:rPr>
        <w:t>لا</w:t>
      </w:r>
      <w:r>
        <w:rPr>
          <w:rtl/>
        </w:rPr>
        <w:t xml:space="preserve"> </w:t>
      </w:r>
      <w:r>
        <w:rPr>
          <w:rFonts w:hint="cs"/>
          <w:rtl/>
        </w:rPr>
        <w:t>يتحقق</w:t>
      </w:r>
      <w:r>
        <w:rPr>
          <w:rtl/>
        </w:rPr>
        <w:t xml:space="preserve"> </w:t>
      </w:r>
      <w:r>
        <w:rPr>
          <w:rFonts w:hint="cs"/>
          <w:rtl/>
        </w:rPr>
        <w:t>الإخلال</w:t>
      </w:r>
      <w:r>
        <w:rPr>
          <w:rtl/>
        </w:rPr>
        <w:t xml:space="preserve"> </w:t>
      </w:r>
      <w:r>
        <w:rPr>
          <w:rFonts w:hint="cs"/>
          <w:rtl/>
        </w:rPr>
        <w:t>به</w:t>
      </w:r>
      <w:r>
        <w:rPr>
          <w:rtl/>
        </w:rPr>
        <w:t xml:space="preserve"> </w:t>
      </w:r>
      <w:r>
        <w:rPr>
          <w:rFonts w:hint="cs"/>
          <w:rtl/>
        </w:rPr>
        <w:t>إلا</w:t>
      </w:r>
      <w:r>
        <w:rPr>
          <w:rtl/>
        </w:rPr>
        <w:t xml:space="preserve"> </w:t>
      </w:r>
      <w:r>
        <w:rPr>
          <w:rFonts w:hint="cs"/>
          <w:rtl/>
        </w:rPr>
        <w:t>بتركهما</w:t>
      </w:r>
      <w:r>
        <w:rPr>
          <w:rtl/>
        </w:rPr>
        <w:t xml:space="preserve"> </w:t>
      </w:r>
      <w:r>
        <w:rPr>
          <w:rFonts w:hint="cs"/>
          <w:rtl/>
        </w:rPr>
        <w:t>معا</w:t>
      </w:r>
      <w:r>
        <w:rPr>
          <w:rtl/>
        </w:rPr>
        <w:t xml:space="preserve"> </w:t>
      </w:r>
      <w:r>
        <w:rPr>
          <w:rFonts w:hint="cs"/>
          <w:rtl/>
        </w:rPr>
        <w:t>خروج</w:t>
      </w:r>
      <w:r>
        <w:rPr>
          <w:rtl/>
        </w:rPr>
        <w:t xml:space="preserve"> </w:t>
      </w:r>
      <w:r>
        <w:rPr>
          <w:rFonts w:hint="cs"/>
          <w:rtl/>
        </w:rPr>
        <w:t>عن</w:t>
      </w:r>
      <w:r>
        <w:rPr>
          <w:rtl/>
        </w:rPr>
        <w:t xml:space="preserve"> </w:t>
      </w:r>
      <w:r>
        <w:rPr>
          <w:rFonts w:hint="cs"/>
          <w:rtl/>
        </w:rPr>
        <w:t>المتنازع</w:t>
      </w:r>
      <w:r>
        <w:rPr>
          <w:rtl/>
        </w:rPr>
        <w:t xml:space="preserve"> </w:t>
      </w:r>
      <w:r>
        <w:rPr>
          <w:rFonts w:hint="cs"/>
          <w:rtl/>
        </w:rPr>
        <w:t>فيه</w:t>
      </w:r>
      <w:r>
        <w:rPr>
          <w:rtl/>
        </w:rPr>
        <w:t xml:space="preserve"> </w:t>
      </w:r>
      <w:r>
        <w:rPr>
          <w:rFonts w:hint="cs"/>
          <w:rtl/>
        </w:rPr>
        <w:t>لموافقته</w:t>
      </w:r>
      <w:r>
        <w:rPr>
          <w:rtl/>
        </w:rPr>
        <w:t xml:space="preserve"> </w:t>
      </w:r>
      <w:r>
        <w:rPr>
          <w:rFonts w:hint="cs"/>
          <w:rtl/>
        </w:rPr>
        <w:t>على</w:t>
      </w:r>
      <w:r>
        <w:rPr>
          <w:rtl/>
        </w:rPr>
        <w:t xml:space="preserve"> </w:t>
      </w:r>
      <w:r>
        <w:rPr>
          <w:rFonts w:hint="cs"/>
          <w:rtl/>
        </w:rPr>
        <w:t>كونهما</w:t>
      </w:r>
      <w:r>
        <w:rPr>
          <w:rtl/>
        </w:rPr>
        <w:t xml:space="preserve"> </w:t>
      </w:r>
      <w:r>
        <w:rPr>
          <w:rFonts w:hint="cs"/>
          <w:rtl/>
        </w:rPr>
        <w:t>معا</w:t>
      </w:r>
      <w:r>
        <w:rPr>
          <w:rtl/>
        </w:rPr>
        <w:t xml:space="preserve"> </w:t>
      </w:r>
      <w:r>
        <w:rPr>
          <w:rFonts w:hint="cs"/>
          <w:rtl/>
        </w:rPr>
        <w:t>هو</w:t>
      </w:r>
      <w:r>
        <w:rPr>
          <w:rtl/>
        </w:rPr>
        <w:t xml:space="preserve"> </w:t>
      </w:r>
      <w:r>
        <w:rPr>
          <w:rFonts w:hint="cs"/>
          <w:rtl/>
        </w:rPr>
        <w:t>الركن</w:t>
      </w:r>
      <w:r>
        <w:rPr>
          <w:rtl/>
        </w:rPr>
        <w:t xml:space="preserve"> </w:t>
      </w:r>
      <w:r>
        <w:rPr>
          <w:rFonts w:hint="cs"/>
          <w:rtl/>
        </w:rPr>
        <w:t>و</w:t>
      </w:r>
      <w:r>
        <w:rPr>
          <w:rtl/>
        </w:rPr>
        <w:t xml:space="preserve"> </w:t>
      </w:r>
      <w:r>
        <w:rPr>
          <w:rFonts w:hint="cs"/>
          <w:rtl/>
        </w:rPr>
        <w:t>هو</w:t>
      </w:r>
      <w:r>
        <w:rPr>
          <w:rtl/>
        </w:rPr>
        <w:t xml:space="preserve"> </w:t>
      </w:r>
      <w:r>
        <w:rPr>
          <w:rFonts w:hint="cs"/>
          <w:rtl/>
        </w:rPr>
        <w:t>يستلزم</w:t>
      </w:r>
      <w:r>
        <w:rPr>
          <w:rtl/>
        </w:rPr>
        <w:t xml:space="preserve"> </w:t>
      </w:r>
      <w:r>
        <w:rPr>
          <w:rFonts w:hint="cs"/>
          <w:rtl/>
        </w:rPr>
        <w:t>الفوات</w:t>
      </w:r>
      <w:r>
        <w:rPr>
          <w:rtl/>
        </w:rPr>
        <w:t xml:space="preserve"> </w:t>
      </w:r>
      <w:r>
        <w:rPr>
          <w:rFonts w:hint="cs"/>
          <w:rtl/>
        </w:rPr>
        <w:t>بإحداهما</w:t>
      </w:r>
      <w:r>
        <w:rPr>
          <w:rtl/>
        </w:rPr>
        <w:t xml:space="preserve"> </w:t>
      </w:r>
      <w:r>
        <w:rPr>
          <w:rFonts w:hint="cs"/>
          <w:rtl/>
        </w:rPr>
        <w:t>فكيف</w:t>
      </w:r>
      <w:r>
        <w:rPr>
          <w:rtl/>
        </w:rPr>
        <w:t xml:space="preserve"> </w:t>
      </w:r>
      <w:r>
        <w:rPr>
          <w:rFonts w:hint="cs"/>
          <w:rtl/>
        </w:rPr>
        <w:t>يدعي</w:t>
      </w:r>
      <w:r>
        <w:rPr>
          <w:rtl/>
        </w:rPr>
        <w:t xml:space="preserve"> </w:t>
      </w:r>
      <w:r>
        <w:rPr>
          <w:rFonts w:hint="cs"/>
          <w:rtl/>
        </w:rPr>
        <w:t>أنه</w:t>
      </w:r>
      <w:r>
        <w:rPr>
          <w:rtl/>
        </w:rPr>
        <w:t xml:space="preserve"> </w:t>
      </w:r>
      <w:r>
        <w:rPr>
          <w:rFonts w:hint="cs"/>
          <w:rtl/>
        </w:rPr>
        <w:t>مسماه،</w:t>
      </w:r>
      <w:r>
        <w:rPr>
          <w:rtl/>
        </w:rPr>
        <w:t xml:space="preserve"> </w:t>
      </w:r>
      <w:r>
        <w:rPr>
          <w:rFonts w:hint="cs"/>
          <w:rtl/>
        </w:rPr>
        <w:t>و</w:t>
      </w:r>
      <w:r>
        <w:rPr>
          <w:rtl/>
        </w:rPr>
        <w:t xml:space="preserve"> </w:t>
      </w:r>
      <w:r>
        <w:rPr>
          <w:rFonts w:hint="cs"/>
          <w:rtl/>
        </w:rPr>
        <w:t>مع</w:t>
      </w:r>
      <w:r>
        <w:rPr>
          <w:rtl/>
        </w:rPr>
        <w:t xml:space="preserve"> </w:t>
      </w:r>
      <w:r>
        <w:rPr>
          <w:rFonts w:hint="cs"/>
          <w:rtl/>
        </w:rPr>
        <w:t>ذلك</w:t>
      </w:r>
      <w:r>
        <w:rPr>
          <w:rtl/>
        </w:rPr>
        <w:t xml:space="preserve"> </w:t>
      </w:r>
      <w:r>
        <w:rPr>
          <w:rFonts w:hint="cs"/>
          <w:rtl/>
        </w:rPr>
        <w:t>يستلزم</w:t>
      </w:r>
      <w:r>
        <w:rPr>
          <w:rtl/>
        </w:rPr>
        <w:t xml:space="preserve"> </w:t>
      </w:r>
      <w:r>
        <w:rPr>
          <w:rFonts w:hint="cs"/>
          <w:rtl/>
        </w:rPr>
        <w:t>بطلانها</w:t>
      </w:r>
      <w:r>
        <w:rPr>
          <w:rtl/>
        </w:rPr>
        <w:t xml:space="preserve"> </w:t>
      </w:r>
      <w:r>
        <w:rPr>
          <w:rFonts w:hint="cs"/>
          <w:rtl/>
        </w:rPr>
        <w:t>بزيادة‌</w:t>
      </w:r>
      <w:r>
        <w:rPr>
          <w:rtl/>
        </w:rPr>
        <w:t xml:space="preserve"> </w:t>
      </w:r>
      <w:r>
        <w:rPr>
          <w:rFonts w:hint="cs"/>
          <w:rtl/>
        </w:rPr>
        <w:t>واحدة،</w:t>
      </w:r>
      <w:r>
        <w:rPr>
          <w:rtl/>
        </w:rPr>
        <w:t xml:space="preserve"> </w:t>
      </w:r>
      <w:r>
        <w:rPr>
          <w:rFonts w:hint="cs"/>
          <w:rtl/>
        </w:rPr>
        <w:t>لتحقق</w:t>
      </w:r>
      <w:r>
        <w:rPr>
          <w:rtl/>
        </w:rPr>
        <w:t xml:space="preserve"> </w:t>
      </w:r>
      <w:r>
        <w:rPr>
          <w:rFonts w:hint="cs"/>
          <w:rtl/>
        </w:rPr>
        <w:t>المسمى،</w:t>
      </w:r>
      <w:r>
        <w:rPr>
          <w:rtl/>
        </w:rPr>
        <w:t xml:space="preserve"> </w:t>
      </w:r>
      <w:r>
        <w:rPr>
          <w:rFonts w:hint="cs"/>
          <w:rtl/>
        </w:rPr>
        <w:t>و</w:t>
      </w:r>
      <w:r>
        <w:rPr>
          <w:rtl/>
        </w:rPr>
        <w:t xml:space="preserve"> </w:t>
      </w:r>
      <w:r>
        <w:rPr>
          <w:rFonts w:hint="cs"/>
          <w:rtl/>
        </w:rPr>
        <w:t>لا</w:t>
      </w:r>
      <w:r>
        <w:rPr>
          <w:rtl/>
        </w:rPr>
        <w:t xml:space="preserve"> </w:t>
      </w:r>
      <w:r>
        <w:rPr>
          <w:rFonts w:hint="cs"/>
          <w:rtl/>
        </w:rPr>
        <w:t>قائل</w:t>
      </w:r>
      <w:r>
        <w:rPr>
          <w:rtl/>
        </w:rPr>
        <w:t xml:space="preserve"> </w:t>
      </w:r>
      <w:r>
        <w:rPr>
          <w:rFonts w:hint="cs"/>
          <w:rtl/>
        </w:rPr>
        <w:t>به</w:t>
      </w:r>
      <w:r>
        <w:rPr>
          <w:rtl/>
        </w:rPr>
        <w:t>.</w:t>
      </w:r>
    </w:p>
    <w:p w14:paraId="7B7F5CF4" w14:textId="6A7E6D97" w:rsidR="00AC4F53" w:rsidRDefault="00AC4F53" w:rsidP="00AC4F53">
      <w:pPr>
        <w:rPr>
          <w:rtl/>
        </w:rPr>
      </w:pPr>
      <w:r>
        <w:rPr>
          <w:rFonts w:hint="cs"/>
          <w:rtl/>
        </w:rPr>
        <w:t>و</w:t>
      </w:r>
      <w:r>
        <w:rPr>
          <w:rtl/>
        </w:rPr>
        <w:t xml:space="preserve"> </w:t>
      </w:r>
      <w:r>
        <w:rPr>
          <w:rFonts w:hint="cs"/>
          <w:rtl/>
        </w:rPr>
        <w:t>بأن</w:t>
      </w:r>
      <w:r>
        <w:rPr>
          <w:rtl/>
        </w:rPr>
        <w:t xml:space="preserve"> </w:t>
      </w:r>
      <w:r>
        <w:rPr>
          <w:rFonts w:hint="cs"/>
          <w:rtl/>
        </w:rPr>
        <w:t>انتفاء</w:t>
      </w:r>
      <w:r>
        <w:rPr>
          <w:rtl/>
        </w:rPr>
        <w:t xml:space="preserve"> </w:t>
      </w:r>
      <w:r>
        <w:rPr>
          <w:rFonts w:hint="cs"/>
          <w:rtl/>
        </w:rPr>
        <w:t>الماهية</w:t>
      </w:r>
      <w:r>
        <w:rPr>
          <w:rtl/>
        </w:rPr>
        <w:t xml:space="preserve"> </w:t>
      </w:r>
      <w:r>
        <w:rPr>
          <w:rFonts w:hint="cs"/>
          <w:rtl/>
        </w:rPr>
        <w:t>هنا</w:t>
      </w:r>
      <w:r>
        <w:rPr>
          <w:rtl/>
        </w:rPr>
        <w:t xml:space="preserve"> </w:t>
      </w:r>
      <w:r>
        <w:rPr>
          <w:rFonts w:hint="cs"/>
          <w:rtl/>
        </w:rPr>
        <w:t>غير</w:t>
      </w:r>
      <w:r>
        <w:rPr>
          <w:rtl/>
        </w:rPr>
        <w:t xml:space="preserve"> </w:t>
      </w:r>
      <w:r>
        <w:rPr>
          <w:rFonts w:hint="cs"/>
          <w:rtl/>
        </w:rPr>
        <w:t>مؤثر</w:t>
      </w:r>
      <w:r>
        <w:rPr>
          <w:rtl/>
        </w:rPr>
        <w:t xml:space="preserve"> </w:t>
      </w:r>
      <w:r>
        <w:rPr>
          <w:rFonts w:hint="cs"/>
          <w:rtl/>
        </w:rPr>
        <w:t>مطلقا،</w:t>
      </w:r>
      <w:r>
        <w:rPr>
          <w:rtl/>
        </w:rPr>
        <w:t xml:space="preserve"> </w:t>
      </w:r>
      <w:r>
        <w:rPr>
          <w:rFonts w:hint="cs"/>
          <w:rtl/>
        </w:rPr>
        <w:t>و</w:t>
      </w:r>
      <w:r>
        <w:rPr>
          <w:rtl/>
        </w:rPr>
        <w:t xml:space="preserve"> </w:t>
      </w:r>
      <w:r>
        <w:rPr>
          <w:rFonts w:hint="cs"/>
          <w:rtl/>
        </w:rPr>
        <w:t>إلا</w:t>
      </w:r>
      <w:r>
        <w:rPr>
          <w:rtl/>
        </w:rPr>
        <w:t xml:space="preserve"> </w:t>
      </w:r>
      <w:r>
        <w:rPr>
          <w:rFonts w:hint="cs"/>
          <w:rtl/>
        </w:rPr>
        <w:t>لكان</w:t>
      </w:r>
      <w:r>
        <w:rPr>
          <w:rtl/>
        </w:rPr>
        <w:t xml:space="preserve"> </w:t>
      </w:r>
      <w:r>
        <w:rPr>
          <w:rFonts w:hint="cs"/>
          <w:rtl/>
        </w:rPr>
        <w:t>الإخلال</w:t>
      </w:r>
      <w:r>
        <w:rPr>
          <w:rtl/>
        </w:rPr>
        <w:t xml:space="preserve"> </w:t>
      </w:r>
      <w:r>
        <w:rPr>
          <w:rFonts w:hint="cs"/>
          <w:rtl/>
        </w:rPr>
        <w:t>بعضو</w:t>
      </w:r>
      <w:r>
        <w:rPr>
          <w:rtl/>
        </w:rPr>
        <w:t xml:space="preserve"> </w:t>
      </w:r>
      <w:r>
        <w:rPr>
          <w:rFonts w:hint="cs"/>
          <w:rtl/>
        </w:rPr>
        <w:t>من</w:t>
      </w:r>
      <w:r>
        <w:rPr>
          <w:rtl/>
        </w:rPr>
        <w:t xml:space="preserve"> </w:t>
      </w:r>
      <w:r>
        <w:rPr>
          <w:rFonts w:hint="cs"/>
          <w:rtl/>
        </w:rPr>
        <w:t>أعضاء</w:t>
      </w:r>
      <w:r>
        <w:rPr>
          <w:rtl/>
        </w:rPr>
        <w:t xml:space="preserve"> </w:t>
      </w:r>
      <w:r>
        <w:rPr>
          <w:rFonts w:hint="cs"/>
          <w:rtl/>
        </w:rPr>
        <w:t>السجود</w:t>
      </w:r>
      <w:r>
        <w:rPr>
          <w:rtl/>
        </w:rPr>
        <w:t xml:space="preserve"> </w:t>
      </w:r>
      <w:r>
        <w:rPr>
          <w:rFonts w:hint="cs"/>
          <w:rtl/>
        </w:rPr>
        <w:t>مبطلا،</w:t>
      </w:r>
      <w:r>
        <w:rPr>
          <w:rtl/>
        </w:rPr>
        <w:t xml:space="preserve"> </w:t>
      </w:r>
      <w:r>
        <w:rPr>
          <w:rFonts w:hint="cs"/>
          <w:rtl/>
        </w:rPr>
        <w:t>بل</w:t>
      </w:r>
      <w:r>
        <w:rPr>
          <w:rtl/>
        </w:rPr>
        <w:t xml:space="preserve"> </w:t>
      </w:r>
      <w:r>
        <w:rPr>
          <w:rFonts w:hint="cs"/>
          <w:rtl/>
        </w:rPr>
        <w:t>المؤثر</w:t>
      </w:r>
      <w:r>
        <w:rPr>
          <w:rtl/>
        </w:rPr>
        <w:t xml:space="preserve"> </w:t>
      </w:r>
      <w:r>
        <w:rPr>
          <w:rFonts w:hint="cs"/>
          <w:rtl/>
        </w:rPr>
        <w:t>انتفاؤها</w:t>
      </w:r>
      <w:r>
        <w:rPr>
          <w:rtl/>
        </w:rPr>
        <w:t xml:space="preserve"> </w:t>
      </w:r>
      <w:r>
        <w:rPr>
          <w:rFonts w:hint="cs"/>
          <w:rtl/>
        </w:rPr>
        <w:t>رأسا</w:t>
      </w:r>
      <w:r>
        <w:rPr>
          <w:rtl/>
        </w:rPr>
        <w:t xml:space="preserve">. </w:t>
      </w:r>
      <w:r>
        <w:rPr>
          <w:rFonts w:hint="cs"/>
          <w:rtl/>
        </w:rPr>
        <w:t>و</w:t>
      </w:r>
      <w:r>
        <w:rPr>
          <w:rtl/>
        </w:rPr>
        <w:t xml:space="preserve"> </w:t>
      </w:r>
      <w:r>
        <w:rPr>
          <w:rFonts w:hint="cs"/>
          <w:rtl/>
        </w:rPr>
        <w:t>فيه</w:t>
      </w:r>
      <w:r>
        <w:rPr>
          <w:rtl/>
        </w:rPr>
        <w:t xml:space="preserve"> </w:t>
      </w:r>
      <w:r>
        <w:rPr>
          <w:rFonts w:hint="cs"/>
          <w:rtl/>
        </w:rPr>
        <w:t>ما</w:t>
      </w:r>
      <w:r>
        <w:rPr>
          <w:rtl/>
        </w:rPr>
        <w:t xml:space="preserve"> </w:t>
      </w:r>
      <w:r>
        <w:rPr>
          <w:rFonts w:hint="cs"/>
          <w:rtl/>
        </w:rPr>
        <w:t>مر</w:t>
      </w:r>
      <w:r>
        <w:rPr>
          <w:rtl/>
        </w:rPr>
        <w:t>.</w:t>
      </w:r>
    </w:p>
    <w:p w14:paraId="601E0921" w14:textId="569D0B96" w:rsidR="00AC4F53" w:rsidRDefault="00AC4F53" w:rsidP="00AC4F53">
      <w:pPr>
        <w:rPr>
          <w:rtl/>
        </w:rPr>
      </w:pPr>
      <w:r>
        <w:rPr>
          <w:rFonts w:hint="cs"/>
          <w:rtl/>
        </w:rPr>
        <w:lastRenderedPageBreak/>
        <w:t>و</w:t>
      </w:r>
      <w:r>
        <w:rPr>
          <w:rtl/>
        </w:rPr>
        <w:t xml:space="preserve"> </w:t>
      </w:r>
      <w:r>
        <w:rPr>
          <w:rFonts w:hint="cs"/>
          <w:rtl/>
        </w:rPr>
        <w:t>الفرق</w:t>
      </w:r>
      <w:r>
        <w:rPr>
          <w:rtl/>
        </w:rPr>
        <w:t xml:space="preserve"> </w:t>
      </w:r>
      <w:r>
        <w:rPr>
          <w:rFonts w:hint="cs"/>
          <w:rtl/>
        </w:rPr>
        <w:t>بين</w:t>
      </w:r>
      <w:r>
        <w:rPr>
          <w:rtl/>
        </w:rPr>
        <w:t xml:space="preserve"> </w:t>
      </w:r>
      <w:r>
        <w:rPr>
          <w:rFonts w:hint="cs"/>
          <w:rtl/>
        </w:rPr>
        <w:t>الأعضاء</w:t>
      </w:r>
      <w:r>
        <w:rPr>
          <w:rtl/>
        </w:rPr>
        <w:t xml:space="preserve"> </w:t>
      </w:r>
      <w:r>
        <w:rPr>
          <w:rFonts w:hint="cs"/>
          <w:rtl/>
        </w:rPr>
        <w:t>غير</w:t>
      </w:r>
      <w:r>
        <w:rPr>
          <w:rtl/>
        </w:rPr>
        <w:t xml:space="preserve"> </w:t>
      </w:r>
      <w:r>
        <w:rPr>
          <w:rFonts w:hint="cs"/>
          <w:rtl/>
        </w:rPr>
        <w:t>الجبهة،</w:t>
      </w:r>
      <w:r>
        <w:rPr>
          <w:rtl/>
        </w:rPr>
        <w:t xml:space="preserve"> </w:t>
      </w:r>
      <w:r>
        <w:rPr>
          <w:rFonts w:hint="cs"/>
          <w:rtl/>
        </w:rPr>
        <w:t>و</w:t>
      </w:r>
      <w:r>
        <w:rPr>
          <w:rtl/>
        </w:rPr>
        <w:t xml:space="preserve"> </w:t>
      </w:r>
      <w:r>
        <w:rPr>
          <w:rFonts w:hint="cs"/>
          <w:rtl/>
        </w:rPr>
        <w:t>بينها</w:t>
      </w:r>
      <w:r>
        <w:rPr>
          <w:rtl/>
        </w:rPr>
        <w:t xml:space="preserve">: </w:t>
      </w:r>
      <w:r>
        <w:rPr>
          <w:rFonts w:hint="cs"/>
          <w:rtl/>
        </w:rPr>
        <w:t>بأنها</w:t>
      </w:r>
      <w:r>
        <w:rPr>
          <w:rtl/>
        </w:rPr>
        <w:t xml:space="preserve"> </w:t>
      </w:r>
      <w:r>
        <w:rPr>
          <w:rFonts w:hint="cs"/>
          <w:rtl/>
        </w:rPr>
        <w:t>واجبات</w:t>
      </w:r>
      <w:r>
        <w:rPr>
          <w:rtl/>
        </w:rPr>
        <w:t xml:space="preserve"> </w:t>
      </w:r>
      <w:r>
        <w:rPr>
          <w:rFonts w:hint="cs"/>
          <w:rtl/>
        </w:rPr>
        <w:t>خارجة</w:t>
      </w:r>
      <w:r>
        <w:rPr>
          <w:rtl/>
        </w:rPr>
        <w:t xml:space="preserve"> </w:t>
      </w:r>
      <w:r>
        <w:rPr>
          <w:rFonts w:hint="cs"/>
          <w:rtl/>
        </w:rPr>
        <w:t>عن</w:t>
      </w:r>
      <w:r>
        <w:rPr>
          <w:rtl/>
        </w:rPr>
        <w:t xml:space="preserve"> </w:t>
      </w:r>
      <w:r>
        <w:rPr>
          <w:rFonts w:hint="cs"/>
          <w:rtl/>
        </w:rPr>
        <w:t>حقيقته</w:t>
      </w:r>
      <w:r>
        <w:rPr>
          <w:rtl/>
        </w:rPr>
        <w:t xml:space="preserve"> </w:t>
      </w:r>
      <w:r>
        <w:rPr>
          <w:rFonts w:hint="cs"/>
          <w:rtl/>
        </w:rPr>
        <w:t>كالذكر</w:t>
      </w:r>
      <w:r>
        <w:rPr>
          <w:rtl/>
        </w:rPr>
        <w:t xml:space="preserve"> </w:t>
      </w:r>
      <w:r>
        <w:rPr>
          <w:rFonts w:hint="cs"/>
          <w:rtl/>
        </w:rPr>
        <w:t>و</w:t>
      </w:r>
      <w:r>
        <w:rPr>
          <w:rtl/>
        </w:rPr>
        <w:t xml:space="preserve"> </w:t>
      </w:r>
      <w:r>
        <w:rPr>
          <w:rFonts w:hint="cs"/>
          <w:rtl/>
        </w:rPr>
        <w:t>الطمأنينة</w:t>
      </w:r>
      <w:r>
        <w:rPr>
          <w:rtl/>
        </w:rPr>
        <w:t xml:space="preserve"> </w:t>
      </w:r>
      <w:r>
        <w:rPr>
          <w:rFonts w:hint="cs"/>
          <w:rtl/>
        </w:rPr>
        <w:t>دونها</w:t>
      </w:r>
      <w:r>
        <w:rPr>
          <w:rtl/>
        </w:rPr>
        <w:t>.</w:t>
      </w:r>
    </w:p>
    <w:p w14:paraId="7B512701" w14:textId="0F3F1978" w:rsidR="00AC4F53" w:rsidRDefault="00AC4F53" w:rsidP="00AC4F53">
      <w:pPr>
        <w:rPr>
          <w:rtl/>
        </w:rPr>
      </w:pPr>
      <w:r>
        <w:rPr>
          <w:rFonts w:hint="cs"/>
          <w:rtl/>
        </w:rPr>
        <w:t>و</w:t>
      </w:r>
      <w:r>
        <w:rPr>
          <w:rtl/>
        </w:rPr>
        <w:t xml:space="preserve"> </w:t>
      </w:r>
      <w:r>
        <w:rPr>
          <w:rFonts w:hint="cs"/>
          <w:rtl/>
        </w:rPr>
        <w:t>لم</w:t>
      </w:r>
      <w:r>
        <w:rPr>
          <w:rtl/>
        </w:rPr>
        <w:t xml:space="preserve"> </w:t>
      </w:r>
      <w:r>
        <w:rPr>
          <w:rFonts w:hint="cs"/>
          <w:rtl/>
        </w:rPr>
        <w:t>يذكر</w:t>
      </w:r>
      <w:r>
        <w:rPr>
          <w:rtl/>
        </w:rPr>
        <w:t xml:space="preserve"> </w:t>
      </w:r>
      <w:r>
        <w:rPr>
          <w:rFonts w:hint="cs"/>
          <w:rtl/>
        </w:rPr>
        <w:t>المصنف</w:t>
      </w:r>
      <w:r>
        <w:rPr>
          <w:rtl/>
        </w:rPr>
        <w:t xml:space="preserve"> </w:t>
      </w:r>
      <w:r>
        <w:rPr>
          <w:rFonts w:hint="cs"/>
          <w:rtl/>
        </w:rPr>
        <w:t>حكم</w:t>
      </w:r>
      <w:r>
        <w:rPr>
          <w:rtl/>
        </w:rPr>
        <w:t xml:space="preserve"> </w:t>
      </w:r>
      <w:r>
        <w:rPr>
          <w:rFonts w:hint="cs"/>
          <w:rtl/>
        </w:rPr>
        <w:t>زيادة</w:t>
      </w:r>
      <w:r>
        <w:rPr>
          <w:rtl/>
        </w:rPr>
        <w:t xml:space="preserve"> </w:t>
      </w:r>
      <w:r>
        <w:rPr>
          <w:rFonts w:hint="cs"/>
          <w:rtl/>
        </w:rPr>
        <w:t>الركن،</w:t>
      </w:r>
      <w:r>
        <w:rPr>
          <w:rtl/>
        </w:rPr>
        <w:t xml:space="preserve"> </w:t>
      </w:r>
      <w:r>
        <w:rPr>
          <w:rFonts w:hint="cs"/>
          <w:rtl/>
        </w:rPr>
        <w:t>مع</w:t>
      </w:r>
      <w:r>
        <w:rPr>
          <w:rtl/>
        </w:rPr>
        <w:t xml:space="preserve"> </w:t>
      </w:r>
      <w:r>
        <w:rPr>
          <w:rFonts w:hint="cs"/>
          <w:rtl/>
        </w:rPr>
        <w:t>كون</w:t>
      </w:r>
      <w:r>
        <w:rPr>
          <w:rtl/>
        </w:rPr>
        <w:t xml:space="preserve"> </w:t>
      </w:r>
      <w:r>
        <w:rPr>
          <w:rFonts w:hint="cs"/>
          <w:rtl/>
        </w:rPr>
        <w:t>المشهور</w:t>
      </w:r>
      <w:r>
        <w:rPr>
          <w:rtl/>
        </w:rPr>
        <w:t xml:space="preserve"> </w:t>
      </w:r>
      <w:r>
        <w:rPr>
          <w:rFonts w:hint="cs"/>
          <w:rtl/>
        </w:rPr>
        <w:t>أن</w:t>
      </w:r>
      <w:r>
        <w:rPr>
          <w:rtl/>
        </w:rPr>
        <w:t xml:space="preserve"> </w:t>
      </w:r>
      <w:r>
        <w:rPr>
          <w:rFonts w:hint="cs"/>
          <w:rtl/>
        </w:rPr>
        <w:t>زيادته</w:t>
      </w:r>
      <w:r>
        <w:rPr>
          <w:rtl/>
        </w:rPr>
        <w:t xml:space="preserve"> </w:t>
      </w:r>
      <w:r>
        <w:rPr>
          <w:rFonts w:hint="cs"/>
          <w:rtl/>
        </w:rPr>
        <w:t>على</w:t>
      </w:r>
      <w:r>
        <w:rPr>
          <w:rtl/>
        </w:rPr>
        <w:t xml:space="preserve"> </w:t>
      </w:r>
      <w:r>
        <w:rPr>
          <w:rFonts w:hint="cs"/>
          <w:rtl/>
        </w:rPr>
        <w:t>حد</w:t>
      </w:r>
      <w:r>
        <w:rPr>
          <w:rtl/>
        </w:rPr>
        <w:t xml:space="preserve"> </w:t>
      </w:r>
      <w:r>
        <w:rPr>
          <w:rFonts w:hint="cs"/>
          <w:rtl/>
        </w:rPr>
        <w:t>نقيصته</w:t>
      </w:r>
      <w:r>
        <w:rPr>
          <w:rtl/>
        </w:rPr>
        <w:t xml:space="preserve"> </w:t>
      </w:r>
      <w:r>
        <w:rPr>
          <w:rFonts w:hint="cs"/>
          <w:rtl/>
        </w:rPr>
        <w:t>تنبيها</w:t>
      </w:r>
      <w:r>
        <w:rPr>
          <w:rtl/>
        </w:rPr>
        <w:t xml:space="preserve"> </w:t>
      </w:r>
      <w:r>
        <w:rPr>
          <w:rFonts w:hint="cs"/>
          <w:rtl/>
        </w:rPr>
        <w:t>على</w:t>
      </w:r>
      <w:r>
        <w:rPr>
          <w:rtl/>
        </w:rPr>
        <w:t xml:space="preserve"> </w:t>
      </w:r>
      <w:r>
        <w:rPr>
          <w:rFonts w:hint="cs"/>
          <w:rtl/>
        </w:rPr>
        <w:t>فساد</w:t>
      </w:r>
      <w:r>
        <w:rPr>
          <w:rtl/>
        </w:rPr>
        <w:t xml:space="preserve"> </w:t>
      </w:r>
      <w:r>
        <w:rPr>
          <w:rFonts w:hint="cs"/>
          <w:rtl/>
        </w:rPr>
        <w:t>الكلية</w:t>
      </w:r>
      <w:r>
        <w:rPr>
          <w:rtl/>
        </w:rPr>
        <w:t xml:space="preserve"> </w:t>
      </w:r>
      <w:r>
        <w:rPr>
          <w:rFonts w:hint="cs"/>
          <w:rtl/>
        </w:rPr>
        <w:t>في</w:t>
      </w:r>
      <w:r>
        <w:rPr>
          <w:rtl/>
        </w:rPr>
        <w:t xml:space="preserve"> </w:t>
      </w:r>
      <w:r>
        <w:rPr>
          <w:rFonts w:hint="cs"/>
          <w:rtl/>
        </w:rPr>
        <w:t>طرف</w:t>
      </w:r>
      <w:r>
        <w:rPr>
          <w:rtl/>
        </w:rPr>
        <w:t xml:space="preserve"> </w:t>
      </w:r>
      <w:r>
        <w:rPr>
          <w:rFonts w:hint="cs"/>
          <w:rtl/>
        </w:rPr>
        <w:t>الزيادة</w:t>
      </w:r>
      <w:r>
        <w:rPr>
          <w:rtl/>
        </w:rPr>
        <w:t xml:space="preserve"> </w:t>
      </w:r>
      <w:r>
        <w:rPr>
          <w:rFonts w:hint="cs"/>
          <w:rtl/>
        </w:rPr>
        <w:t>لتخلفه</w:t>
      </w:r>
      <w:r>
        <w:rPr>
          <w:rtl/>
        </w:rPr>
        <w:t xml:space="preserve"> </w:t>
      </w:r>
      <w:r>
        <w:rPr>
          <w:rFonts w:hint="cs"/>
          <w:rtl/>
        </w:rPr>
        <w:t>في</w:t>
      </w:r>
      <w:r>
        <w:rPr>
          <w:rtl/>
        </w:rPr>
        <w:t xml:space="preserve"> </w:t>
      </w:r>
      <w:r>
        <w:rPr>
          <w:rFonts w:hint="cs"/>
          <w:rtl/>
        </w:rPr>
        <w:t>مواضع</w:t>
      </w:r>
      <w:r>
        <w:rPr>
          <w:rtl/>
        </w:rPr>
        <w:t xml:space="preserve"> </w:t>
      </w:r>
      <w:r>
        <w:rPr>
          <w:rFonts w:hint="cs"/>
          <w:rtl/>
        </w:rPr>
        <w:t>كثيرة</w:t>
      </w:r>
      <w:r>
        <w:rPr>
          <w:rtl/>
        </w:rPr>
        <w:t xml:space="preserve"> </w:t>
      </w:r>
      <w:r>
        <w:rPr>
          <w:rFonts w:hint="cs"/>
          <w:rtl/>
        </w:rPr>
        <w:t>لا</w:t>
      </w:r>
      <w:r>
        <w:rPr>
          <w:rtl/>
        </w:rPr>
        <w:t xml:space="preserve"> </w:t>
      </w:r>
      <w:r>
        <w:rPr>
          <w:rFonts w:hint="cs"/>
          <w:rtl/>
        </w:rPr>
        <w:t>تبطل</w:t>
      </w:r>
      <w:r>
        <w:rPr>
          <w:rtl/>
        </w:rPr>
        <w:t xml:space="preserve"> </w:t>
      </w:r>
      <w:r>
        <w:rPr>
          <w:rFonts w:hint="cs"/>
          <w:rtl/>
        </w:rPr>
        <w:t>بزيادته</w:t>
      </w:r>
      <w:r>
        <w:rPr>
          <w:rtl/>
        </w:rPr>
        <w:t xml:space="preserve"> </w:t>
      </w:r>
      <w:r>
        <w:rPr>
          <w:rFonts w:hint="cs"/>
          <w:rtl/>
        </w:rPr>
        <w:t>سهوا،</w:t>
      </w:r>
      <w:r>
        <w:rPr>
          <w:rtl/>
        </w:rPr>
        <w:t xml:space="preserve"> </w:t>
      </w:r>
      <w:r>
        <w:rPr>
          <w:rFonts w:hint="cs"/>
          <w:rtl/>
        </w:rPr>
        <w:t>كالنية</w:t>
      </w:r>
      <w:r>
        <w:rPr>
          <w:rtl/>
        </w:rPr>
        <w:t xml:space="preserve"> </w:t>
      </w:r>
      <w:r>
        <w:rPr>
          <w:rFonts w:hint="cs"/>
          <w:rtl/>
        </w:rPr>
        <w:t>فإن</w:t>
      </w:r>
      <w:r>
        <w:rPr>
          <w:rtl/>
        </w:rPr>
        <w:t xml:space="preserve"> </w:t>
      </w:r>
      <w:r>
        <w:rPr>
          <w:rFonts w:hint="cs"/>
          <w:rtl/>
        </w:rPr>
        <w:t>زيادتها</w:t>
      </w:r>
      <w:r>
        <w:rPr>
          <w:rtl/>
        </w:rPr>
        <w:t xml:space="preserve"> </w:t>
      </w:r>
      <w:r>
        <w:rPr>
          <w:rFonts w:hint="cs"/>
          <w:rtl/>
        </w:rPr>
        <w:t>مؤكدة</w:t>
      </w:r>
      <w:r>
        <w:rPr>
          <w:rtl/>
        </w:rPr>
        <w:t xml:space="preserve"> </w:t>
      </w:r>
      <w:r>
        <w:rPr>
          <w:rFonts w:hint="cs"/>
          <w:rtl/>
        </w:rPr>
        <w:t>لنيابة</w:t>
      </w:r>
      <w:r>
        <w:rPr>
          <w:rtl/>
        </w:rPr>
        <w:t xml:space="preserve"> </w:t>
      </w:r>
      <w:r>
        <w:rPr>
          <w:rFonts w:hint="cs"/>
          <w:rtl/>
        </w:rPr>
        <w:t>الاستدامة</w:t>
      </w:r>
      <w:r>
        <w:rPr>
          <w:rtl/>
        </w:rPr>
        <w:t xml:space="preserve"> </w:t>
      </w:r>
      <w:r>
        <w:rPr>
          <w:rFonts w:hint="cs"/>
          <w:rtl/>
        </w:rPr>
        <w:t>الحكمية</w:t>
      </w:r>
      <w:r>
        <w:rPr>
          <w:rtl/>
        </w:rPr>
        <w:t xml:space="preserve"> </w:t>
      </w:r>
      <w:r>
        <w:rPr>
          <w:rFonts w:hint="cs"/>
          <w:rtl/>
        </w:rPr>
        <w:t>عنها</w:t>
      </w:r>
      <w:r>
        <w:rPr>
          <w:rtl/>
        </w:rPr>
        <w:t xml:space="preserve"> </w:t>
      </w:r>
      <w:r>
        <w:rPr>
          <w:rFonts w:hint="cs"/>
          <w:rtl/>
        </w:rPr>
        <w:t>تخفيفا</w:t>
      </w:r>
      <w:r>
        <w:rPr>
          <w:rtl/>
        </w:rPr>
        <w:t xml:space="preserve"> </w:t>
      </w:r>
      <w:r>
        <w:rPr>
          <w:rFonts w:hint="cs"/>
          <w:rtl/>
        </w:rPr>
        <w:t>فإذا</w:t>
      </w:r>
      <w:r>
        <w:rPr>
          <w:rtl/>
        </w:rPr>
        <w:t xml:space="preserve"> </w:t>
      </w:r>
      <w:r>
        <w:rPr>
          <w:rFonts w:hint="cs"/>
          <w:rtl/>
        </w:rPr>
        <w:t>حصلت</w:t>
      </w:r>
      <w:r>
        <w:rPr>
          <w:rtl/>
        </w:rPr>
        <w:t xml:space="preserve"> </w:t>
      </w:r>
      <w:r>
        <w:rPr>
          <w:rFonts w:hint="cs"/>
          <w:rtl/>
        </w:rPr>
        <w:t>كان</w:t>
      </w:r>
      <w:r>
        <w:rPr>
          <w:rtl/>
        </w:rPr>
        <w:t xml:space="preserve"> </w:t>
      </w:r>
      <w:r>
        <w:rPr>
          <w:rFonts w:hint="cs"/>
          <w:rtl/>
        </w:rPr>
        <w:t>أولى،</w:t>
      </w:r>
      <w:r>
        <w:rPr>
          <w:rtl/>
        </w:rPr>
        <w:t xml:space="preserve"> </w:t>
      </w:r>
      <w:r>
        <w:rPr>
          <w:rFonts w:hint="cs"/>
          <w:rtl/>
        </w:rPr>
        <w:t>و</w:t>
      </w:r>
      <w:r>
        <w:rPr>
          <w:rtl/>
        </w:rPr>
        <w:t xml:space="preserve"> </w:t>
      </w:r>
      <w:r>
        <w:rPr>
          <w:rFonts w:hint="cs"/>
          <w:rtl/>
        </w:rPr>
        <w:t>هي</w:t>
      </w:r>
      <w:r>
        <w:rPr>
          <w:rtl/>
        </w:rPr>
        <w:t xml:space="preserve"> </w:t>
      </w:r>
      <w:r>
        <w:rPr>
          <w:rFonts w:hint="cs"/>
          <w:rtl/>
        </w:rPr>
        <w:t>مع</w:t>
      </w:r>
      <w:r>
        <w:rPr>
          <w:rtl/>
        </w:rPr>
        <w:t xml:space="preserve"> </w:t>
      </w:r>
      <w:r>
        <w:rPr>
          <w:rFonts w:hint="cs"/>
          <w:rtl/>
        </w:rPr>
        <w:t>التكبير</w:t>
      </w:r>
      <w:r>
        <w:rPr>
          <w:rtl/>
        </w:rPr>
        <w:t xml:space="preserve"> </w:t>
      </w:r>
      <w:r>
        <w:rPr>
          <w:rFonts w:hint="cs"/>
          <w:rtl/>
        </w:rPr>
        <w:t>فيما</w:t>
      </w:r>
      <w:r>
        <w:rPr>
          <w:rtl/>
        </w:rPr>
        <w:t xml:space="preserve"> </w:t>
      </w:r>
      <w:r>
        <w:rPr>
          <w:rFonts w:hint="cs"/>
          <w:rtl/>
        </w:rPr>
        <w:t>لو</w:t>
      </w:r>
      <w:r>
        <w:rPr>
          <w:rtl/>
        </w:rPr>
        <w:t xml:space="preserve"> </w:t>
      </w:r>
      <w:r>
        <w:rPr>
          <w:rFonts w:hint="cs"/>
          <w:rtl/>
        </w:rPr>
        <w:t>تبين</w:t>
      </w:r>
      <w:r>
        <w:rPr>
          <w:rtl/>
        </w:rPr>
        <w:t xml:space="preserve"> </w:t>
      </w:r>
      <w:r>
        <w:rPr>
          <w:rFonts w:hint="cs"/>
          <w:rtl/>
        </w:rPr>
        <w:t>للمحتاط</w:t>
      </w:r>
      <w:r>
        <w:rPr>
          <w:rtl/>
        </w:rPr>
        <w:t xml:space="preserve"> </w:t>
      </w:r>
      <w:r>
        <w:rPr>
          <w:rFonts w:hint="cs"/>
          <w:rtl/>
        </w:rPr>
        <w:t>الحاجة</w:t>
      </w:r>
      <w:r>
        <w:rPr>
          <w:rtl/>
        </w:rPr>
        <w:t xml:space="preserve"> </w:t>
      </w:r>
      <w:r>
        <w:rPr>
          <w:rFonts w:hint="cs"/>
          <w:rtl/>
        </w:rPr>
        <w:t>إليه</w:t>
      </w:r>
      <w:r>
        <w:rPr>
          <w:rtl/>
        </w:rPr>
        <w:t xml:space="preserve">. </w:t>
      </w:r>
      <w:r>
        <w:rPr>
          <w:rFonts w:hint="cs"/>
          <w:rtl/>
        </w:rPr>
        <w:t>أو</w:t>
      </w:r>
      <w:r>
        <w:rPr>
          <w:rtl/>
        </w:rPr>
        <w:t xml:space="preserve"> </w:t>
      </w:r>
      <w:r>
        <w:rPr>
          <w:rFonts w:hint="cs"/>
          <w:rtl/>
        </w:rPr>
        <w:t>سلم</w:t>
      </w:r>
      <w:r>
        <w:rPr>
          <w:rtl/>
        </w:rPr>
        <w:t xml:space="preserve"> </w:t>
      </w:r>
      <w:r>
        <w:rPr>
          <w:rFonts w:hint="cs"/>
          <w:rtl/>
        </w:rPr>
        <w:t>على</w:t>
      </w:r>
      <w:r>
        <w:rPr>
          <w:rtl/>
        </w:rPr>
        <w:t xml:space="preserve"> </w:t>
      </w:r>
      <w:r>
        <w:rPr>
          <w:rFonts w:hint="cs"/>
          <w:rtl/>
        </w:rPr>
        <w:t>نقص،</w:t>
      </w:r>
      <w:r>
        <w:rPr>
          <w:rtl/>
        </w:rPr>
        <w:t xml:space="preserve"> </w:t>
      </w:r>
      <w:r>
        <w:rPr>
          <w:rFonts w:hint="cs"/>
          <w:rtl/>
        </w:rPr>
        <w:t>و</w:t>
      </w:r>
      <w:r>
        <w:rPr>
          <w:rtl/>
        </w:rPr>
        <w:t xml:space="preserve"> </w:t>
      </w:r>
      <w:r>
        <w:rPr>
          <w:rFonts w:hint="cs"/>
          <w:rtl/>
        </w:rPr>
        <w:t>شرع</w:t>
      </w:r>
      <w:r>
        <w:rPr>
          <w:rtl/>
        </w:rPr>
        <w:t xml:space="preserve"> </w:t>
      </w:r>
      <w:r>
        <w:rPr>
          <w:rFonts w:hint="cs"/>
          <w:rtl/>
        </w:rPr>
        <w:t>في</w:t>
      </w:r>
      <w:r>
        <w:rPr>
          <w:rtl/>
        </w:rPr>
        <w:t xml:space="preserve"> </w:t>
      </w:r>
      <w:r>
        <w:rPr>
          <w:rFonts w:hint="cs"/>
          <w:rtl/>
        </w:rPr>
        <w:t>صلاة</w:t>
      </w:r>
      <w:r>
        <w:rPr>
          <w:rtl/>
        </w:rPr>
        <w:t xml:space="preserve"> </w:t>
      </w:r>
      <w:r>
        <w:rPr>
          <w:rFonts w:hint="cs"/>
          <w:rtl/>
        </w:rPr>
        <w:t>أخرى</w:t>
      </w:r>
      <w:r>
        <w:rPr>
          <w:rtl/>
        </w:rPr>
        <w:t xml:space="preserve"> </w:t>
      </w:r>
      <w:r>
        <w:rPr>
          <w:rFonts w:hint="cs"/>
          <w:rtl/>
        </w:rPr>
        <w:t>قبل</w:t>
      </w:r>
      <w:r>
        <w:rPr>
          <w:rtl/>
        </w:rPr>
        <w:t xml:space="preserve"> </w:t>
      </w:r>
      <w:r>
        <w:rPr>
          <w:rFonts w:hint="cs"/>
          <w:rtl/>
        </w:rPr>
        <w:t>فعل</w:t>
      </w:r>
      <w:r>
        <w:rPr>
          <w:rtl/>
        </w:rPr>
        <w:t xml:space="preserve"> </w:t>
      </w:r>
      <w:r>
        <w:rPr>
          <w:rFonts w:hint="cs"/>
          <w:rtl/>
        </w:rPr>
        <w:t>المنافي</w:t>
      </w:r>
      <w:r>
        <w:rPr>
          <w:rtl/>
        </w:rPr>
        <w:t xml:space="preserve"> </w:t>
      </w:r>
      <w:r>
        <w:rPr>
          <w:rFonts w:hint="cs"/>
          <w:rtl/>
        </w:rPr>
        <w:t>مطلقا</w:t>
      </w:r>
      <w:r>
        <w:rPr>
          <w:rtl/>
        </w:rPr>
        <w:t>.</w:t>
      </w:r>
    </w:p>
    <w:p w14:paraId="73524067" w14:textId="02C0BB62" w:rsidR="00AC4F53" w:rsidRDefault="00AC4F53" w:rsidP="00AC4F53">
      <w:pPr>
        <w:rPr>
          <w:rtl/>
        </w:rPr>
      </w:pPr>
      <w:r>
        <w:rPr>
          <w:rFonts w:hint="cs"/>
          <w:rtl/>
        </w:rPr>
        <w:t>و</w:t>
      </w:r>
      <w:r>
        <w:rPr>
          <w:rtl/>
        </w:rPr>
        <w:t xml:space="preserve"> </w:t>
      </w:r>
      <w:r>
        <w:rPr>
          <w:rFonts w:hint="cs"/>
          <w:rtl/>
        </w:rPr>
        <w:t>القيام</w:t>
      </w:r>
      <w:r>
        <w:rPr>
          <w:rtl/>
        </w:rPr>
        <w:t xml:space="preserve"> </w:t>
      </w:r>
      <w:r>
        <w:rPr>
          <w:rFonts w:hint="cs"/>
          <w:rtl/>
        </w:rPr>
        <w:t>إن</w:t>
      </w:r>
      <w:r>
        <w:rPr>
          <w:rtl/>
        </w:rPr>
        <w:t xml:space="preserve"> </w:t>
      </w:r>
      <w:r>
        <w:rPr>
          <w:rFonts w:hint="cs"/>
          <w:rtl/>
        </w:rPr>
        <w:t>جعلناه</w:t>
      </w:r>
      <w:r>
        <w:rPr>
          <w:rtl/>
        </w:rPr>
        <w:t xml:space="preserve"> </w:t>
      </w:r>
      <w:r>
        <w:rPr>
          <w:rFonts w:hint="cs"/>
          <w:rtl/>
        </w:rPr>
        <w:t>مطلقا</w:t>
      </w:r>
      <w:r>
        <w:rPr>
          <w:rtl/>
        </w:rPr>
        <w:t xml:space="preserve"> </w:t>
      </w:r>
      <w:r>
        <w:rPr>
          <w:rFonts w:hint="cs"/>
          <w:rtl/>
        </w:rPr>
        <w:t>ركنا</w:t>
      </w:r>
      <w:r>
        <w:rPr>
          <w:rtl/>
        </w:rPr>
        <w:t xml:space="preserve"> </w:t>
      </w:r>
      <w:r>
        <w:rPr>
          <w:rFonts w:hint="cs"/>
          <w:rtl/>
        </w:rPr>
        <w:t>كما</w:t>
      </w:r>
      <w:r>
        <w:rPr>
          <w:rtl/>
        </w:rPr>
        <w:t xml:space="preserve"> </w:t>
      </w:r>
      <w:r>
        <w:rPr>
          <w:rFonts w:hint="cs"/>
          <w:rtl/>
        </w:rPr>
        <w:t>أطلقه</w:t>
      </w:r>
      <w:r>
        <w:rPr>
          <w:rtl/>
        </w:rPr>
        <w:t xml:space="preserve">. </w:t>
      </w:r>
      <w:r>
        <w:rPr>
          <w:rFonts w:hint="cs"/>
          <w:rtl/>
        </w:rPr>
        <w:t>و</w:t>
      </w:r>
      <w:r>
        <w:rPr>
          <w:rtl/>
        </w:rPr>
        <w:t xml:space="preserve"> </w:t>
      </w:r>
      <w:r>
        <w:rPr>
          <w:rFonts w:hint="cs"/>
          <w:rtl/>
        </w:rPr>
        <w:t>الركوع</w:t>
      </w:r>
      <w:r>
        <w:rPr>
          <w:rtl/>
        </w:rPr>
        <w:t xml:space="preserve"> </w:t>
      </w:r>
      <w:r>
        <w:rPr>
          <w:rFonts w:hint="cs"/>
          <w:rtl/>
        </w:rPr>
        <w:t>فيما</w:t>
      </w:r>
      <w:r>
        <w:rPr>
          <w:rtl/>
        </w:rPr>
        <w:t xml:space="preserve"> </w:t>
      </w:r>
      <w:r>
        <w:rPr>
          <w:rFonts w:hint="cs"/>
          <w:rtl/>
        </w:rPr>
        <w:t>لو</w:t>
      </w:r>
      <w:r>
        <w:rPr>
          <w:rtl/>
        </w:rPr>
        <w:t xml:space="preserve"> </w:t>
      </w:r>
      <w:r>
        <w:rPr>
          <w:rFonts w:hint="cs"/>
          <w:rtl/>
        </w:rPr>
        <w:t>سبق</w:t>
      </w:r>
      <w:r>
        <w:rPr>
          <w:rtl/>
        </w:rPr>
        <w:t xml:space="preserve"> </w:t>
      </w:r>
      <w:r>
        <w:rPr>
          <w:rFonts w:hint="cs"/>
          <w:rtl/>
        </w:rPr>
        <w:t>به</w:t>
      </w:r>
      <w:r>
        <w:rPr>
          <w:rtl/>
        </w:rPr>
        <w:t xml:space="preserve"> </w:t>
      </w:r>
      <w:r>
        <w:rPr>
          <w:rFonts w:hint="cs"/>
          <w:rtl/>
        </w:rPr>
        <w:t>المأموم</w:t>
      </w:r>
      <w:r>
        <w:rPr>
          <w:rtl/>
        </w:rPr>
        <w:t xml:space="preserve"> </w:t>
      </w:r>
      <w:r>
        <w:rPr>
          <w:rFonts w:hint="cs"/>
          <w:rtl/>
        </w:rPr>
        <w:t>إمامه</w:t>
      </w:r>
      <w:r>
        <w:rPr>
          <w:rtl/>
        </w:rPr>
        <w:t xml:space="preserve"> </w:t>
      </w:r>
      <w:r>
        <w:rPr>
          <w:rFonts w:hint="cs"/>
          <w:rtl/>
        </w:rPr>
        <w:t>سهوا</w:t>
      </w:r>
      <w:r>
        <w:rPr>
          <w:rtl/>
        </w:rPr>
        <w:t xml:space="preserve"> </w:t>
      </w:r>
      <w:r>
        <w:rPr>
          <w:rFonts w:hint="cs"/>
          <w:rtl/>
        </w:rPr>
        <w:t>ثم</w:t>
      </w:r>
      <w:r>
        <w:rPr>
          <w:rtl/>
        </w:rPr>
        <w:t xml:space="preserve"> </w:t>
      </w:r>
      <w:r>
        <w:rPr>
          <w:rFonts w:hint="cs"/>
          <w:rtl/>
        </w:rPr>
        <w:t>عاد‌</w:t>
      </w:r>
      <w:r>
        <w:rPr>
          <w:rtl/>
        </w:rPr>
        <w:t xml:space="preserve"> </w:t>
      </w:r>
      <w:r>
        <w:rPr>
          <w:rFonts w:hint="cs"/>
          <w:rtl/>
        </w:rPr>
        <w:t>إلى</w:t>
      </w:r>
      <w:r>
        <w:rPr>
          <w:rtl/>
        </w:rPr>
        <w:t xml:space="preserve"> </w:t>
      </w:r>
      <w:r>
        <w:rPr>
          <w:rFonts w:hint="cs"/>
          <w:rtl/>
        </w:rPr>
        <w:t>المتابعة</w:t>
      </w:r>
      <w:r>
        <w:rPr>
          <w:rtl/>
        </w:rPr>
        <w:t xml:space="preserve">. </w:t>
      </w:r>
      <w:r>
        <w:rPr>
          <w:rFonts w:hint="cs"/>
          <w:rtl/>
        </w:rPr>
        <w:t>و</w:t>
      </w:r>
      <w:r>
        <w:rPr>
          <w:rtl/>
        </w:rPr>
        <w:t xml:space="preserve"> </w:t>
      </w:r>
      <w:r>
        <w:rPr>
          <w:rFonts w:hint="cs"/>
          <w:rtl/>
        </w:rPr>
        <w:t>السجود</w:t>
      </w:r>
      <w:r>
        <w:rPr>
          <w:rtl/>
        </w:rPr>
        <w:t xml:space="preserve"> </w:t>
      </w:r>
      <w:r>
        <w:rPr>
          <w:rFonts w:hint="cs"/>
          <w:rtl/>
        </w:rPr>
        <w:t>فيما</w:t>
      </w:r>
      <w:r>
        <w:rPr>
          <w:rtl/>
        </w:rPr>
        <w:t xml:space="preserve"> </w:t>
      </w:r>
      <w:r>
        <w:rPr>
          <w:rFonts w:hint="cs"/>
          <w:rtl/>
        </w:rPr>
        <w:t>لو</w:t>
      </w:r>
      <w:r>
        <w:rPr>
          <w:rtl/>
        </w:rPr>
        <w:t xml:space="preserve"> </w:t>
      </w:r>
      <w:r>
        <w:rPr>
          <w:rFonts w:hint="cs"/>
          <w:rtl/>
        </w:rPr>
        <w:t>زاد</w:t>
      </w:r>
      <w:r>
        <w:rPr>
          <w:rtl/>
        </w:rPr>
        <w:t xml:space="preserve"> </w:t>
      </w:r>
      <w:r>
        <w:rPr>
          <w:rFonts w:hint="cs"/>
          <w:rtl/>
        </w:rPr>
        <w:t>واحدة</w:t>
      </w:r>
      <w:r>
        <w:rPr>
          <w:rtl/>
        </w:rPr>
        <w:t xml:space="preserve"> </w:t>
      </w:r>
      <w:r>
        <w:rPr>
          <w:rFonts w:hint="cs"/>
          <w:rtl/>
        </w:rPr>
        <w:t>إن</w:t>
      </w:r>
      <w:r>
        <w:rPr>
          <w:rtl/>
        </w:rPr>
        <w:t xml:space="preserve"> </w:t>
      </w:r>
      <w:r>
        <w:rPr>
          <w:rFonts w:hint="cs"/>
          <w:rtl/>
        </w:rPr>
        <w:t>جعلنا</w:t>
      </w:r>
      <w:r>
        <w:rPr>
          <w:rtl/>
        </w:rPr>
        <w:t xml:space="preserve"> </w:t>
      </w:r>
      <w:r>
        <w:rPr>
          <w:rFonts w:hint="cs"/>
          <w:rtl/>
        </w:rPr>
        <w:t>الركن</w:t>
      </w:r>
      <w:r>
        <w:rPr>
          <w:rtl/>
        </w:rPr>
        <w:t xml:space="preserve"> </w:t>
      </w:r>
      <w:r>
        <w:rPr>
          <w:rFonts w:hint="cs"/>
          <w:rtl/>
        </w:rPr>
        <w:t>مسماه</w:t>
      </w:r>
      <w:r>
        <w:rPr>
          <w:rtl/>
        </w:rPr>
        <w:t xml:space="preserve"> </w:t>
      </w:r>
      <w:r>
        <w:rPr>
          <w:rFonts w:hint="cs"/>
          <w:rtl/>
        </w:rPr>
        <w:t>و</w:t>
      </w:r>
      <w:r>
        <w:rPr>
          <w:rtl/>
        </w:rPr>
        <w:t xml:space="preserve"> </w:t>
      </w:r>
      <w:r>
        <w:rPr>
          <w:rFonts w:hint="cs"/>
          <w:rtl/>
        </w:rPr>
        <w:t>زيادة</w:t>
      </w:r>
      <w:r>
        <w:rPr>
          <w:rtl/>
        </w:rPr>
        <w:t xml:space="preserve"> </w:t>
      </w:r>
      <w:r>
        <w:rPr>
          <w:rFonts w:hint="cs"/>
          <w:rtl/>
        </w:rPr>
        <w:t>جملة</w:t>
      </w:r>
      <w:r>
        <w:rPr>
          <w:rtl/>
        </w:rPr>
        <w:t xml:space="preserve"> </w:t>
      </w:r>
      <w:r>
        <w:rPr>
          <w:rFonts w:hint="cs"/>
          <w:rtl/>
        </w:rPr>
        <w:t>الأركان</w:t>
      </w:r>
      <w:r>
        <w:rPr>
          <w:rtl/>
        </w:rPr>
        <w:t xml:space="preserve"> </w:t>
      </w:r>
      <w:r>
        <w:rPr>
          <w:rFonts w:hint="cs"/>
          <w:rtl/>
        </w:rPr>
        <w:t>غير</w:t>
      </w:r>
      <w:r>
        <w:rPr>
          <w:rtl/>
        </w:rPr>
        <w:t xml:space="preserve"> </w:t>
      </w:r>
      <w:r>
        <w:rPr>
          <w:rFonts w:hint="cs"/>
          <w:rtl/>
        </w:rPr>
        <w:t>النية</w:t>
      </w:r>
      <w:r>
        <w:rPr>
          <w:rtl/>
        </w:rPr>
        <w:t xml:space="preserve"> </w:t>
      </w:r>
      <w:r>
        <w:rPr>
          <w:rFonts w:hint="cs"/>
          <w:rtl/>
        </w:rPr>
        <w:t>و</w:t>
      </w:r>
      <w:r>
        <w:rPr>
          <w:rtl/>
        </w:rPr>
        <w:t xml:space="preserve"> </w:t>
      </w:r>
      <w:r>
        <w:rPr>
          <w:rFonts w:hint="cs"/>
          <w:rtl/>
        </w:rPr>
        <w:t>التحريمة</w:t>
      </w:r>
      <w:r>
        <w:rPr>
          <w:rtl/>
        </w:rPr>
        <w:t xml:space="preserve"> </w:t>
      </w:r>
      <w:r>
        <w:rPr>
          <w:rFonts w:hint="cs"/>
          <w:rtl/>
        </w:rPr>
        <w:t>فيما</w:t>
      </w:r>
      <w:r>
        <w:rPr>
          <w:rtl/>
        </w:rPr>
        <w:t xml:space="preserve"> </w:t>
      </w:r>
      <w:r>
        <w:rPr>
          <w:rFonts w:hint="cs"/>
          <w:rtl/>
        </w:rPr>
        <w:t>إذا</w:t>
      </w:r>
      <w:r>
        <w:rPr>
          <w:rtl/>
        </w:rPr>
        <w:t xml:space="preserve"> </w:t>
      </w:r>
      <w:r>
        <w:rPr>
          <w:rFonts w:hint="cs"/>
          <w:rtl/>
        </w:rPr>
        <w:t>زاد</w:t>
      </w:r>
      <w:r>
        <w:rPr>
          <w:rtl/>
        </w:rPr>
        <w:t xml:space="preserve"> </w:t>
      </w:r>
      <w:r>
        <w:rPr>
          <w:rFonts w:hint="cs"/>
          <w:rtl/>
        </w:rPr>
        <w:t>ركعة</w:t>
      </w:r>
      <w:r>
        <w:rPr>
          <w:rtl/>
        </w:rPr>
        <w:t xml:space="preserve"> </w:t>
      </w:r>
      <w:r>
        <w:rPr>
          <w:rFonts w:hint="cs"/>
          <w:rtl/>
        </w:rPr>
        <w:t>آخر</w:t>
      </w:r>
      <w:r>
        <w:rPr>
          <w:rtl/>
        </w:rPr>
        <w:t xml:space="preserve"> </w:t>
      </w:r>
      <w:r>
        <w:rPr>
          <w:rFonts w:hint="cs"/>
          <w:rtl/>
        </w:rPr>
        <w:t>الصلاة</w:t>
      </w:r>
      <w:r>
        <w:rPr>
          <w:rtl/>
        </w:rPr>
        <w:t xml:space="preserve"> </w:t>
      </w:r>
      <w:r>
        <w:rPr>
          <w:rFonts w:hint="cs"/>
          <w:rtl/>
        </w:rPr>
        <w:t>و</w:t>
      </w:r>
      <w:r>
        <w:rPr>
          <w:rtl/>
        </w:rPr>
        <w:t xml:space="preserve"> </w:t>
      </w:r>
      <w:r>
        <w:rPr>
          <w:rFonts w:hint="cs"/>
          <w:rtl/>
        </w:rPr>
        <w:t>قد</w:t>
      </w:r>
      <w:r>
        <w:rPr>
          <w:rtl/>
        </w:rPr>
        <w:t xml:space="preserve"> </w:t>
      </w:r>
      <w:r>
        <w:rPr>
          <w:rFonts w:hint="cs"/>
          <w:rtl/>
        </w:rPr>
        <w:t>جلس</w:t>
      </w:r>
      <w:r>
        <w:rPr>
          <w:rtl/>
        </w:rPr>
        <w:t xml:space="preserve"> </w:t>
      </w:r>
      <w:r>
        <w:rPr>
          <w:rFonts w:hint="cs"/>
          <w:rtl/>
        </w:rPr>
        <w:t>بقدر</w:t>
      </w:r>
      <w:r>
        <w:rPr>
          <w:rtl/>
        </w:rPr>
        <w:t xml:space="preserve"> </w:t>
      </w:r>
      <w:r>
        <w:rPr>
          <w:rFonts w:hint="cs"/>
          <w:rtl/>
        </w:rPr>
        <w:t>واجب</w:t>
      </w:r>
      <w:r>
        <w:rPr>
          <w:rtl/>
        </w:rPr>
        <w:t xml:space="preserve"> </w:t>
      </w:r>
      <w:r>
        <w:rPr>
          <w:rFonts w:hint="cs"/>
          <w:rtl/>
        </w:rPr>
        <w:t>التشهد</w:t>
      </w:r>
      <w:r>
        <w:rPr>
          <w:rtl/>
        </w:rPr>
        <w:t xml:space="preserve"> </w:t>
      </w:r>
      <w:r>
        <w:rPr>
          <w:rFonts w:hint="cs"/>
          <w:rtl/>
        </w:rPr>
        <w:t>،</w:t>
      </w:r>
      <w:r>
        <w:rPr>
          <w:rtl/>
        </w:rPr>
        <w:t xml:space="preserve"> </w:t>
      </w:r>
      <w:r>
        <w:rPr>
          <w:rFonts w:hint="cs"/>
          <w:rtl/>
        </w:rPr>
        <w:t>أو</w:t>
      </w:r>
      <w:r>
        <w:rPr>
          <w:rtl/>
        </w:rPr>
        <w:t xml:space="preserve"> </w:t>
      </w:r>
      <w:r>
        <w:rPr>
          <w:rFonts w:hint="cs"/>
          <w:rtl/>
        </w:rPr>
        <w:t>أتم</w:t>
      </w:r>
      <w:r>
        <w:rPr>
          <w:rtl/>
        </w:rPr>
        <w:t xml:space="preserve"> </w:t>
      </w:r>
      <w:r>
        <w:rPr>
          <w:rFonts w:hint="cs"/>
          <w:rtl/>
        </w:rPr>
        <w:t>المسافر</w:t>
      </w:r>
      <w:r>
        <w:rPr>
          <w:rtl/>
        </w:rPr>
        <w:t xml:space="preserve"> </w:t>
      </w:r>
      <w:r>
        <w:rPr>
          <w:rFonts w:hint="cs"/>
          <w:rtl/>
        </w:rPr>
        <w:t>ناسيا</w:t>
      </w:r>
      <w:r>
        <w:rPr>
          <w:rtl/>
        </w:rPr>
        <w:t xml:space="preserve"> </w:t>
      </w:r>
      <w:r>
        <w:rPr>
          <w:rFonts w:hint="cs"/>
          <w:rtl/>
        </w:rPr>
        <w:t>إلى</w:t>
      </w:r>
      <w:r>
        <w:rPr>
          <w:rtl/>
        </w:rPr>
        <w:t xml:space="preserve"> </w:t>
      </w:r>
      <w:r>
        <w:rPr>
          <w:rFonts w:hint="cs"/>
          <w:rtl/>
        </w:rPr>
        <w:t>أن</w:t>
      </w:r>
      <w:r>
        <w:rPr>
          <w:rtl/>
        </w:rPr>
        <w:t xml:space="preserve"> </w:t>
      </w:r>
      <w:r>
        <w:rPr>
          <w:rFonts w:hint="cs"/>
          <w:rtl/>
        </w:rPr>
        <w:t>خرج</w:t>
      </w:r>
      <w:r>
        <w:rPr>
          <w:rtl/>
        </w:rPr>
        <w:t xml:space="preserve"> </w:t>
      </w:r>
      <w:r>
        <w:rPr>
          <w:rFonts w:hint="cs"/>
          <w:rtl/>
        </w:rPr>
        <w:t>الوقت</w:t>
      </w:r>
      <w:r>
        <w:rPr>
          <w:rtl/>
        </w:rPr>
        <w:t>.</w:t>
      </w:r>
    </w:p>
    <w:p w14:paraId="357DB71D" w14:textId="36E14737" w:rsidR="00AC4F53" w:rsidRDefault="00AC4F53" w:rsidP="00AC4F53">
      <w:pPr>
        <w:rPr>
          <w:rtl/>
        </w:rPr>
      </w:pPr>
      <w:r>
        <w:rPr>
          <w:rFonts w:hint="cs"/>
          <w:rtl/>
        </w:rPr>
        <w:t>و</w:t>
      </w:r>
      <w:r>
        <w:rPr>
          <w:rtl/>
        </w:rPr>
        <w:t xml:space="preserve"> </w:t>
      </w:r>
      <w:r>
        <w:rPr>
          <w:rFonts w:hint="cs"/>
          <w:rtl/>
        </w:rPr>
        <w:t>اعلم</w:t>
      </w:r>
      <w:r>
        <w:rPr>
          <w:rtl/>
        </w:rPr>
        <w:t xml:space="preserve"> </w:t>
      </w:r>
      <w:r>
        <w:rPr>
          <w:rFonts w:hint="cs"/>
          <w:rtl/>
        </w:rPr>
        <w:t>أن</w:t>
      </w:r>
      <w:r>
        <w:rPr>
          <w:rtl/>
        </w:rPr>
        <w:t xml:space="preserve"> </w:t>
      </w:r>
      <w:r>
        <w:rPr>
          <w:rFonts w:hint="cs"/>
          <w:rtl/>
        </w:rPr>
        <w:t>الحكم</w:t>
      </w:r>
      <w:r>
        <w:rPr>
          <w:rtl/>
        </w:rPr>
        <w:t xml:space="preserve"> </w:t>
      </w:r>
      <w:r>
        <w:rPr>
          <w:rFonts w:hint="cs"/>
          <w:rtl/>
        </w:rPr>
        <w:t>بركنية</w:t>
      </w:r>
      <w:r>
        <w:rPr>
          <w:rtl/>
        </w:rPr>
        <w:t xml:space="preserve"> </w:t>
      </w:r>
      <w:r>
        <w:rPr>
          <w:rFonts w:hint="cs"/>
          <w:rtl/>
        </w:rPr>
        <w:t>النية</w:t>
      </w:r>
      <w:r>
        <w:rPr>
          <w:rtl/>
        </w:rPr>
        <w:t xml:space="preserve"> </w:t>
      </w:r>
      <w:r>
        <w:rPr>
          <w:rFonts w:hint="cs"/>
          <w:rtl/>
        </w:rPr>
        <w:t>هو</w:t>
      </w:r>
      <w:r>
        <w:rPr>
          <w:rtl/>
        </w:rPr>
        <w:t xml:space="preserve"> </w:t>
      </w:r>
      <w:r>
        <w:rPr>
          <w:rFonts w:hint="cs"/>
          <w:rtl/>
        </w:rPr>
        <w:t>أحد</w:t>
      </w:r>
      <w:r>
        <w:rPr>
          <w:rtl/>
        </w:rPr>
        <w:t xml:space="preserve"> </w:t>
      </w:r>
      <w:r>
        <w:rPr>
          <w:rFonts w:hint="cs"/>
          <w:rtl/>
        </w:rPr>
        <w:t>الأقوال</w:t>
      </w:r>
      <w:r>
        <w:rPr>
          <w:rtl/>
        </w:rPr>
        <w:t xml:space="preserve"> </w:t>
      </w:r>
      <w:r>
        <w:rPr>
          <w:rFonts w:hint="cs"/>
          <w:rtl/>
        </w:rPr>
        <w:t>فيها</w:t>
      </w:r>
      <w:r>
        <w:rPr>
          <w:rtl/>
        </w:rPr>
        <w:t xml:space="preserve"> </w:t>
      </w:r>
      <w:r>
        <w:rPr>
          <w:rFonts w:hint="cs"/>
          <w:rtl/>
        </w:rPr>
        <w:t>،</w:t>
      </w:r>
      <w:r>
        <w:rPr>
          <w:rtl/>
        </w:rPr>
        <w:t xml:space="preserve"> </w:t>
      </w:r>
      <w:r>
        <w:rPr>
          <w:rFonts w:hint="cs"/>
          <w:rtl/>
        </w:rPr>
        <w:t>و</w:t>
      </w:r>
      <w:r>
        <w:rPr>
          <w:rtl/>
        </w:rPr>
        <w:t xml:space="preserve"> </w:t>
      </w:r>
      <w:r>
        <w:rPr>
          <w:rFonts w:hint="cs"/>
          <w:rtl/>
        </w:rPr>
        <w:t>إن</w:t>
      </w:r>
      <w:r>
        <w:rPr>
          <w:rtl/>
        </w:rPr>
        <w:t xml:space="preserve"> </w:t>
      </w:r>
      <w:r>
        <w:rPr>
          <w:rFonts w:hint="cs"/>
          <w:rtl/>
        </w:rPr>
        <w:t>كان</w:t>
      </w:r>
      <w:r>
        <w:rPr>
          <w:rtl/>
        </w:rPr>
        <w:t xml:space="preserve"> </w:t>
      </w:r>
      <w:r>
        <w:rPr>
          <w:rFonts w:hint="cs"/>
          <w:rtl/>
        </w:rPr>
        <w:t>التحقيق</w:t>
      </w:r>
      <w:r>
        <w:rPr>
          <w:rtl/>
        </w:rPr>
        <w:t xml:space="preserve"> </w:t>
      </w:r>
      <w:r>
        <w:rPr>
          <w:rFonts w:hint="cs"/>
          <w:rtl/>
        </w:rPr>
        <w:t>يقتضي</w:t>
      </w:r>
      <w:r>
        <w:rPr>
          <w:rtl/>
        </w:rPr>
        <w:t xml:space="preserve"> </w:t>
      </w:r>
      <w:r>
        <w:rPr>
          <w:rFonts w:hint="cs"/>
          <w:rtl/>
        </w:rPr>
        <w:t>كونها</w:t>
      </w:r>
      <w:r>
        <w:rPr>
          <w:rtl/>
        </w:rPr>
        <w:t xml:space="preserve"> </w:t>
      </w:r>
      <w:r>
        <w:rPr>
          <w:rFonts w:hint="cs"/>
          <w:rtl/>
        </w:rPr>
        <w:t>بالشرط</w:t>
      </w:r>
      <w:r>
        <w:rPr>
          <w:rtl/>
        </w:rPr>
        <w:t xml:space="preserve"> </w:t>
      </w:r>
      <w:r>
        <w:rPr>
          <w:rFonts w:hint="cs"/>
          <w:rtl/>
        </w:rPr>
        <w:t>أشبه</w:t>
      </w:r>
      <w:r>
        <w:rPr>
          <w:rtl/>
        </w:rPr>
        <w:t>.</w:t>
      </w:r>
    </w:p>
    <w:p w14:paraId="32E6AB94" w14:textId="7B75CDB0" w:rsidR="00AC4F53" w:rsidRDefault="00AC4F53" w:rsidP="00AC4F53">
      <w:pPr>
        <w:rPr>
          <w:rtl/>
        </w:rPr>
      </w:pPr>
      <w:r>
        <w:rPr>
          <w:rFonts w:hint="cs"/>
          <w:rtl/>
        </w:rPr>
        <w:t>و</w:t>
      </w:r>
      <w:r>
        <w:rPr>
          <w:rtl/>
        </w:rPr>
        <w:t xml:space="preserve"> </w:t>
      </w:r>
      <w:r>
        <w:rPr>
          <w:rFonts w:hint="cs"/>
          <w:rtl/>
        </w:rPr>
        <w:t>أما</w:t>
      </w:r>
      <w:r>
        <w:rPr>
          <w:rtl/>
        </w:rPr>
        <w:t xml:space="preserve"> </w:t>
      </w:r>
      <w:r>
        <w:rPr>
          <w:rFonts w:hint="cs"/>
          <w:rtl/>
        </w:rPr>
        <w:t>القيام</w:t>
      </w:r>
      <w:r>
        <w:rPr>
          <w:rtl/>
        </w:rPr>
        <w:t xml:space="preserve"> </w:t>
      </w:r>
      <w:r>
        <w:rPr>
          <w:rFonts w:hint="cs"/>
          <w:rtl/>
        </w:rPr>
        <w:t>فهو</w:t>
      </w:r>
      <w:r>
        <w:rPr>
          <w:rtl/>
        </w:rPr>
        <w:t xml:space="preserve"> </w:t>
      </w:r>
      <w:r>
        <w:rPr>
          <w:rFonts w:hint="cs"/>
          <w:rtl/>
        </w:rPr>
        <w:t>ركن</w:t>
      </w:r>
      <w:r>
        <w:rPr>
          <w:rtl/>
        </w:rPr>
        <w:t xml:space="preserve"> </w:t>
      </w:r>
      <w:r>
        <w:rPr>
          <w:rFonts w:hint="cs"/>
          <w:rtl/>
        </w:rPr>
        <w:t>في</w:t>
      </w:r>
      <w:r>
        <w:rPr>
          <w:rtl/>
        </w:rPr>
        <w:t xml:space="preserve"> </w:t>
      </w:r>
      <w:r>
        <w:rPr>
          <w:rFonts w:hint="cs"/>
          <w:rtl/>
        </w:rPr>
        <w:t>الجملة</w:t>
      </w:r>
      <w:r>
        <w:rPr>
          <w:rtl/>
        </w:rPr>
        <w:t xml:space="preserve"> </w:t>
      </w:r>
      <w:r>
        <w:rPr>
          <w:rFonts w:hint="cs"/>
          <w:rtl/>
        </w:rPr>
        <w:t>إجماعا</w:t>
      </w:r>
      <w:r>
        <w:rPr>
          <w:rtl/>
        </w:rPr>
        <w:t xml:space="preserve"> </w:t>
      </w:r>
      <w:r>
        <w:rPr>
          <w:rFonts w:hint="cs"/>
          <w:rtl/>
        </w:rPr>
        <w:t>على</w:t>
      </w:r>
      <w:r>
        <w:rPr>
          <w:rtl/>
        </w:rPr>
        <w:t xml:space="preserve"> </w:t>
      </w:r>
      <w:r>
        <w:rPr>
          <w:rFonts w:hint="cs"/>
          <w:rtl/>
        </w:rPr>
        <w:t>ما</w:t>
      </w:r>
      <w:r>
        <w:rPr>
          <w:rtl/>
        </w:rPr>
        <w:t xml:space="preserve"> </w:t>
      </w:r>
      <w:r>
        <w:rPr>
          <w:rFonts w:hint="cs"/>
          <w:rtl/>
        </w:rPr>
        <w:t>نقله</w:t>
      </w:r>
      <w:r>
        <w:rPr>
          <w:rtl/>
        </w:rPr>
        <w:t xml:space="preserve"> </w:t>
      </w:r>
      <w:r>
        <w:rPr>
          <w:rFonts w:hint="cs"/>
          <w:rtl/>
        </w:rPr>
        <w:t>العلامة</w:t>
      </w:r>
      <w:r>
        <w:rPr>
          <w:rtl/>
        </w:rPr>
        <w:t xml:space="preserve"> </w:t>
      </w:r>
      <w:r>
        <w:rPr>
          <w:rFonts w:hint="cs"/>
          <w:rtl/>
        </w:rPr>
        <w:t>و</w:t>
      </w:r>
      <w:r>
        <w:rPr>
          <w:rtl/>
        </w:rPr>
        <w:t xml:space="preserve"> </w:t>
      </w:r>
      <w:r>
        <w:rPr>
          <w:rFonts w:hint="cs"/>
          <w:rtl/>
        </w:rPr>
        <w:t>لولاه</w:t>
      </w:r>
      <w:r>
        <w:rPr>
          <w:rtl/>
        </w:rPr>
        <w:t xml:space="preserve"> </w:t>
      </w:r>
      <w:r>
        <w:rPr>
          <w:rFonts w:hint="cs"/>
          <w:rtl/>
        </w:rPr>
        <w:t>لأمكن</w:t>
      </w:r>
      <w:r>
        <w:rPr>
          <w:rtl/>
        </w:rPr>
        <w:t xml:space="preserve"> </w:t>
      </w:r>
      <w:r>
        <w:rPr>
          <w:rFonts w:hint="cs"/>
          <w:rtl/>
        </w:rPr>
        <w:t>القدح</w:t>
      </w:r>
      <w:r>
        <w:rPr>
          <w:rtl/>
        </w:rPr>
        <w:t xml:space="preserve"> </w:t>
      </w:r>
      <w:r>
        <w:rPr>
          <w:rFonts w:hint="cs"/>
          <w:rtl/>
        </w:rPr>
        <w:t>في</w:t>
      </w:r>
      <w:r>
        <w:rPr>
          <w:rtl/>
        </w:rPr>
        <w:t xml:space="preserve"> </w:t>
      </w:r>
      <w:r>
        <w:rPr>
          <w:rFonts w:hint="cs"/>
          <w:rtl/>
        </w:rPr>
        <w:t>ركنيته،</w:t>
      </w:r>
      <w:r>
        <w:rPr>
          <w:rtl/>
        </w:rPr>
        <w:t xml:space="preserve"> </w:t>
      </w:r>
      <w:r>
        <w:rPr>
          <w:rFonts w:hint="cs"/>
          <w:rtl/>
        </w:rPr>
        <w:t>لأن</w:t>
      </w:r>
      <w:r>
        <w:rPr>
          <w:rtl/>
        </w:rPr>
        <w:t xml:space="preserve"> </w:t>
      </w:r>
      <w:r>
        <w:rPr>
          <w:rFonts w:hint="cs"/>
          <w:rtl/>
        </w:rPr>
        <w:t>زيادته</w:t>
      </w:r>
      <w:r>
        <w:rPr>
          <w:rtl/>
        </w:rPr>
        <w:t xml:space="preserve"> </w:t>
      </w:r>
      <w:r>
        <w:rPr>
          <w:rFonts w:hint="cs"/>
          <w:rtl/>
        </w:rPr>
        <w:t>و</w:t>
      </w:r>
      <w:r>
        <w:rPr>
          <w:rtl/>
        </w:rPr>
        <w:t xml:space="preserve"> </w:t>
      </w:r>
      <w:r>
        <w:rPr>
          <w:rFonts w:hint="cs"/>
          <w:rtl/>
        </w:rPr>
        <w:t>نقصانه</w:t>
      </w:r>
      <w:r>
        <w:rPr>
          <w:rtl/>
        </w:rPr>
        <w:t xml:space="preserve"> </w:t>
      </w:r>
      <w:r>
        <w:rPr>
          <w:rFonts w:hint="cs"/>
          <w:rtl/>
        </w:rPr>
        <w:t>لا</w:t>
      </w:r>
      <w:r>
        <w:rPr>
          <w:rtl/>
        </w:rPr>
        <w:t xml:space="preserve"> </w:t>
      </w:r>
      <w:r>
        <w:rPr>
          <w:rFonts w:hint="cs"/>
          <w:rtl/>
        </w:rPr>
        <w:t>يبطلان</w:t>
      </w:r>
      <w:r>
        <w:rPr>
          <w:rtl/>
        </w:rPr>
        <w:t xml:space="preserve"> </w:t>
      </w:r>
      <w:r>
        <w:rPr>
          <w:rFonts w:hint="cs"/>
          <w:rtl/>
        </w:rPr>
        <w:t>إلا</w:t>
      </w:r>
      <w:r>
        <w:rPr>
          <w:rtl/>
        </w:rPr>
        <w:t xml:space="preserve"> </w:t>
      </w:r>
      <w:r>
        <w:rPr>
          <w:rFonts w:hint="cs"/>
          <w:rtl/>
        </w:rPr>
        <w:t>مع</w:t>
      </w:r>
      <w:r>
        <w:rPr>
          <w:rtl/>
        </w:rPr>
        <w:t xml:space="preserve"> </w:t>
      </w:r>
      <w:r>
        <w:rPr>
          <w:rFonts w:hint="cs"/>
          <w:rtl/>
        </w:rPr>
        <w:t>اقترانه</w:t>
      </w:r>
      <w:r>
        <w:rPr>
          <w:rtl/>
        </w:rPr>
        <w:t xml:space="preserve"> </w:t>
      </w:r>
      <w:r>
        <w:rPr>
          <w:rFonts w:hint="cs"/>
          <w:rtl/>
        </w:rPr>
        <w:t>بالركوع،</w:t>
      </w:r>
      <w:r>
        <w:rPr>
          <w:rtl/>
        </w:rPr>
        <w:t xml:space="preserve"> </w:t>
      </w:r>
      <w:r>
        <w:rPr>
          <w:rFonts w:hint="cs"/>
          <w:rtl/>
        </w:rPr>
        <w:t>و</w:t>
      </w:r>
      <w:r>
        <w:rPr>
          <w:rtl/>
        </w:rPr>
        <w:t xml:space="preserve"> </w:t>
      </w:r>
      <w:r>
        <w:rPr>
          <w:rFonts w:hint="cs"/>
          <w:rtl/>
        </w:rPr>
        <w:t>معه</w:t>
      </w:r>
      <w:r>
        <w:rPr>
          <w:rtl/>
        </w:rPr>
        <w:t xml:space="preserve"> </w:t>
      </w:r>
      <w:r>
        <w:rPr>
          <w:rFonts w:hint="cs"/>
          <w:rtl/>
        </w:rPr>
        <w:t>يستغنى</w:t>
      </w:r>
      <w:r>
        <w:rPr>
          <w:rtl/>
        </w:rPr>
        <w:t xml:space="preserve"> </w:t>
      </w:r>
      <w:r>
        <w:rPr>
          <w:rFonts w:hint="cs"/>
          <w:rtl/>
        </w:rPr>
        <w:t>عن</w:t>
      </w:r>
      <w:r>
        <w:rPr>
          <w:rtl/>
        </w:rPr>
        <w:t xml:space="preserve"> </w:t>
      </w:r>
      <w:r>
        <w:rPr>
          <w:rFonts w:hint="cs"/>
          <w:rtl/>
        </w:rPr>
        <w:t>القيام،</w:t>
      </w:r>
      <w:r>
        <w:rPr>
          <w:rtl/>
        </w:rPr>
        <w:t xml:space="preserve"> </w:t>
      </w:r>
      <w:r>
        <w:rPr>
          <w:rFonts w:hint="cs"/>
          <w:rtl/>
        </w:rPr>
        <w:t>لأن</w:t>
      </w:r>
      <w:r>
        <w:rPr>
          <w:rtl/>
        </w:rPr>
        <w:t xml:space="preserve"> </w:t>
      </w:r>
      <w:r>
        <w:rPr>
          <w:rFonts w:hint="cs"/>
          <w:rtl/>
        </w:rPr>
        <w:t>الركوع</w:t>
      </w:r>
      <w:r>
        <w:rPr>
          <w:rtl/>
        </w:rPr>
        <w:t xml:space="preserve"> </w:t>
      </w:r>
      <w:r>
        <w:rPr>
          <w:rFonts w:hint="cs"/>
          <w:rtl/>
        </w:rPr>
        <w:t>كاف</w:t>
      </w:r>
      <w:r>
        <w:rPr>
          <w:rtl/>
        </w:rPr>
        <w:t xml:space="preserve"> </w:t>
      </w:r>
      <w:r>
        <w:rPr>
          <w:rFonts w:hint="cs"/>
          <w:rtl/>
        </w:rPr>
        <w:t>في</w:t>
      </w:r>
      <w:r>
        <w:rPr>
          <w:rtl/>
        </w:rPr>
        <w:t xml:space="preserve"> </w:t>
      </w:r>
      <w:r>
        <w:rPr>
          <w:rFonts w:hint="cs"/>
          <w:rtl/>
        </w:rPr>
        <w:t>البطلان</w:t>
      </w:r>
      <w:r>
        <w:rPr>
          <w:rtl/>
        </w:rPr>
        <w:t xml:space="preserve"> </w:t>
      </w:r>
      <w:r>
        <w:rPr>
          <w:rFonts w:hint="cs"/>
          <w:rtl/>
        </w:rPr>
        <w:t>و</w:t>
      </w:r>
      <w:r>
        <w:rPr>
          <w:rtl/>
        </w:rPr>
        <w:t xml:space="preserve"> </w:t>
      </w:r>
      <w:r>
        <w:rPr>
          <w:rFonts w:hint="cs"/>
          <w:rtl/>
        </w:rPr>
        <w:t>حينئذ</w:t>
      </w:r>
      <w:r>
        <w:rPr>
          <w:rtl/>
        </w:rPr>
        <w:t xml:space="preserve"> </w:t>
      </w:r>
      <w:r>
        <w:rPr>
          <w:rFonts w:hint="cs"/>
          <w:rtl/>
        </w:rPr>
        <w:t>فالركن</w:t>
      </w:r>
      <w:r>
        <w:rPr>
          <w:rtl/>
        </w:rPr>
        <w:t xml:space="preserve"> </w:t>
      </w:r>
      <w:r>
        <w:rPr>
          <w:rFonts w:hint="cs"/>
          <w:rtl/>
        </w:rPr>
        <w:t>منه،</w:t>
      </w:r>
      <w:r>
        <w:rPr>
          <w:rtl/>
        </w:rPr>
        <w:t xml:space="preserve"> </w:t>
      </w:r>
      <w:r>
        <w:rPr>
          <w:rFonts w:hint="cs"/>
          <w:rtl/>
        </w:rPr>
        <w:t>إما</w:t>
      </w:r>
      <w:r>
        <w:rPr>
          <w:rtl/>
        </w:rPr>
        <w:t xml:space="preserve"> </w:t>
      </w:r>
      <w:r>
        <w:rPr>
          <w:rFonts w:hint="cs"/>
          <w:rtl/>
        </w:rPr>
        <w:t>ما</w:t>
      </w:r>
      <w:r>
        <w:rPr>
          <w:rtl/>
        </w:rPr>
        <w:t xml:space="preserve"> </w:t>
      </w:r>
      <w:r>
        <w:rPr>
          <w:rFonts w:hint="cs"/>
          <w:rtl/>
        </w:rPr>
        <w:t>اتصل</w:t>
      </w:r>
      <w:r>
        <w:rPr>
          <w:rtl/>
        </w:rPr>
        <w:t xml:space="preserve"> </w:t>
      </w:r>
      <w:r>
        <w:rPr>
          <w:rFonts w:hint="cs"/>
          <w:rtl/>
        </w:rPr>
        <w:t>بالركوع</w:t>
      </w:r>
      <w:r>
        <w:rPr>
          <w:rtl/>
        </w:rPr>
        <w:t xml:space="preserve"> </w:t>
      </w:r>
      <w:r>
        <w:rPr>
          <w:rFonts w:hint="cs"/>
          <w:rtl/>
        </w:rPr>
        <w:t>و</w:t>
      </w:r>
      <w:r>
        <w:rPr>
          <w:rtl/>
        </w:rPr>
        <w:t xml:space="preserve"> </w:t>
      </w:r>
      <w:r>
        <w:rPr>
          <w:rFonts w:hint="cs"/>
          <w:rtl/>
        </w:rPr>
        <w:t>يكون</w:t>
      </w:r>
      <w:r>
        <w:rPr>
          <w:rtl/>
        </w:rPr>
        <w:t xml:space="preserve"> </w:t>
      </w:r>
      <w:r>
        <w:rPr>
          <w:rFonts w:hint="cs"/>
          <w:rtl/>
        </w:rPr>
        <w:t>إسناد</w:t>
      </w:r>
      <w:r>
        <w:rPr>
          <w:rtl/>
        </w:rPr>
        <w:t xml:space="preserve"> </w:t>
      </w:r>
      <w:r>
        <w:rPr>
          <w:rFonts w:hint="cs"/>
          <w:rtl/>
        </w:rPr>
        <w:t>الإبطال</w:t>
      </w:r>
      <w:r>
        <w:rPr>
          <w:rtl/>
        </w:rPr>
        <w:t xml:space="preserve"> </w:t>
      </w:r>
      <w:r>
        <w:rPr>
          <w:rFonts w:hint="cs"/>
          <w:rtl/>
        </w:rPr>
        <w:t>إليه</w:t>
      </w:r>
      <w:r>
        <w:rPr>
          <w:rtl/>
        </w:rPr>
        <w:t xml:space="preserve"> </w:t>
      </w:r>
      <w:r>
        <w:rPr>
          <w:rFonts w:hint="cs"/>
          <w:rtl/>
        </w:rPr>
        <w:t>بسبب</w:t>
      </w:r>
      <w:r>
        <w:rPr>
          <w:rtl/>
        </w:rPr>
        <w:t xml:space="preserve"> </w:t>
      </w:r>
      <w:r>
        <w:rPr>
          <w:rFonts w:hint="cs"/>
          <w:rtl/>
        </w:rPr>
        <w:t>كونه</w:t>
      </w:r>
      <w:r>
        <w:rPr>
          <w:rtl/>
        </w:rPr>
        <w:t xml:space="preserve"> </w:t>
      </w:r>
      <w:r>
        <w:rPr>
          <w:rFonts w:hint="cs"/>
          <w:rtl/>
        </w:rPr>
        <w:t>أحد</w:t>
      </w:r>
      <w:r>
        <w:rPr>
          <w:rtl/>
        </w:rPr>
        <w:t xml:space="preserve"> </w:t>
      </w:r>
      <w:r>
        <w:rPr>
          <w:rFonts w:hint="cs"/>
          <w:rtl/>
        </w:rPr>
        <w:t>المعرفين</w:t>
      </w:r>
      <w:r>
        <w:rPr>
          <w:rtl/>
        </w:rPr>
        <w:t xml:space="preserve"> </w:t>
      </w:r>
      <w:r>
        <w:rPr>
          <w:rFonts w:hint="cs"/>
          <w:rtl/>
        </w:rPr>
        <w:t>له،</w:t>
      </w:r>
      <w:r>
        <w:rPr>
          <w:rtl/>
        </w:rPr>
        <w:t xml:space="preserve"> </w:t>
      </w:r>
      <w:r>
        <w:rPr>
          <w:rFonts w:hint="cs"/>
          <w:rtl/>
        </w:rPr>
        <w:t>أو</w:t>
      </w:r>
      <w:r>
        <w:rPr>
          <w:rtl/>
        </w:rPr>
        <w:t xml:space="preserve"> </w:t>
      </w:r>
      <w:r>
        <w:rPr>
          <w:rFonts w:hint="cs"/>
          <w:rtl/>
        </w:rPr>
        <w:t>يجعل</w:t>
      </w:r>
      <w:r>
        <w:rPr>
          <w:rtl/>
        </w:rPr>
        <w:t xml:space="preserve"> </w:t>
      </w:r>
      <w:r>
        <w:rPr>
          <w:rFonts w:hint="cs"/>
          <w:rtl/>
        </w:rPr>
        <w:t>ركنا</w:t>
      </w:r>
      <w:r>
        <w:rPr>
          <w:rtl/>
        </w:rPr>
        <w:t xml:space="preserve"> </w:t>
      </w:r>
      <w:r>
        <w:rPr>
          <w:rFonts w:hint="cs"/>
          <w:rtl/>
        </w:rPr>
        <w:t>كيف</w:t>
      </w:r>
      <w:r>
        <w:rPr>
          <w:rtl/>
        </w:rPr>
        <w:t xml:space="preserve"> </w:t>
      </w:r>
      <w:r>
        <w:rPr>
          <w:rFonts w:hint="cs"/>
          <w:rtl/>
        </w:rPr>
        <w:t>اتفق</w:t>
      </w:r>
      <w:r>
        <w:rPr>
          <w:rtl/>
        </w:rPr>
        <w:t xml:space="preserve">. </w:t>
      </w:r>
      <w:r>
        <w:rPr>
          <w:rFonts w:hint="cs"/>
          <w:rtl/>
        </w:rPr>
        <w:t>و</w:t>
      </w:r>
      <w:r>
        <w:rPr>
          <w:rtl/>
        </w:rPr>
        <w:t xml:space="preserve"> </w:t>
      </w:r>
      <w:r>
        <w:rPr>
          <w:rFonts w:hint="cs"/>
          <w:rtl/>
        </w:rPr>
        <w:t>في</w:t>
      </w:r>
      <w:r>
        <w:rPr>
          <w:rtl/>
        </w:rPr>
        <w:t xml:space="preserve"> </w:t>
      </w:r>
      <w:r>
        <w:rPr>
          <w:rFonts w:hint="cs"/>
          <w:rtl/>
        </w:rPr>
        <w:t>موضع‌</w:t>
      </w:r>
      <w:r>
        <w:rPr>
          <w:rtl/>
        </w:rPr>
        <w:t xml:space="preserve"> </w:t>
      </w:r>
      <w:r>
        <w:rPr>
          <w:rFonts w:hint="cs"/>
          <w:rtl/>
        </w:rPr>
        <w:t>لا</w:t>
      </w:r>
      <w:r>
        <w:rPr>
          <w:rtl/>
        </w:rPr>
        <w:t xml:space="preserve"> </w:t>
      </w:r>
      <w:r>
        <w:rPr>
          <w:rFonts w:hint="cs"/>
          <w:rtl/>
        </w:rPr>
        <w:t>تبطل</w:t>
      </w:r>
      <w:r>
        <w:rPr>
          <w:rtl/>
        </w:rPr>
        <w:t xml:space="preserve"> </w:t>
      </w:r>
      <w:r>
        <w:rPr>
          <w:rFonts w:hint="cs"/>
          <w:rtl/>
        </w:rPr>
        <w:t>بزيادته</w:t>
      </w:r>
      <w:r>
        <w:rPr>
          <w:rtl/>
        </w:rPr>
        <w:t xml:space="preserve"> </w:t>
      </w:r>
      <w:r>
        <w:rPr>
          <w:rFonts w:hint="cs"/>
          <w:rtl/>
        </w:rPr>
        <w:t>و</w:t>
      </w:r>
      <w:r>
        <w:rPr>
          <w:rtl/>
        </w:rPr>
        <w:t xml:space="preserve"> </w:t>
      </w:r>
      <w:r>
        <w:rPr>
          <w:rFonts w:hint="cs"/>
          <w:rtl/>
        </w:rPr>
        <w:t>نقصانه</w:t>
      </w:r>
      <w:r>
        <w:rPr>
          <w:rtl/>
        </w:rPr>
        <w:t xml:space="preserve"> </w:t>
      </w:r>
      <w:r>
        <w:rPr>
          <w:rFonts w:hint="cs"/>
          <w:rtl/>
        </w:rPr>
        <w:t>يكون</w:t>
      </w:r>
      <w:r>
        <w:rPr>
          <w:rtl/>
        </w:rPr>
        <w:t xml:space="preserve"> </w:t>
      </w:r>
      <w:r>
        <w:rPr>
          <w:rFonts w:hint="cs"/>
          <w:rtl/>
        </w:rPr>
        <w:t>مستثنى</w:t>
      </w:r>
      <w:r>
        <w:rPr>
          <w:rtl/>
        </w:rPr>
        <w:t xml:space="preserve"> </w:t>
      </w:r>
      <w:r>
        <w:rPr>
          <w:rFonts w:hint="cs"/>
          <w:rtl/>
        </w:rPr>
        <w:t>كغيره</w:t>
      </w:r>
      <w:r>
        <w:rPr>
          <w:rtl/>
        </w:rPr>
        <w:t>.</w:t>
      </w:r>
    </w:p>
    <w:p w14:paraId="565110A6" w14:textId="7160DF6E" w:rsidR="00AC4F53" w:rsidRDefault="00AC4F53" w:rsidP="00AC4F53">
      <w:pPr>
        <w:rPr>
          <w:rtl/>
        </w:rPr>
      </w:pPr>
      <w:r>
        <w:rPr>
          <w:rFonts w:hint="cs"/>
          <w:rtl/>
        </w:rPr>
        <w:t>و</w:t>
      </w:r>
      <w:r>
        <w:rPr>
          <w:rtl/>
        </w:rPr>
        <w:t xml:space="preserve"> </w:t>
      </w:r>
      <w:r>
        <w:rPr>
          <w:rFonts w:hint="cs"/>
          <w:rtl/>
        </w:rPr>
        <w:t>على</w:t>
      </w:r>
      <w:r>
        <w:rPr>
          <w:rtl/>
        </w:rPr>
        <w:t xml:space="preserve"> </w:t>
      </w:r>
      <w:r>
        <w:rPr>
          <w:rFonts w:hint="cs"/>
          <w:rtl/>
        </w:rPr>
        <w:t>الأول</w:t>
      </w:r>
      <w:r>
        <w:rPr>
          <w:rtl/>
        </w:rPr>
        <w:t xml:space="preserve"> </w:t>
      </w:r>
      <w:r>
        <w:rPr>
          <w:rFonts w:hint="cs"/>
          <w:rtl/>
        </w:rPr>
        <w:t>ليس</w:t>
      </w:r>
      <w:r>
        <w:rPr>
          <w:rtl/>
        </w:rPr>
        <w:t xml:space="preserve"> </w:t>
      </w:r>
      <w:r>
        <w:rPr>
          <w:rFonts w:hint="cs"/>
          <w:rtl/>
        </w:rPr>
        <w:t>مجموع</w:t>
      </w:r>
      <w:r>
        <w:rPr>
          <w:rtl/>
        </w:rPr>
        <w:t xml:space="preserve"> </w:t>
      </w:r>
      <w:r>
        <w:rPr>
          <w:rFonts w:hint="cs"/>
          <w:rtl/>
        </w:rPr>
        <w:t>القيام</w:t>
      </w:r>
      <w:r>
        <w:rPr>
          <w:rtl/>
        </w:rPr>
        <w:t xml:space="preserve"> </w:t>
      </w:r>
      <w:r>
        <w:rPr>
          <w:rFonts w:hint="cs"/>
          <w:rtl/>
        </w:rPr>
        <w:t>المتصل</w:t>
      </w:r>
      <w:r>
        <w:rPr>
          <w:rtl/>
        </w:rPr>
        <w:t xml:space="preserve"> </w:t>
      </w:r>
      <w:r>
        <w:rPr>
          <w:rFonts w:hint="cs"/>
          <w:rtl/>
        </w:rPr>
        <w:t>بالركوع</w:t>
      </w:r>
      <w:r>
        <w:rPr>
          <w:rtl/>
        </w:rPr>
        <w:t xml:space="preserve"> </w:t>
      </w:r>
      <w:r>
        <w:rPr>
          <w:rFonts w:hint="cs"/>
          <w:rtl/>
        </w:rPr>
        <w:t>ركنا،</w:t>
      </w:r>
      <w:r>
        <w:rPr>
          <w:rtl/>
        </w:rPr>
        <w:t xml:space="preserve"> </w:t>
      </w:r>
      <w:r>
        <w:rPr>
          <w:rFonts w:hint="cs"/>
          <w:rtl/>
        </w:rPr>
        <w:t>بل</w:t>
      </w:r>
      <w:r>
        <w:rPr>
          <w:rtl/>
        </w:rPr>
        <w:t xml:space="preserve"> </w:t>
      </w:r>
      <w:r>
        <w:rPr>
          <w:rFonts w:hint="cs"/>
          <w:rtl/>
        </w:rPr>
        <w:t>الأمر</w:t>
      </w:r>
      <w:r>
        <w:rPr>
          <w:rtl/>
        </w:rPr>
        <w:t xml:space="preserve"> </w:t>
      </w:r>
      <w:r>
        <w:rPr>
          <w:rFonts w:hint="cs"/>
          <w:rtl/>
        </w:rPr>
        <w:t>الكلي</w:t>
      </w:r>
      <w:r>
        <w:rPr>
          <w:rtl/>
        </w:rPr>
        <w:t xml:space="preserve"> </w:t>
      </w:r>
      <w:r>
        <w:rPr>
          <w:rFonts w:hint="cs"/>
          <w:rtl/>
        </w:rPr>
        <w:t>منه،</w:t>
      </w:r>
      <w:r>
        <w:rPr>
          <w:rtl/>
        </w:rPr>
        <w:t xml:space="preserve"> </w:t>
      </w:r>
      <w:r>
        <w:rPr>
          <w:rFonts w:hint="cs"/>
          <w:rtl/>
        </w:rPr>
        <w:t>و</w:t>
      </w:r>
      <w:r>
        <w:rPr>
          <w:rtl/>
        </w:rPr>
        <w:t xml:space="preserve"> </w:t>
      </w:r>
      <w:r>
        <w:rPr>
          <w:rFonts w:hint="cs"/>
          <w:rtl/>
        </w:rPr>
        <w:t>من</w:t>
      </w:r>
      <w:r>
        <w:rPr>
          <w:rtl/>
        </w:rPr>
        <w:t xml:space="preserve"> </w:t>
      </w:r>
      <w:r>
        <w:rPr>
          <w:rFonts w:hint="cs"/>
          <w:rtl/>
        </w:rPr>
        <w:t>ثم</w:t>
      </w:r>
      <w:r>
        <w:rPr>
          <w:rtl/>
        </w:rPr>
        <w:t xml:space="preserve"> </w:t>
      </w:r>
      <w:r>
        <w:rPr>
          <w:rFonts w:hint="cs"/>
          <w:rtl/>
        </w:rPr>
        <w:t>لو</w:t>
      </w:r>
      <w:r>
        <w:rPr>
          <w:rtl/>
        </w:rPr>
        <w:t xml:space="preserve"> </w:t>
      </w:r>
      <w:r>
        <w:rPr>
          <w:rFonts w:hint="cs"/>
          <w:rtl/>
        </w:rPr>
        <w:t>نسي</w:t>
      </w:r>
      <w:r>
        <w:rPr>
          <w:rtl/>
        </w:rPr>
        <w:t xml:space="preserve"> </w:t>
      </w:r>
      <w:r>
        <w:rPr>
          <w:rFonts w:hint="cs"/>
          <w:rtl/>
        </w:rPr>
        <w:t>القراءة،</w:t>
      </w:r>
      <w:r>
        <w:rPr>
          <w:rtl/>
        </w:rPr>
        <w:t xml:space="preserve"> </w:t>
      </w:r>
      <w:r>
        <w:rPr>
          <w:rFonts w:hint="cs"/>
          <w:rtl/>
        </w:rPr>
        <w:t>أو</w:t>
      </w:r>
      <w:r>
        <w:rPr>
          <w:rtl/>
        </w:rPr>
        <w:t xml:space="preserve"> </w:t>
      </w:r>
      <w:r>
        <w:rPr>
          <w:rFonts w:hint="cs"/>
          <w:rtl/>
        </w:rPr>
        <w:t>أبعاضها</w:t>
      </w:r>
      <w:r>
        <w:rPr>
          <w:rtl/>
        </w:rPr>
        <w:t xml:space="preserve"> </w:t>
      </w:r>
      <w:r>
        <w:rPr>
          <w:rFonts w:hint="cs"/>
          <w:rtl/>
        </w:rPr>
        <w:t>لم</w:t>
      </w:r>
      <w:r>
        <w:rPr>
          <w:rtl/>
        </w:rPr>
        <w:t xml:space="preserve"> </w:t>
      </w:r>
      <w:r>
        <w:rPr>
          <w:rFonts w:hint="cs"/>
          <w:rtl/>
        </w:rPr>
        <w:t>تبطل</w:t>
      </w:r>
      <w:r>
        <w:rPr>
          <w:rtl/>
        </w:rPr>
        <w:t xml:space="preserve"> </w:t>
      </w:r>
      <w:r>
        <w:rPr>
          <w:rFonts w:hint="cs"/>
          <w:rtl/>
        </w:rPr>
        <w:t>الصلاة،</w:t>
      </w:r>
      <w:r>
        <w:rPr>
          <w:rtl/>
        </w:rPr>
        <w:t xml:space="preserve"> </w:t>
      </w:r>
      <w:r>
        <w:rPr>
          <w:rFonts w:hint="cs"/>
          <w:rtl/>
        </w:rPr>
        <w:t>أو</w:t>
      </w:r>
      <w:r>
        <w:rPr>
          <w:rtl/>
        </w:rPr>
        <w:t xml:space="preserve"> </w:t>
      </w:r>
      <w:r>
        <w:rPr>
          <w:rFonts w:hint="cs"/>
          <w:rtl/>
        </w:rPr>
        <w:t>يجعل</w:t>
      </w:r>
      <w:r>
        <w:rPr>
          <w:rtl/>
        </w:rPr>
        <w:t xml:space="preserve"> </w:t>
      </w:r>
      <w:r>
        <w:rPr>
          <w:rFonts w:hint="cs"/>
          <w:rtl/>
        </w:rPr>
        <w:t>الركن</w:t>
      </w:r>
      <w:r>
        <w:rPr>
          <w:rtl/>
        </w:rPr>
        <w:t xml:space="preserve"> </w:t>
      </w:r>
      <w:r>
        <w:rPr>
          <w:rFonts w:hint="cs"/>
          <w:rtl/>
        </w:rPr>
        <w:t>منه</w:t>
      </w:r>
      <w:r>
        <w:rPr>
          <w:rtl/>
        </w:rPr>
        <w:t xml:space="preserve"> </w:t>
      </w:r>
      <w:r>
        <w:rPr>
          <w:rFonts w:hint="cs"/>
          <w:rtl/>
        </w:rPr>
        <w:t>ما</w:t>
      </w:r>
      <w:r>
        <w:rPr>
          <w:rtl/>
        </w:rPr>
        <w:t xml:space="preserve"> </w:t>
      </w:r>
      <w:r>
        <w:rPr>
          <w:rFonts w:hint="cs"/>
          <w:rtl/>
        </w:rPr>
        <w:t>اشتمل</w:t>
      </w:r>
      <w:r>
        <w:rPr>
          <w:rtl/>
        </w:rPr>
        <w:t xml:space="preserve"> </w:t>
      </w:r>
      <w:r>
        <w:rPr>
          <w:rFonts w:hint="cs"/>
          <w:rtl/>
        </w:rPr>
        <w:t>على</w:t>
      </w:r>
      <w:r>
        <w:rPr>
          <w:rtl/>
        </w:rPr>
        <w:t xml:space="preserve"> </w:t>
      </w:r>
      <w:r>
        <w:rPr>
          <w:rFonts w:hint="cs"/>
          <w:rtl/>
        </w:rPr>
        <w:t>ركن</w:t>
      </w:r>
      <w:r>
        <w:rPr>
          <w:rtl/>
        </w:rPr>
        <w:t xml:space="preserve"> </w:t>
      </w:r>
      <w:r>
        <w:rPr>
          <w:rFonts w:hint="cs"/>
          <w:rtl/>
        </w:rPr>
        <w:t>كالتحريمة،</w:t>
      </w:r>
      <w:r>
        <w:rPr>
          <w:rtl/>
        </w:rPr>
        <w:t xml:space="preserve"> </w:t>
      </w:r>
      <w:r>
        <w:rPr>
          <w:rFonts w:hint="cs"/>
          <w:rtl/>
        </w:rPr>
        <w:t>و</w:t>
      </w:r>
      <w:r>
        <w:rPr>
          <w:rtl/>
        </w:rPr>
        <w:t xml:space="preserve"> </w:t>
      </w:r>
      <w:r>
        <w:rPr>
          <w:rFonts w:hint="cs"/>
          <w:rtl/>
        </w:rPr>
        <w:t>يجعل</w:t>
      </w:r>
      <w:r>
        <w:rPr>
          <w:rtl/>
        </w:rPr>
        <w:t xml:space="preserve"> </w:t>
      </w:r>
      <w:r>
        <w:rPr>
          <w:rFonts w:hint="cs"/>
          <w:rtl/>
        </w:rPr>
        <w:t>من</w:t>
      </w:r>
      <w:r>
        <w:rPr>
          <w:rtl/>
        </w:rPr>
        <w:t xml:space="preserve"> </w:t>
      </w:r>
      <w:r>
        <w:rPr>
          <w:rFonts w:hint="cs"/>
          <w:rtl/>
        </w:rPr>
        <w:t>قبيل</w:t>
      </w:r>
      <w:r>
        <w:rPr>
          <w:rtl/>
        </w:rPr>
        <w:t xml:space="preserve"> </w:t>
      </w:r>
      <w:r>
        <w:rPr>
          <w:rFonts w:hint="cs"/>
          <w:rtl/>
        </w:rPr>
        <w:t>المعرفات</w:t>
      </w:r>
      <w:r>
        <w:rPr>
          <w:rtl/>
        </w:rPr>
        <w:t xml:space="preserve"> </w:t>
      </w:r>
      <w:r>
        <w:rPr>
          <w:rFonts w:hint="cs"/>
          <w:rtl/>
        </w:rPr>
        <w:t>السابقة</w:t>
      </w:r>
      <w:r>
        <w:rPr>
          <w:rtl/>
        </w:rPr>
        <w:t>.</w:t>
      </w:r>
    </w:p>
    <w:p w14:paraId="7EF89FDF" w14:textId="2C6880F7" w:rsidR="00AC4F53" w:rsidRDefault="00AC4F53" w:rsidP="00AC4F53">
      <w:pPr>
        <w:rPr>
          <w:rtl/>
        </w:rPr>
      </w:pPr>
      <w:r>
        <w:rPr>
          <w:rFonts w:hint="cs"/>
          <w:rtl/>
        </w:rPr>
        <w:t>و</w:t>
      </w:r>
      <w:r>
        <w:rPr>
          <w:rtl/>
        </w:rPr>
        <w:t xml:space="preserve"> </w:t>
      </w:r>
      <w:r>
        <w:rPr>
          <w:rFonts w:hint="cs"/>
          <w:rtl/>
        </w:rPr>
        <w:t>أما</w:t>
      </w:r>
      <w:r>
        <w:rPr>
          <w:rtl/>
        </w:rPr>
        <w:t xml:space="preserve"> </w:t>
      </w:r>
      <w:r>
        <w:rPr>
          <w:rFonts w:hint="cs"/>
          <w:rtl/>
        </w:rPr>
        <w:t>التحريمة</w:t>
      </w:r>
      <w:r>
        <w:rPr>
          <w:rtl/>
        </w:rPr>
        <w:t xml:space="preserve"> </w:t>
      </w:r>
      <w:r>
        <w:rPr>
          <w:rFonts w:hint="cs"/>
          <w:rtl/>
        </w:rPr>
        <w:t>فهي</w:t>
      </w:r>
      <w:r>
        <w:rPr>
          <w:rtl/>
        </w:rPr>
        <w:t xml:space="preserve"> </w:t>
      </w:r>
      <w:r>
        <w:rPr>
          <w:rFonts w:hint="cs"/>
          <w:rtl/>
        </w:rPr>
        <w:t>التكبير</w:t>
      </w:r>
      <w:r>
        <w:rPr>
          <w:rtl/>
        </w:rPr>
        <w:t xml:space="preserve"> </w:t>
      </w:r>
      <w:r>
        <w:rPr>
          <w:rFonts w:hint="cs"/>
          <w:rtl/>
        </w:rPr>
        <w:t>المنوي</w:t>
      </w:r>
      <w:r>
        <w:rPr>
          <w:rtl/>
        </w:rPr>
        <w:t xml:space="preserve"> </w:t>
      </w:r>
      <w:r>
        <w:rPr>
          <w:rFonts w:hint="cs"/>
          <w:rtl/>
        </w:rPr>
        <w:t>به</w:t>
      </w:r>
      <w:r>
        <w:rPr>
          <w:rtl/>
        </w:rPr>
        <w:t xml:space="preserve"> </w:t>
      </w:r>
      <w:r>
        <w:rPr>
          <w:rFonts w:hint="cs"/>
          <w:rtl/>
        </w:rPr>
        <w:t>الدخول</w:t>
      </w:r>
      <w:r>
        <w:rPr>
          <w:rtl/>
        </w:rPr>
        <w:t xml:space="preserve"> </w:t>
      </w:r>
      <w:r>
        <w:rPr>
          <w:rFonts w:hint="cs"/>
          <w:rtl/>
        </w:rPr>
        <w:t>في</w:t>
      </w:r>
      <w:r>
        <w:rPr>
          <w:rtl/>
        </w:rPr>
        <w:t xml:space="preserve"> </w:t>
      </w:r>
      <w:r>
        <w:rPr>
          <w:rFonts w:hint="cs"/>
          <w:rtl/>
        </w:rPr>
        <w:t>الصلاة</w:t>
      </w:r>
      <w:r>
        <w:rPr>
          <w:rtl/>
        </w:rPr>
        <w:t xml:space="preserve"> </w:t>
      </w:r>
      <w:r>
        <w:rPr>
          <w:rFonts w:hint="cs"/>
          <w:rtl/>
        </w:rPr>
        <w:t>فمرجع</w:t>
      </w:r>
      <w:r>
        <w:rPr>
          <w:rtl/>
        </w:rPr>
        <w:t xml:space="preserve"> </w:t>
      </w:r>
      <w:r>
        <w:rPr>
          <w:rFonts w:hint="cs"/>
          <w:rtl/>
        </w:rPr>
        <w:t>ركنيتها</w:t>
      </w:r>
      <w:r>
        <w:rPr>
          <w:rtl/>
        </w:rPr>
        <w:t xml:space="preserve"> </w:t>
      </w:r>
      <w:r>
        <w:rPr>
          <w:rFonts w:hint="cs"/>
          <w:rtl/>
        </w:rPr>
        <w:t>إلى</w:t>
      </w:r>
      <w:r>
        <w:rPr>
          <w:rtl/>
        </w:rPr>
        <w:t xml:space="preserve"> </w:t>
      </w:r>
      <w:r>
        <w:rPr>
          <w:rFonts w:hint="cs"/>
          <w:rtl/>
        </w:rPr>
        <w:t>القصد</w:t>
      </w:r>
      <w:r>
        <w:rPr>
          <w:rtl/>
        </w:rPr>
        <w:t xml:space="preserve"> </w:t>
      </w:r>
      <w:r>
        <w:rPr>
          <w:rFonts w:hint="cs"/>
          <w:rtl/>
        </w:rPr>
        <w:t>لأنها</w:t>
      </w:r>
      <w:r>
        <w:rPr>
          <w:rtl/>
        </w:rPr>
        <w:t xml:space="preserve"> </w:t>
      </w:r>
      <w:r>
        <w:rPr>
          <w:rFonts w:hint="cs"/>
          <w:rtl/>
        </w:rPr>
        <w:t>ذكر</w:t>
      </w:r>
      <w:r>
        <w:rPr>
          <w:rtl/>
        </w:rPr>
        <w:t xml:space="preserve"> </w:t>
      </w:r>
      <w:r>
        <w:rPr>
          <w:rFonts w:hint="cs"/>
          <w:rtl/>
        </w:rPr>
        <w:t>لا</w:t>
      </w:r>
      <w:r>
        <w:rPr>
          <w:rtl/>
        </w:rPr>
        <w:t xml:space="preserve"> </w:t>
      </w:r>
      <w:r>
        <w:rPr>
          <w:rFonts w:hint="cs"/>
          <w:rtl/>
        </w:rPr>
        <w:t>تبطل</w:t>
      </w:r>
      <w:r>
        <w:rPr>
          <w:rtl/>
        </w:rPr>
        <w:t xml:space="preserve"> </w:t>
      </w:r>
      <w:r>
        <w:rPr>
          <w:rFonts w:hint="cs"/>
          <w:rtl/>
        </w:rPr>
        <w:t>بمجرده</w:t>
      </w:r>
      <w:r>
        <w:rPr>
          <w:rtl/>
        </w:rPr>
        <w:t>.</w:t>
      </w:r>
    </w:p>
    <w:p w14:paraId="231A199C" w14:textId="3CE4D020" w:rsidR="00AC4F53" w:rsidRDefault="00AC4F53" w:rsidP="00AC4F53">
      <w:pPr>
        <w:rPr>
          <w:rtl/>
        </w:rPr>
      </w:pPr>
      <w:r>
        <w:rPr>
          <w:rFonts w:hint="cs"/>
          <w:rtl/>
        </w:rPr>
        <w:t>و</w:t>
      </w:r>
      <w:r>
        <w:rPr>
          <w:rtl/>
        </w:rPr>
        <w:t xml:space="preserve"> </w:t>
      </w:r>
      <w:r>
        <w:rPr>
          <w:rFonts w:hint="cs"/>
          <w:rtl/>
        </w:rPr>
        <w:t>أما</w:t>
      </w:r>
      <w:r>
        <w:rPr>
          <w:rtl/>
        </w:rPr>
        <w:t xml:space="preserve"> </w:t>
      </w:r>
      <w:r>
        <w:rPr>
          <w:rFonts w:hint="cs"/>
          <w:rtl/>
        </w:rPr>
        <w:t>الركوع</w:t>
      </w:r>
      <w:r>
        <w:rPr>
          <w:rtl/>
        </w:rPr>
        <w:t xml:space="preserve"> </w:t>
      </w:r>
      <w:r>
        <w:rPr>
          <w:rFonts w:hint="cs"/>
          <w:rtl/>
        </w:rPr>
        <w:t>فلا</w:t>
      </w:r>
      <w:r>
        <w:rPr>
          <w:rtl/>
        </w:rPr>
        <w:t xml:space="preserve"> </w:t>
      </w:r>
      <w:r>
        <w:rPr>
          <w:rFonts w:hint="cs"/>
          <w:rtl/>
        </w:rPr>
        <w:t>إشكال</w:t>
      </w:r>
      <w:r>
        <w:rPr>
          <w:rtl/>
        </w:rPr>
        <w:t xml:space="preserve"> </w:t>
      </w:r>
      <w:r>
        <w:rPr>
          <w:rFonts w:hint="cs"/>
          <w:rtl/>
        </w:rPr>
        <w:t>في</w:t>
      </w:r>
      <w:r>
        <w:rPr>
          <w:rtl/>
        </w:rPr>
        <w:t xml:space="preserve"> </w:t>
      </w:r>
      <w:r>
        <w:rPr>
          <w:rFonts w:hint="cs"/>
          <w:rtl/>
        </w:rPr>
        <w:t>ركنيته،</w:t>
      </w:r>
      <w:r>
        <w:rPr>
          <w:rtl/>
        </w:rPr>
        <w:t xml:space="preserve"> </w:t>
      </w:r>
      <w:r>
        <w:rPr>
          <w:rFonts w:hint="cs"/>
          <w:rtl/>
        </w:rPr>
        <w:t>و</w:t>
      </w:r>
      <w:r>
        <w:rPr>
          <w:rtl/>
        </w:rPr>
        <w:t xml:space="preserve"> </w:t>
      </w:r>
      <w:r>
        <w:rPr>
          <w:rFonts w:hint="cs"/>
          <w:rtl/>
        </w:rPr>
        <w:t>يتحقق</w:t>
      </w:r>
      <w:r>
        <w:rPr>
          <w:rtl/>
        </w:rPr>
        <w:t xml:space="preserve"> </w:t>
      </w:r>
      <w:r>
        <w:rPr>
          <w:rFonts w:hint="cs"/>
          <w:rtl/>
        </w:rPr>
        <w:t>بالانحناء</w:t>
      </w:r>
      <w:r>
        <w:rPr>
          <w:rtl/>
        </w:rPr>
        <w:t xml:space="preserve"> </w:t>
      </w:r>
      <w:r>
        <w:rPr>
          <w:rFonts w:hint="cs"/>
          <w:rtl/>
        </w:rPr>
        <w:t>إلى</w:t>
      </w:r>
      <w:r>
        <w:rPr>
          <w:rtl/>
        </w:rPr>
        <w:t xml:space="preserve"> </w:t>
      </w:r>
      <w:r>
        <w:rPr>
          <w:rFonts w:hint="cs"/>
          <w:rtl/>
        </w:rPr>
        <w:t>حده</w:t>
      </w:r>
      <w:r>
        <w:rPr>
          <w:rtl/>
        </w:rPr>
        <w:t xml:space="preserve"> </w:t>
      </w:r>
      <w:r>
        <w:rPr>
          <w:rFonts w:hint="cs"/>
          <w:rtl/>
        </w:rPr>
        <w:t>و</w:t>
      </w:r>
      <w:r>
        <w:rPr>
          <w:rtl/>
        </w:rPr>
        <w:t xml:space="preserve"> </w:t>
      </w:r>
      <w:r>
        <w:rPr>
          <w:rFonts w:hint="cs"/>
          <w:rtl/>
        </w:rPr>
        <w:t>ما</w:t>
      </w:r>
      <w:r>
        <w:rPr>
          <w:rtl/>
        </w:rPr>
        <w:t xml:space="preserve"> </w:t>
      </w:r>
      <w:r>
        <w:rPr>
          <w:rFonts w:hint="cs"/>
          <w:rtl/>
        </w:rPr>
        <w:t>زاد</w:t>
      </w:r>
      <w:r>
        <w:rPr>
          <w:rtl/>
        </w:rPr>
        <w:t xml:space="preserve"> </w:t>
      </w:r>
      <w:r>
        <w:rPr>
          <w:rFonts w:hint="cs"/>
          <w:rtl/>
        </w:rPr>
        <w:t>عليه</w:t>
      </w:r>
      <w:r>
        <w:rPr>
          <w:rtl/>
        </w:rPr>
        <w:t xml:space="preserve">: </w:t>
      </w:r>
      <w:r>
        <w:rPr>
          <w:rFonts w:hint="cs"/>
          <w:rtl/>
        </w:rPr>
        <w:t>من</w:t>
      </w:r>
      <w:r>
        <w:rPr>
          <w:rtl/>
        </w:rPr>
        <w:t xml:space="preserve"> </w:t>
      </w:r>
      <w:r>
        <w:rPr>
          <w:rFonts w:hint="cs"/>
          <w:rtl/>
        </w:rPr>
        <w:t>الطمأنينة،</w:t>
      </w:r>
      <w:r>
        <w:rPr>
          <w:rtl/>
        </w:rPr>
        <w:t xml:space="preserve"> </w:t>
      </w:r>
      <w:r>
        <w:rPr>
          <w:rFonts w:hint="cs"/>
          <w:rtl/>
        </w:rPr>
        <w:t>و</w:t>
      </w:r>
      <w:r>
        <w:rPr>
          <w:rtl/>
        </w:rPr>
        <w:t xml:space="preserve"> </w:t>
      </w:r>
      <w:r>
        <w:rPr>
          <w:rFonts w:hint="cs"/>
          <w:rtl/>
        </w:rPr>
        <w:t>الذكر،</w:t>
      </w:r>
      <w:r>
        <w:rPr>
          <w:rtl/>
        </w:rPr>
        <w:t xml:space="preserve"> </w:t>
      </w:r>
      <w:r>
        <w:rPr>
          <w:rFonts w:hint="cs"/>
          <w:rtl/>
        </w:rPr>
        <w:t>و</w:t>
      </w:r>
      <w:r>
        <w:rPr>
          <w:rtl/>
        </w:rPr>
        <w:t xml:space="preserve"> </w:t>
      </w:r>
      <w:r>
        <w:rPr>
          <w:rFonts w:hint="cs"/>
          <w:rtl/>
        </w:rPr>
        <w:t>الرفع</w:t>
      </w:r>
      <w:r>
        <w:rPr>
          <w:rtl/>
        </w:rPr>
        <w:t xml:space="preserve"> </w:t>
      </w:r>
      <w:r>
        <w:rPr>
          <w:rFonts w:hint="cs"/>
          <w:rtl/>
        </w:rPr>
        <w:t>منه</w:t>
      </w:r>
      <w:r>
        <w:rPr>
          <w:rtl/>
        </w:rPr>
        <w:t xml:space="preserve"> </w:t>
      </w:r>
      <w:r>
        <w:rPr>
          <w:rFonts w:hint="cs"/>
          <w:rtl/>
        </w:rPr>
        <w:t>واجبات</w:t>
      </w:r>
      <w:r>
        <w:rPr>
          <w:rtl/>
        </w:rPr>
        <w:t xml:space="preserve"> </w:t>
      </w:r>
      <w:r>
        <w:rPr>
          <w:rFonts w:hint="cs"/>
          <w:rtl/>
        </w:rPr>
        <w:t>زائدة</w:t>
      </w:r>
      <w:r>
        <w:rPr>
          <w:rtl/>
        </w:rPr>
        <w:t xml:space="preserve"> </w:t>
      </w:r>
      <w:r>
        <w:rPr>
          <w:rFonts w:hint="cs"/>
          <w:rtl/>
        </w:rPr>
        <w:t>عليه</w:t>
      </w:r>
      <w:r>
        <w:rPr>
          <w:rtl/>
        </w:rPr>
        <w:t xml:space="preserve"> </w:t>
      </w:r>
      <w:r>
        <w:rPr>
          <w:rFonts w:hint="cs"/>
          <w:rtl/>
        </w:rPr>
        <w:t>و</w:t>
      </w:r>
      <w:r>
        <w:rPr>
          <w:rtl/>
        </w:rPr>
        <w:t xml:space="preserve"> </w:t>
      </w:r>
      <w:r>
        <w:rPr>
          <w:rFonts w:hint="cs"/>
          <w:rtl/>
        </w:rPr>
        <w:t>يتفرع</w:t>
      </w:r>
      <w:r>
        <w:rPr>
          <w:rtl/>
        </w:rPr>
        <w:t xml:space="preserve"> </w:t>
      </w:r>
      <w:r>
        <w:rPr>
          <w:rFonts w:hint="cs"/>
          <w:rtl/>
        </w:rPr>
        <w:t>عليه</w:t>
      </w:r>
      <w:r>
        <w:rPr>
          <w:rtl/>
        </w:rPr>
        <w:t xml:space="preserve"> </w:t>
      </w:r>
      <w:r>
        <w:rPr>
          <w:rFonts w:hint="cs"/>
          <w:rtl/>
        </w:rPr>
        <w:t>بطلانها</w:t>
      </w:r>
      <w:r>
        <w:rPr>
          <w:rtl/>
        </w:rPr>
        <w:t xml:space="preserve"> </w:t>
      </w:r>
      <w:r>
        <w:rPr>
          <w:rFonts w:hint="cs"/>
          <w:rtl/>
        </w:rPr>
        <w:t>بزيادته</w:t>
      </w:r>
      <w:r>
        <w:rPr>
          <w:rtl/>
        </w:rPr>
        <w:t xml:space="preserve"> </w:t>
      </w:r>
      <w:r>
        <w:rPr>
          <w:rFonts w:hint="cs"/>
          <w:rtl/>
        </w:rPr>
        <w:t>كذلك</w:t>
      </w:r>
      <w:r>
        <w:rPr>
          <w:rtl/>
        </w:rPr>
        <w:t xml:space="preserve"> </w:t>
      </w:r>
      <w:r>
        <w:rPr>
          <w:rFonts w:hint="cs"/>
          <w:rtl/>
        </w:rPr>
        <w:t>و</w:t>
      </w:r>
      <w:r>
        <w:rPr>
          <w:rtl/>
        </w:rPr>
        <w:t xml:space="preserve"> </w:t>
      </w:r>
      <w:r>
        <w:rPr>
          <w:rFonts w:hint="cs"/>
          <w:rtl/>
        </w:rPr>
        <w:t>إن</w:t>
      </w:r>
      <w:r>
        <w:rPr>
          <w:rtl/>
        </w:rPr>
        <w:t xml:space="preserve"> </w:t>
      </w:r>
      <w:r>
        <w:rPr>
          <w:rFonts w:hint="cs"/>
          <w:rtl/>
        </w:rPr>
        <w:t>لم</w:t>
      </w:r>
      <w:r>
        <w:rPr>
          <w:rtl/>
        </w:rPr>
        <w:t xml:space="preserve"> </w:t>
      </w:r>
      <w:r>
        <w:rPr>
          <w:rFonts w:hint="cs"/>
          <w:rtl/>
        </w:rPr>
        <w:t>يصحبه</w:t>
      </w:r>
      <w:r>
        <w:rPr>
          <w:rtl/>
        </w:rPr>
        <w:t xml:space="preserve"> </w:t>
      </w:r>
      <w:r>
        <w:rPr>
          <w:rFonts w:hint="cs"/>
          <w:rtl/>
        </w:rPr>
        <w:t>غيره</w:t>
      </w:r>
      <w:r>
        <w:rPr>
          <w:rtl/>
        </w:rPr>
        <w:t xml:space="preserve">. </w:t>
      </w:r>
      <w:r>
        <w:rPr>
          <w:rFonts w:hint="cs"/>
          <w:rtl/>
        </w:rPr>
        <w:t>و</w:t>
      </w:r>
      <w:r>
        <w:rPr>
          <w:rtl/>
        </w:rPr>
        <w:t xml:space="preserve"> </w:t>
      </w:r>
      <w:r>
        <w:rPr>
          <w:rFonts w:hint="cs"/>
          <w:rtl/>
        </w:rPr>
        <w:t>فيه</w:t>
      </w:r>
      <w:r>
        <w:rPr>
          <w:rtl/>
        </w:rPr>
        <w:t xml:space="preserve"> </w:t>
      </w:r>
      <w:r>
        <w:rPr>
          <w:rFonts w:hint="cs"/>
          <w:rtl/>
        </w:rPr>
        <w:t>بحث</w:t>
      </w:r>
      <w:r>
        <w:rPr>
          <w:rtl/>
        </w:rPr>
        <w:t>.</w:t>
      </w:r>
    </w:p>
    <w:p w14:paraId="1811A351" w14:textId="393EF49B" w:rsidR="00AC4F53" w:rsidRDefault="00AC4F53" w:rsidP="00AC4F53">
      <w:pPr>
        <w:rPr>
          <w:rtl/>
        </w:rPr>
      </w:pPr>
      <w:r>
        <w:rPr>
          <w:rFonts w:hint="cs"/>
          <w:rtl/>
        </w:rPr>
        <w:t>و</w:t>
      </w:r>
      <w:r>
        <w:rPr>
          <w:rtl/>
        </w:rPr>
        <w:t xml:space="preserve"> </w:t>
      </w:r>
      <w:r>
        <w:rPr>
          <w:rFonts w:hint="cs"/>
          <w:rtl/>
        </w:rPr>
        <w:t>أما</w:t>
      </w:r>
      <w:r>
        <w:rPr>
          <w:rtl/>
        </w:rPr>
        <w:t xml:space="preserve"> </w:t>
      </w:r>
      <w:r>
        <w:rPr>
          <w:rFonts w:hint="cs"/>
          <w:rtl/>
        </w:rPr>
        <w:t>السجود</w:t>
      </w:r>
      <w:r>
        <w:rPr>
          <w:rtl/>
        </w:rPr>
        <w:t xml:space="preserve"> </w:t>
      </w:r>
      <w:r>
        <w:rPr>
          <w:rFonts w:hint="cs"/>
          <w:rtl/>
        </w:rPr>
        <w:t>ففي</w:t>
      </w:r>
      <w:r>
        <w:rPr>
          <w:rtl/>
        </w:rPr>
        <w:t xml:space="preserve"> </w:t>
      </w:r>
      <w:r>
        <w:rPr>
          <w:rFonts w:hint="cs"/>
          <w:rtl/>
        </w:rPr>
        <w:t>تحقق</w:t>
      </w:r>
      <w:r>
        <w:rPr>
          <w:rtl/>
        </w:rPr>
        <w:t xml:space="preserve"> </w:t>
      </w:r>
      <w:r>
        <w:rPr>
          <w:rFonts w:hint="cs"/>
          <w:rtl/>
        </w:rPr>
        <w:t>ركنيته</w:t>
      </w:r>
      <w:r>
        <w:rPr>
          <w:rtl/>
        </w:rPr>
        <w:t xml:space="preserve"> </w:t>
      </w:r>
      <w:r>
        <w:rPr>
          <w:rFonts w:hint="cs"/>
          <w:rtl/>
        </w:rPr>
        <w:t>ما</w:t>
      </w:r>
      <w:r>
        <w:rPr>
          <w:rtl/>
        </w:rPr>
        <w:t xml:space="preserve"> </w:t>
      </w:r>
      <w:r>
        <w:rPr>
          <w:rFonts w:hint="cs"/>
          <w:rtl/>
        </w:rPr>
        <w:t>عرفته</w:t>
      </w:r>
      <w:r>
        <w:rPr>
          <w:rtl/>
        </w:rPr>
        <w:t xml:space="preserve"> .»</w:t>
      </w:r>
      <w:r w:rsidRPr="00AC4F53">
        <w:rPr>
          <w:rtl/>
        </w:rPr>
        <w:t xml:space="preserve"> (</w:t>
      </w:r>
      <w:r w:rsidRPr="00AC4F53">
        <w:rPr>
          <w:rFonts w:hint="cs"/>
          <w:rtl/>
        </w:rPr>
        <w:t>شهید</w:t>
      </w:r>
      <w:r w:rsidRPr="00AC4F53">
        <w:rPr>
          <w:rtl/>
        </w:rPr>
        <w:t xml:space="preserve"> </w:t>
      </w:r>
      <w:r w:rsidRPr="00AC4F53">
        <w:rPr>
          <w:rFonts w:hint="cs"/>
          <w:rtl/>
        </w:rPr>
        <w:t>ثانی،</w:t>
      </w:r>
      <w:r w:rsidRPr="00AC4F53">
        <w:rPr>
          <w:rtl/>
        </w:rPr>
        <w:t xml:space="preserve"> 1410</w:t>
      </w:r>
      <w:r w:rsidRPr="00AC4F53">
        <w:rPr>
          <w:rFonts w:hint="cs"/>
          <w:rtl/>
        </w:rPr>
        <w:t>،</w:t>
      </w:r>
      <w:r w:rsidRPr="00AC4F53">
        <w:rPr>
          <w:rtl/>
        </w:rPr>
        <w:t xml:space="preserve"> </w:t>
      </w:r>
      <w:r w:rsidRPr="00AC4F53">
        <w:rPr>
          <w:rFonts w:hint="cs"/>
          <w:rtl/>
        </w:rPr>
        <w:t>ص</w:t>
      </w:r>
      <w:r w:rsidRPr="00AC4F53">
        <w:rPr>
          <w:rtl/>
        </w:rPr>
        <w:t>6</w:t>
      </w:r>
      <w:r>
        <w:rPr>
          <w:rFonts w:hint="cs"/>
          <w:rtl/>
        </w:rPr>
        <w:t>35</w:t>
      </w:r>
      <w:r w:rsidRPr="00AC4F53">
        <w:rPr>
          <w:rtl/>
        </w:rPr>
        <w:t>)</w:t>
      </w:r>
    </w:p>
    <w:p w14:paraId="3F3AA4E4" w14:textId="77777777" w:rsidR="007E5B1D" w:rsidRPr="00AC4F53" w:rsidRDefault="007E5B1D" w:rsidP="00AC4F53">
      <w:pPr>
        <w:rPr>
          <w:rtl/>
        </w:rPr>
      </w:pPr>
    </w:p>
    <w:p w14:paraId="02A3EA41" w14:textId="153E4BA3" w:rsidR="00E322C7" w:rsidRPr="00AC4F53" w:rsidRDefault="00AC4F53" w:rsidP="00AC4F53">
      <w:pPr>
        <w:pStyle w:val="Heading2"/>
        <w:rPr>
          <w:rtl/>
        </w:rPr>
      </w:pPr>
      <w:r>
        <w:rPr>
          <w:rtl/>
        </w:rPr>
        <w:tab/>
      </w:r>
      <w:bookmarkStart w:id="17" w:name="_Toc35013328"/>
      <w:r>
        <w:rPr>
          <w:rFonts w:hint="cs"/>
          <w:rtl/>
        </w:rPr>
        <w:t>فصل</w:t>
      </w:r>
      <w:r>
        <w:rPr>
          <w:rtl/>
        </w:rPr>
        <w:t xml:space="preserve"> </w:t>
      </w:r>
      <w:r>
        <w:rPr>
          <w:rFonts w:hint="cs"/>
          <w:rtl/>
        </w:rPr>
        <w:t>دوم</w:t>
      </w:r>
      <w:r w:rsidR="009B0702">
        <w:rPr>
          <w:rFonts w:hint="cs"/>
          <w:rtl/>
        </w:rPr>
        <w:t>؛</w:t>
      </w:r>
      <w:r>
        <w:rPr>
          <w:rtl/>
        </w:rPr>
        <w:t xml:space="preserve"> </w:t>
      </w:r>
      <w:r>
        <w:rPr>
          <w:rFonts w:hint="cs"/>
          <w:rtl/>
        </w:rPr>
        <w:t>ترجمه</w:t>
      </w:r>
      <w:r>
        <w:rPr>
          <w:rtl/>
        </w:rPr>
        <w:t xml:space="preserve"> </w:t>
      </w:r>
      <w:r>
        <w:rPr>
          <w:rFonts w:hint="cs"/>
          <w:rtl/>
        </w:rPr>
        <w:t>و</w:t>
      </w:r>
      <w:r>
        <w:rPr>
          <w:rtl/>
        </w:rPr>
        <w:t xml:space="preserve"> </w:t>
      </w:r>
      <w:r>
        <w:rPr>
          <w:rFonts w:hint="cs"/>
          <w:rtl/>
        </w:rPr>
        <w:t>توضیح</w:t>
      </w:r>
      <w:bookmarkEnd w:id="17"/>
    </w:p>
    <w:p w14:paraId="655E78DB" w14:textId="77777777" w:rsidR="00E322C7" w:rsidRDefault="00E322C7" w:rsidP="00E322C7">
      <w:pPr>
        <w:rPr>
          <w:rFonts w:cs="B Lotus"/>
          <w:rtl/>
        </w:rPr>
      </w:pPr>
      <w:r>
        <w:rPr>
          <w:rFonts w:hint="cs"/>
          <w:rtl/>
        </w:rPr>
        <w:t>پس از بحث از 4 فصل انواع نماز، شروط نماز، کیفیت و مستحبات نماز، به «فصل پنجم» یعنی «تروک نماز» می رسیم.</w:t>
      </w:r>
    </w:p>
    <w:p w14:paraId="744F6112" w14:textId="77777777" w:rsidR="00E322C7" w:rsidRDefault="00E322C7" w:rsidP="00E322C7">
      <w:pPr>
        <w:rPr>
          <w:rtl/>
        </w:rPr>
      </w:pPr>
      <w:r>
        <w:rPr>
          <w:rFonts w:hint="cs"/>
          <w:rtl/>
        </w:rPr>
        <w:t>«ممکن است از تروک» یکی از معانی زیر «اراده شود»؛</w:t>
      </w:r>
    </w:p>
    <w:p w14:paraId="244BD585" w14:textId="77777777" w:rsidR="00E322C7" w:rsidRDefault="00E322C7" w:rsidP="00E322C7">
      <w:pPr>
        <w:pStyle w:val="ListParagraph"/>
        <w:numPr>
          <w:ilvl w:val="0"/>
          <w:numId w:val="32"/>
        </w:numPr>
        <w:spacing w:after="160" w:line="256" w:lineRule="auto"/>
        <w:rPr>
          <w:rtl/>
        </w:rPr>
      </w:pPr>
      <w:r>
        <w:rPr>
          <w:rFonts w:hint="cs"/>
          <w:rtl/>
        </w:rPr>
        <w:t>«هرآنچه که واجب است ترک شود؛ که در اینصورت» مبحث مکروهات نماز -که در ادامه ی همین فصل خواهد آمد و- با عبارت «الالتفات» شروع میشود و «تا آخر فصل» ادامه دارد، «به تبع» ذکر محرمات «بیان گردیده است».</w:t>
      </w:r>
    </w:p>
    <w:p w14:paraId="0C4B0B0A" w14:textId="77777777" w:rsidR="00E322C7" w:rsidRDefault="00E322C7" w:rsidP="00E322C7">
      <w:pPr>
        <w:pStyle w:val="ListParagraph"/>
        <w:numPr>
          <w:ilvl w:val="0"/>
          <w:numId w:val="32"/>
        </w:numPr>
        <w:spacing w:after="160" w:line="256" w:lineRule="auto"/>
      </w:pPr>
      <w:r>
        <w:rPr>
          <w:rFonts w:hint="cs"/>
          <w:rtl/>
        </w:rPr>
        <w:lastRenderedPageBreak/>
        <w:t>«آنچه ترک شدنش طلب میشود» که خود اقسامی دارد؛</w:t>
      </w:r>
    </w:p>
    <w:p w14:paraId="35F32931" w14:textId="77777777" w:rsidR="00E322C7" w:rsidRDefault="00E322C7" w:rsidP="00E322C7">
      <w:pPr>
        <w:pStyle w:val="ListParagraph"/>
        <w:numPr>
          <w:ilvl w:val="1"/>
          <w:numId w:val="32"/>
        </w:numPr>
        <w:spacing w:after="160" w:line="256" w:lineRule="auto"/>
      </w:pPr>
      <w:r>
        <w:rPr>
          <w:rFonts w:hint="cs"/>
          <w:rtl/>
        </w:rPr>
        <w:t>«اعم از اینکه نفس طلب مانع از نقیض طلب» یعنی انجام این افعال «باشد»؛ «که شامل مواردی است که در شرط ششم» فصل شروط نماز «بیان شد» که عبارت باشند از ترک موارد زیر در اثنای نماز؛</w:t>
      </w:r>
    </w:p>
    <w:p w14:paraId="4C801D3C" w14:textId="77777777" w:rsidR="00E322C7" w:rsidRDefault="00E322C7" w:rsidP="00E322C7">
      <w:pPr>
        <w:pStyle w:val="ListParagraph"/>
        <w:numPr>
          <w:ilvl w:val="2"/>
          <w:numId w:val="32"/>
        </w:numPr>
        <w:spacing w:after="160" w:line="256" w:lineRule="auto"/>
      </w:pPr>
      <w:r>
        <w:rPr>
          <w:rFonts w:hint="cs"/>
          <w:rtl/>
        </w:rPr>
        <w:t>صحبت کردن</w:t>
      </w:r>
    </w:p>
    <w:p w14:paraId="69EE57DE" w14:textId="77777777" w:rsidR="00E322C7" w:rsidRDefault="00E322C7" w:rsidP="00E322C7">
      <w:pPr>
        <w:pStyle w:val="ListParagraph"/>
        <w:numPr>
          <w:ilvl w:val="2"/>
          <w:numId w:val="32"/>
        </w:numPr>
        <w:spacing w:after="160" w:line="256" w:lineRule="auto"/>
      </w:pPr>
      <w:r>
        <w:rPr>
          <w:rFonts w:hint="cs"/>
          <w:rtl/>
        </w:rPr>
        <w:t>کاری که عرفا فرد را حالت نماز خارج میکند</w:t>
      </w:r>
    </w:p>
    <w:p w14:paraId="77ADCE04" w14:textId="77777777" w:rsidR="00E322C7" w:rsidRDefault="00E322C7" w:rsidP="00E322C7">
      <w:pPr>
        <w:pStyle w:val="ListParagraph"/>
        <w:numPr>
          <w:ilvl w:val="2"/>
          <w:numId w:val="32"/>
        </w:numPr>
        <w:spacing w:after="160" w:line="256" w:lineRule="auto"/>
      </w:pPr>
      <w:r>
        <w:rPr>
          <w:rFonts w:hint="cs"/>
          <w:rtl/>
        </w:rPr>
        <w:t>سکوت طولانی</w:t>
      </w:r>
    </w:p>
    <w:p w14:paraId="61C55EA5" w14:textId="77777777" w:rsidR="00E322C7" w:rsidRDefault="00E322C7" w:rsidP="00E322C7">
      <w:pPr>
        <w:pStyle w:val="ListParagraph"/>
        <w:numPr>
          <w:ilvl w:val="2"/>
          <w:numId w:val="32"/>
        </w:numPr>
        <w:spacing w:after="160" w:line="256" w:lineRule="auto"/>
      </w:pPr>
      <w:r>
        <w:rPr>
          <w:rFonts w:hint="cs"/>
          <w:rtl/>
        </w:rPr>
        <w:t>گریه کردن برای دنیا</w:t>
      </w:r>
    </w:p>
    <w:p w14:paraId="6BCCCF0F" w14:textId="77777777" w:rsidR="00E322C7" w:rsidRDefault="00E322C7" w:rsidP="00E322C7">
      <w:pPr>
        <w:pStyle w:val="ListParagraph"/>
        <w:numPr>
          <w:ilvl w:val="2"/>
          <w:numId w:val="32"/>
        </w:numPr>
        <w:spacing w:after="160" w:line="256" w:lineRule="auto"/>
      </w:pPr>
      <w:r>
        <w:rPr>
          <w:rFonts w:hint="cs"/>
          <w:rtl/>
        </w:rPr>
        <w:t>قهقه زدن</w:t>
      </w:r>
    </w:p>
    <w:p w14:paraId="2B305A9A" w14:textId="77777777" w:rsidR="00E322C7" w:rsidRDefault="00E322C7" w:rsidP="00E322C7">
      <w:pPr>
        <w:pStyle w:val="ListParagraph"/>
        <w:numPr>
          <w:ilvl w:val="2"/>
          <w:numId w:val="32"/>
        </w:numPr>
        <w:spacing w:after="160" w:line="256" w:lineRule="auto"/>
      </w:pPr>
      <w:r>
        <w:rPr>
          <w:rFonts w:hint="cs"/>
          <w:rtl/>
        </w:rPr>
        <w:t>گذاشتن کف یک دست بر روی کف دست دیگر در حال رکوع</w:t>
      </w:r>
    </w:p>
    <w:p w14:paraId="79108C00" w14:textId="77777777" w:rsidR="00E322C7" w:rsidRDefault="00E322C7" w:rsidP="00E322C7">
      <w:pPr>
        <w:pStyle w:val="ListParagraph"/>
        <w:numPr>
          <w:ilvl w:val="2"/>
          <w:numId w:val="32"/>
        </w:numPr>
        <w:spacing w:after="160" w:line="256" w:lineRule="auto"/>
      </w:pPr>
      <w:r>
        <w:rPr>
          <w:rFonts w:hint="cs"/>
          <w:rtl/>
        </w:rPr>
        <w:t>قرار دادن یکی از دست ها بر دیگر(تکتف)</w:t>
      </w:r>
    </w:p>
    <w:p w14:paraId="0AD7D5D6" w14:textId="77777777" w:rsidR="00E322C7" w:rsidRDefault="00E322C7" w:rsidP="00E322C7">
      <w:pPr>
        <w:pStyle w:val="ListParagraph"/>
        <w:numPr>
          <w:ilvl w:val="2"/>
          <w:numId w:val="32"/>
        </w:numPr>
        <w:spacing w:after="160" w:line="256" w:lineRule="auto"/>
      </w:pPr>
      <w:r>
        <w:rPr>
          <w:rFonts w:hint="cs"/>
          <w:rtl/>
        </w:rPr>
        <w:t>خوردن و آشامیدن</w:t>
      </w:r>
    </w:p>
    <w:p w14:paraId="68536CBC" w14:textId="77777777" w:rsidR="00E322C7" w:rsidRDefault="00E322C7" w:rsidP="00E322C7">
      <w:pPr>
        <w:pStyle w:val="ListParagraph"/>
        <w:numPr>
          <w:ilvl w:val="0"/>
          <w:numId w:val="33"/>
        </w:numPr>
        <w:spacing w:after="160" w:line="256" w:lineRule="auto"/>
        <w:rPr>
          <w:rFonts w:ascii="Noor_Lotus" w:hAnsi="Noor_Lotus"/>
          <w:color w:val="000000"/>
          <w:sz w:val="28"/>
          <w:rtl/>
        </w:rPr>
      </w:pPr>
      <w:r>
        <w:rPr>
          <w:rFonts w:ascii="Noor_Lotus" w:hAnsi="Noor_Lotus" w:hint="cs"/>
          <w:color w:val="000000"/>
          <w:sz w:val="28"/>
          <w:rtl/>
        </w:rPr>
        <w:t xml:space="preserve">و موارد دیگری چون «آمین گفتن در هر حالتی از نماز، هرچند بعد از حمد یا دعاء باشد؛ مگر اینکه برای تقیه انجام گیرد که در این حالت جایز است بلکه گاهی واجب است. و نماز درصورتیکه آمین گفتن برای غیر از تقیه باشد باطل میشود به دلیل نهی ای که از آن در روایات وارد شده است و موجب فساد در عبادت میشود.» استثناءً نماز «با گفتن «اللهم استجب»-خدایا قبول کن- باطل نمی شود هرچند که این عبارت هم معنای آمین گفتن است». </w:t>
      </w:r>
    </w:p>
    <w:p w14:paraId="27D91F32" w14:textId="77777777" w:rsidR="00E322C7" w:rsidRDefault="00E322C7" w:rsidP="00E322C7">
      <w:pPr>
        <w:pStyle w:val="ListParagraph"/>
        <w:ind w:left="1185"/>
        <w:rPr>
          <w:rtl/>
        </w:rPr>
      </w:pPr>
      <w:r>
        <w:rPr>
          <w:rFonts w:hint="cs"/>
          <w:rtl/>
        </w:rPr>
        <w:t xml:space="preserve">«و کسی که قائل به بطلان نماز با گفتن «اللهم استجب» شده است مبالغه کرده است؛ همانگونه که قول قائل به کراهت آمین گفتن با این استدلال که آمین دعائی است برای استجابت دعایی که در سوره حمد آمده، ضعیف است.» و این ضعفش «نه به دلیل این است که قصد دعا کردن از سوره فاتحه موجب استعمال لفظ مشترک در دو معنا»ی دعا و قرآن «میشود -بنابر این تقدیر که از قرآن قصد دعا کرده باشیم- و» نه اینکه با حذف کردن یکی از دعا یا قرآن برای عدم اشتراک لفظی اینگونه دلیل بیاوریم که «در صورت نبودن قصد دعا آمین گفتن فایده ای ندارد و در صورت نبود قصد قرآن، قرآن بودن فایده ای ندارد»؛ و این دو دلیل درست نیست «زیرا همانا قصد دعا به واسطه نازل منزله قرآن شدن در حالیکه خودش قرآن است منافاتی ندارد و» در اینصورت «موجب اشتراک لفظ» در اکثر من معنا واحد «به دلیل اتحاد دو معنا نمیشود. و» نیز «به دلیل اینکه تامین شامل طلب </w:t>
      </w:r>
      <w:r>
        <w:rPr>
          <w:rFonts w:hint="cs"/>
          <w:rtl/>
        </w:rPr>
        <w:lastRenderedPageBreak/>
        <w:t>استجابت برای دعایی است اعم از اینکه آن دعا الان» در سوره حمد «خوانده شده باشد» یا در ادامه نماز ذکر شود.</w:t>
      </w:r>
    </w:p>
    <w:p w14:paraId="4F8E78D6" w14:textId="77777777" w:rsidR="00E322C7" w:rsidRDefault="00E322C7" w:rsidP="00E322C7">
      <w:pPr>
        <w:pStyle w:val="ListParagraph"/>
        <w:ind w:left="1185"/>
        <w:rPr>
          <w:rtl/>
        </w:rPr>
      </w:pPr>
      <w:r>
        <w:rPr>
          <w:rFonts w:hint="cs"/>
          <w:rtl/>
        </w:rPr>
        <w:t>بلکه «تنها علت» ضعف قول به کراهت به جای حرمت «نهی» از گفتن آمین در نماز «است».</w:t>
      </w:r>
    </w:p>
    <w:p w14:paraId="528E5F84" w14:textId="77777777" w:rsidR="00E322C7" w:rsidRDefault="00E322C7" w:rsidP="00E322C7">
      <w:pPr>
        <w:pStyle w:val="ListParagraph"/>
        <w:ind w:left="1185"/>
        <w:rPr>
          <w:rtl/>
        </w:rPr>
      </w:pPr>
      <w:r>
        <w:rPr>
          <w:rFonts w:hint="cs"/>
          <w:rtl/>
        </w:rPr>
        <w:t>«و نماز با ترک کردن آمین در جایی که باید تقیه شود، باطل نمیشود زیرا آمین» چیزی «خارج از نماز است.» پس در اینصورت «باطل شدن» نماز «با آمین گفتن» -در غیرحالت تقیه- «با توجه به اینکه آمین چیزی خارج از نماز است به دلیل این است که تامین شامل کلامی است که» در روایات «از آن نهی شده است.»</w:t>
      </w:r>
    </w:p>
    <w:p w14:paraId="1E3EA141" w14:textId="77777777" w:rsidR="00E322C7" w:rsidRDefault="00E322C7" w:rsidP="00E322C7">
      <w:pPr>
        <w:pStyle w:val="ListParagraph"/>
        <w:numPr>
          <w:ilvl w:val="0"/>
          <w:numId w:val="33"/>
        </w:numPr>
        <w:spacing w:after="160" w:line="256" w:lineRule="auto"/>
        <w:rPr>
          <w:rFonts w:cs="B Lotus"/>
          <w:rtl/>
        </w:rPr>
      </w:pPr>
      <w:r>
        <w:rPr>
          <w:rFonts w:hint="cs"/>
          <w:rtl/>
        </w:rPr>
        <w:t>«و همچنین ترک کردن واجب بصورت عمدی چه رکن و چه غیر رکن باشد.» و نکته ای در اینجا قابل تامل است و آن اینکه «نوعی مجاز گویی در به کار بردن» لفظ «ترک» -معطوف به تامین ابتدای عبارت- «برای ترکِ ترک» واجب «که خودش فعل ضدّ است و» در نهایت «همان انجام دادن واجب میشود، رخ داده است». این مجاز با علاقه سبب و مسببیت است با این بیان که ترکِ ترک واجب سبب انجام واجب میشود.</w:t>
      </w:r>
    </w:p>
    <w:p w14:paraId="653FB4E9" w14:textId="77777777" w:rsidR="00E322C7" w:rsidRDefault="00E322C7" w:rsidP="00E322C7">
      <w:pPr>
        <w:pStyle w:val="ListParagraph"/>
        <w:numPr>
          <w:ilvl w:val="0"/>
          <w:numId w:val="33"/>
        </w:numPr>
        <w:spacing w:after="160" w:line="256" w:lineRule="auto"/>
        <w:rPr>
          <w:rFonts w:cs="B Lotus"/>
          <w:rtl/>
        </w:rPr>
      </w:pPr>
      <w:r>
        <w:rPr>
          <w:rFonts w:hint="cs"/>
          <w:rtl/>
        </w:rPr>
        <w:t xml:space="preserve"> «ترک یکی از ارکان پنجگانه» نماز «هرچند که از روی عمد نباشد. این ارکان عبارتند از نیت، قیام، تکبیرۀ الاحرام رکوع و دو سجده با هم. اما یک سجده بنابر نظر مشهور رکن نیست با وجود اینکه رکن مرکب از دو سجده است و مرکب بودن» به دلیل قاعده المرکب ینتفی بانتفاء اجزاءه «اقتضاء میکند فوت شدن رکن را به واسطه فوت» یک «سجده»؛ ولی مشهور قائل به این نشده اند.</w:t>
      </w:r>
    </w:p>
    <w:p w14:paraId="6662C43E" w14:textId="77777777" w:rsidR="00E322C7" w:rsidRDefault="00E322C7" w:rsidP="00E322C7">
      <w:pPr>
        <w:pStyle w:val="ListParagraph"/>
        <w:ind w:left="1080"/>
        <w:rPr>
          <w:rtl/>
        </w:rPr>
      </w:pPr>
      <w:r>
        <w:rPr>
          <w:rFonts w:hint="cs"/>
          <w:rtl/>
        </w:rPr>
        <w:t>شهید ثانی به بیان نظر شهید اول در ذکری و ادله آن پرداخته و سپس اقدام به رد آنها میکند؛</w:t>
      </w:r>
    </w:p>
    <w:p w14:paraId="760F6360" w14:textId="77777777" w:rsidR="00E322C7" w:rsidRDefault="00E322C7" w:rsidP="00E322C7">
      <w:pPr>
        <w:pStyle w:val="ListParagraph"/>
        <w:numPr>
          <w:ilvl w:val="0"/>
          <w:numId w:val="34"/>
        </w:numPr>
        <w:spacing w:after="160" w:line="256" w:lineRule="auto"/>
        <w:rPr>
          <w:rtl/>
        </w:rPr>
      </w:pPr>
      <w:r>
        <w:rPr>
          <w:rFonts w:hint="cs"/>
          <w:rtl/>
        </w:rPr>
        <w:t>«و دلیل آوردن شهید اول در کتاب ذکری به اینکه؛ حقیقتا مسمای سجده رکن است و این رکن فوت نمیشود مگر به ترک هر دو سجده؛ خروج از محل نزاع است چراکه» با این دلیل آوردن «مصنف با رکن بودن دو سجده باهم اعتراف کرده است و» همین کفایت میکند برای اینکه قائل شویم به اینکه «لازم می آید فوت شدن کل سجده به واسطه فوت شدن یکی از آن دو. پس» با همه اینهایی که بیان شد شهید اول «چگونه ادعا میکند که رکن مسمای سجده است؟!» از طرفی «با فرض پذیرش رکن بودن مسمای سجده» باید بپذیریم که «لازم می آید سجده با انجام سجده اضافه» بر دو سجده نیز «باطل شود، زیرا مسمای سجده محقق شده است» و جزئی به اجزاء نماز اضافه شده است که بدعت و حرام است و موجب بطلان نماز میشود «در حالیکه کسی قائل به این مسئله نشده است».</w:t>
      </w:r>
    </w:p>
    <w:p w14:paraId="36FE8B18" w14:textId="77777777" w:rsidR="00E322C7" w:rsidRDefault="00E322C7" w:rsidP="00E322C7">
      <w:pPr>
        <w:pStyle w:val="ListParagraph"/>
        <w:numPr>
          <w:ilvl w:val="0"/>
          <w:numId w:val="34"/>
        </w:numPr>
        <w:spacing w:after="160" w:line="256" w:lineRule="auto"/>
        <w:rPr>
          <w:rtl/>
        </w:rPr>
      </w:pPr>
      <w:r>
        <w:rPr>
          <w:rFonts w:hint="cs"/>
          <w:rtl/>
        </w:rPr>
        <w:lastRenderedPageBreak/>
        <w:t>«و شهید اول در کتاب ذکرای خود دلیل آورده است به اینکه همانا در این بحث انتفای ماهیت مرکب -در هر صورت- تاثیری در انتفای مرکب ندارد؛ وگرنه» لازمه این حرف این بود که «باید اخلال در هر عضوی از اعضای سجود باعث ابطال رکن شود در حالیکه اینگونه نیست بلکه» آنچه «موثر» در ابطال رکن «انتفاء خود سجده است.» لازم به ذکر است که «هر آنچه» در مورد دلیل اول شهید اول «گفتیم اینجا نیز قابل طرح است».</w:t>
      </w:r>
    </w:p>
    <w:p w14:paraId="5E2AF2C1" w14:textId="77777777" w:rsidR="00E322C7" w:rsidRDefault="00E322C7" w:rsidP="00E322C7">
      <w:pPr>
        <w:pStyle w:val="ListParagraph"/>
        <w:ind w:left="1800"/>
      </w:pPr>
      <w:r>
        <w:rPr>
          <w:rFonts w:hint="cs"/>
          <w:rtl/>
        </w:rPr>
        <w:t>از طرفی باید توجه داشت که «بین سر به مهر گذاشتن و اعضای دیگر» سجده «تفاوتی است در اینکه اجزای دیگر نماز واجباتی هستند که خارج از حقیقت سجده میباشند مثل ذکر و طمأنینه در حالیکه سر به مهر گذاشتن اینچنین نیست» بلکه داخل در حقیقت سجده میباشد.</w:t>
      </w:r>
    </w:p>
    <w:p w14:paraId="62FA6766" w14:textId="77777777" w:rsidR="00E322C7" w:rsidRDefault="00E322C7" w:rsidP="00E322C7">
      <w:pPr>
        <w:pStyle w:val="ListParagraph"/>
        <w:ind w:left="1080"/>
        <w:rPr>
          <w:rtl/>
        </w:rPr>
      </w:pPr>
      <w:r>
        <w:rPr>
          <w:rFonts w:hint="cs"/>
          <w:rtl/>
        </w:rPr>
        <w:t xml:space="preserve">«و مصنف حکم زیاد شدن رکن را بیان نکرده است در حالیکه مشهور معتقدند که حکم زیاد شدن» رکن «مانند کم کردن رکن است؛ تا تنبّه بدهد به فاسد بودن حکم کلی» به بطلان تمامی موارد «در زیادت رکن» که فقهاء دیگر به آن قائل شده اند. «به دلیل تخلف حکم کلی در مواقع بسیار» مثلا «رکن با زیادت سهوی باطل نمیشود مثل»؛ </w:t>
      </w:r>
    </w:p>
    <w:p w14:paraId="3B5DAEA3" w14:textId="77777777" w:rsidR="00E322C7" w:rsidRDefault="00E322C7" w:rsidP="00E322C7">
      <w:pPr>
        <w:pStyle w:val="ListParagraph"/>
        <w:numPr>
          <w:ilvl w:val="0"/>
          <w:numId w:val="35"/>
        </w:numPr>
        <w:spacing w:after="160" w:line="256" w:lineRule="auto"/>
        <w:rPr>
          <w:rtl/>
        </w:rPr>
      </w:pPr>
      <w:r>
        <w:rPr>
          <w:rFonts w:hint="cs"/>
          <w:rtl/>
        </w:rPr>
        <w:t>«نیت زیرا زیاد شدن نیت تاکید کننده» آن نیتی است که در ابتدای نماز گفته میشود و «نائب از استدامه حکمیه» به جای نیت آنی برای هر جزء «است تا آسان گیری باشد» برای مکلفین، «در نتیجه اگر تکرار نیت داشته باشیم بطریق اولی بهتر» از یک نیتِ نائب از استدامه حکمیه «است».</w:t>
      </w:r>
    </w:p>
    <w:p w14:paraId="1401835A" w14:textId="77777777" w:rsidR="00E322C7" w:rsidRDefault="00E322C7" w:rsidP="00E322C7">
      <w:pPr>
        <w:pStyle w:val="ListParagraph"/>
        <w:numPr>
          <w:ilvl w:val="0"/>
          <w:numId w:val="35"/>
        </w:numPr>
        <w:spacing w:after="160" w:line="256" w:lineRule="auto"/>
      </w:pPr>
      <w:r>
        <w:rPr>
          <w:rFonts w:hint="cs"/>
          <w:rtl/>
        </w:rPr>
        <w:t>«نماز همراه با تکبیر در آنجایی که برای محتاط نیاز به» رکعت «احتیاط»ی مثلا در شک بین سه و چهار «آشکار شود»؛ زیرا در این صورت با وجود تکبیر ابتدای نماز فرد در ابتدای نماز احتیاطی نیز باید تکبیر بگوید.</w:t>
      </w:r>
    </w:p>
    <w:p w14:paraId="1918C8E6" w14:textId="77777777" w:rsidR="00E322C7" w:rsidRDefault="00E322C7" w:rsidP="00E322C7">
      <w:pPr>
        <w:pStyle w:val="ListParagraph"/>
        <w:numPr>
          <w:ilvl w:val="0"/>
          <w:numId w:val="35"/>
        </w:numPr>
        <w:spacing w:after="160" w:line="256" w:lineRule="auto"/>
      </w:pPr>
      <w:r>
        <w:rPr>
          <w:rFonts w:hint="cs"/>
          <w:rtl/>
        </w:rPr>
        <w:t>«یا» زمانیکه «درحالیکه نمازش هنوز کامل نشده است» اشتباها «سلام دهد» و نمازش را تمام کرده «و قبل از انجام هرگونه فعلی که منافی با صلاه است شروع به نمازی دیگر کند» و سپس متوجه شده قصد ادامه نماز اول کند اشکالی ندارد و تکبیر و نیت و ... نماز دوم مانع نیست.</w:t>
      </w:r>
    </w:p>
    <w:p w14:paraId="337BEDE8" w14:textId="77777777" w:rsidR="00E322C7" w:rsidRDefault="00E322C7" w:rsidP="00E322C7">
      <w:pPr>
        <w:pStyle w:val="ListParagraph"/>
        <w:numPr>
          <w:ilvl w:val="0"/>
          <w:numId w:val="35"/>
        </w:numPr>
        <w:spacing w:after="160" w:line="256" w:lineRule="auto"/>
        <w:rPr>
          <w:rFonts w:cs="B Lotus"/>
          <w:rtl/>
        </w:rPr>
      </w:pPr>
      <w:r>
        <w:rPr>
          <w:rFonts w:hint="cs"/>
          <w:rtl/>
        </w:rPr>
        <w:t>«و قیام اگر به تنهایی آن را رکن به حساب آوریم، کما اینکه برخی اینچنین می انگارند.»</w:t>
      </w:r>
    </w:p>
    <w:p w14:paraId="3462B420" w14:textId="77777777" w:rsidR="00E322C7" w:rsidRDefault="00E322C7" w:rsidP="00E322C7">
      <w:pPr>
        <w:pStyle w:val="ListParagraph"/>
        <w:numPr>
          <w:ilvl w:val="0"/>
          <w:numId w:val="35"/>
        </w:numPr>
        <w:spacing w:after="160" w:line="256" w:lineRule="auto"/>
      </w:pPr>
      <w:r>
        <w:rPr>
          <w:rFonts w:hint="cs"/>
          <w:rtl/>
        </w:rPr>
        <w:lastRenderedPageBreak/>
        <w:t>«و رکوع در زمانیکه ماموم» در انجام دادن «رکوع از روی غیرعمد بر امام سبقت گرفته، سپس برای همراهی امام مجددا به رکوع باز میگردد»</w:t>
      </w:r>
    </w:p>
    <w:p w14:paraId="49A4F71B" w14:textId="77777777" w:rsidR="00E322C7" w:rsidRDefault="00E322C7" w:rsidP="00E322C7">
      <w:pPr>
        <w:pStyle w:val="ListParagraph"/>
        <w:numPr>
          <w:ilvl w:val="0"/>
          <w:numId w:val="35"/>
        </w:numPr>
        <w:spacing w:after="160" w:line="256" w:lineRule="auto"/>
      </w:pPr>
      <w:r>
        <w:rPr>
          <w:rFonts w:hint="cs"/>
          <w:rtl/>
        </w:rPr>
        <w:t>«و سجده در آنجایی که اگر یک سجده زیادتر انجام شود» البته «در جایی که قائلیم رکن مسمای سجده است» نه هر سجده.</w:t>
      </w:r>
    </w:p>
    <w:p w14:paraId="58A8AB96" w14:textId="77777777" w:rsidR="00E322C7" w:rsidRDefault="00E322C7" w:rsidP="00E322C7">
      <w:pPr>
        <w:pStyle w:val="ListParagraph"/>
        <w:numPr>
          <w:ilvl w:val="0"/>
          <w:numId w:val="35"/>
        </w:numPr>
        <w:spacing w:after="160" w:line="256" w:lineRule="auto"/>
      </w:pPr>
      <w:r>
        <w:rPr>
          <w:rFonts w:hint="cs"/>
          <w:rtl/>
        </w:rPr>
        <w:t>«و زیاد انجام دادن هرکدام از ارکان دیگر به غیر از نیت و تکبیرۀ الاحرام زمانیکه» مکلف «یک رکعت به انتهای نماز اضافه» کند «درحالیکه» قبل از رکعت اضافه «به اندازه یک تشهد نشسته باشد» نیز اخلالی به نماز مکلف وارد نمیکند هرچند قیام، رکوع و دو سجده را که رکن میباشند تکرار کرده است.</w:t>
      </w:r>
    </w:p>
    <w:p w14:paraId="59CB7F18" w14:textId="77777777" w:rsidR="00E322C7" w:rsidRDefault="00E322C7" w:rsidP="00E322C7">
      <w:pPr>
        <w:pStyle w:val="ListParagraph"/>
        <w:numPr>
          <w:ilvl w:val="0"/>
          <w:numId w:val="35"/>
        </w:numPr>
        <w:spacing w:after="160" w:line="256" w:lineRule="auto"/>
      </w:pPr>
      <w:r>
        <w:rPr>
          <w:rFonts w:hint="cs"/>
          <w:rtl/>
        </w:rPr>
        <w:t>«یا زمانیکه مسافر از روی فراموشی نمازش را کامل میخواند تا این که وقت» ادا «تمام شود» متوجه نمی شود، اگر بعدا متوجه شد نمازش صحیح است.</w:t>
      </w:r>
    </w:p>
    <w:p w14:paraId="6151CC72" w14:textId="77777777" w:rsidR="00E322C7" w:rsidRDefault="00E322C7" w:rsidP="00E322C7">
      <w:pPr>
        <w:pStyle w:val="ListParagraph"/>
        <w:ind w:left="1080"/>
        <w:rPr>
          <w:rFonts w:cs="B Lotus"/>
          <w:rtl/>
        </w:rPr>
      </w:pPr>
      <w:r>
        <w:rPr>
          <w:rFonts w:hint="cs"/>
          <w:rtl/>
        </w:rPr>
        <w:t>«و بدان یکی از اقوال در مسئله این است که بگوییم نیت رکن نماز است هرچند تحقیق اقتضای این را دارد که نیت به شرط شبیه تر است».</w:t>
      </w:r>
    </w:p>
    <w:p w14:paraId="689E7EC4" w14:textId="77777777" w:rsidR="00E322C7" w:rsidRDefault="00E322C7" w:rsidP="00E322C7">
      <w:pPr>
        <w:pStyle w:val="ListParagraph"/>
        <w:ind w:left="1080"/>
        <w:rPr>
          <w:rFonts w:cs="B Lotus"/>
          <w:rtl/>
        </w:rPr>
      </w:pPr>
      <w:r>
        <w:rPr>
          <w:rFonts w:hint="cs"/>
          <w:rtl/>
        </w:rPr>
        <w:t>«اما قیام اجمالا به دلیل اجماعی که علامه نقل کرده است رکن است و اگر این اجماع نبود خدشه در رکنیت قیام ممکن بود چراکه زیاد انجام دادن و کم انجام دادنش موجب بطلان نمیشوند مگر اینکه قیام با رکوع همراه باشد که در این صورت دیگر نیازی به» رکن بودن «قیام نیست زیرا» رکن بودن «رکوع برای بطلان نماز کفایت میکند. و اگر اینگونه باشد ماهیت رکنیت از رکوع نشأت میگیرد» به یکی از شکل های زیر؛</w:t>
      </w:r>
    </w:p>
    <w:p w14:paraId="237202CA" w14:textId="77777777" w:rsidR="00E322C7" w:rsidRDefault="00E322C7" w:rsidP="00E322C7">
      <w:pPr>
        <w:pStyle w:val="ListParagraph"/>
        <w:numPr>
          <w:ilvl w:val="0"/>
          <w:numId w:val="36"/>
        </w:numPr>
        <w:spacing w:after="160" w:line="256" w:lineRule="auto"/>
        <w:rPr>
          <w:rtl/>
        </w:rPr>
      </w:pPr>
      <w:r>
        <w:rPr>
          <w:rFonts w:hint="cs"/>
          <w:rtl/>
        </w:rPr>
        <w:t>رکن «آنچه که به رکوع متصل است» یعنی قیام «و به سبب اینکه یکی از دو علامت» -قیام و رکوع- «بطلان است، بطلان به آن نسبت داده شده است»، میباشد.</w:t>
      </w:r>
    </w:p>
    <w:p w14:paraId="67E1D433" w14:textId="77777777" w:rsidR="00E322C7" w:rsidRDefault="00E322C7" w:rsidP="00E322C7">
      <w:pPr>
        <w:pStyle w:val="ListParagraph"/>
        <w:numPr>
          <w:ilvl w:val="0"/>
          <w:numId w:val="36"/>
        </w:numPr>
        <w:spacing w:after="160" w:line="256" w:lineRule="auto"/>
      </w:pPr>
      <w:r>
        <w:rPr>
          <w:rFonts w:hint="cs"/>
          <w:rtl/>
        </w:rPr>
        <w:t>«همانگونه که فقهاء» تقریر کرده اند و «بر آن اتفاق دارند قیام را رکن بدانیم» بدون توجه به رابطه آن با رکوع. «و جایی که نماز با زیاد و کم شدن قیام باطل نمیشود را مانند باقی موارد»ی که گذشت «استثناء شمرده میشود».</w:t>
      </w:r>
    </w:p>
    <w:p w14:paraId="75A078F3" w14:textId="77777777" w:rsidR="00E322C7" w:rsidRDefault="00E322C7" w:rsidP="00E322C7">
      <w:pPr>
        <w:pStyle w:val="ListParagraph"/>
        <w:ind w:left="1080"/>
        <w:rPr>
          <w:rFonts w:cs="B Lotus"/>
          <w:rtl/>
        </w:rPr>
      </w:pPr>
      <w:r>
        <w:rPr>
          <w:rFonts w:hint="cs"/>
          <w:rtl/>
        </w:rPr>
        <w:t>«بنابر نظر اول مجموع قیام متصل به رکوع» یعنی قیام تکبیر، نیت و قرائت که متصل به رکوع میشود «رکن به حساب نمی آید بلکه قیام امری کلی از مجموع است» و فقط قیام متصل به رکوع را شامل میشود و نه دو مورد دیگر را، «و لذا اگر قرائت را یا بخشی از آن را فراموش کند نمازش باطل نیست».</w:t>
      </w:r>
    </w:p>
    <w:p w14:paraId="284D0421" w14:textId="77777777" w:rsidR="00E322C7" w:rsidRDefault="00E322C7" w:rsidP="00E322C7">
      <w:pPr>
        <w:pStyle w:val="ListParagraph"/>
        <w:numPr>
          <w:ilvl w:val="0"/>
          <w:numId w:val="36"/>
        </w:numPr>
        <w:spacing w:after="160" w:line="256" w:lineRule="auto"/>
        <w:rPr>
          <w:rtl/>
        </w:rPr>
      </w:pPr>
      <w:r>
        <w:rPr>
          <w:rFonts w:hint="cs"/>
          <w:rtl/>
        </w:rPr>
        <w:lastRenderedPageBreak/>
        <w:t>«یا اینکه قیام به اعتبار اینکه مشتمل بر رکن دیگری است، رکن لحاظ شود مثل قیام متصل به تکبیرۀ الاحرام و» البته در این حالت باید «قیام از قبیل معرفاتی که گذشت» یعنی یکی از علامات اسناد رکنیت «قرار بگیرد» زیرا در این فرض امکان رکن خواندن قیام به تنهایی نیست.</w:t>
      </w:r>
    </w:p>
    <w:p w14:paraId="0FF547EB" w14:textId="77777777" w:rsidR="00E322C7" w:rsidRDefault="00E322C7" w:rsidP="00E322C7">
      <w:pPr>
        <w:pStyle w:val="ListParagraph"/>
        <w:ind w:left="1080"/>
        <w:rPr>
          <w:rFonts w:cs="B Lotus"/>
          <w:rtl/>
        </w:rPr>
      </w:pPr>
      <w:r>
        <w:rPr>
          <w:rFonts w:hint="cs"/>
          <w:rtl/>
        </w:rPr>
        <w:t>«و اما تکبیرۀ الاحرام تکبیرگفتن به نیت داخل شدن به نماز است و منشأ رکن بودنش به قصد»ی که همراه آن است «باز میگردد زیرا» تکبیرۀ الاحرام «فقط یک ذکر است و به تنهایی نماز را باطل نمیکند.»</w:t>
      </w:r>
    </w:p>
    <w:p w14:paraId="2D31A470" w14:textId="77777777" w:rsidR="00E322C7" w:rsidRDefault="00E322C7" w:rsidP="00E322C7">
      <w:pPr>
        <w:pStyle w:val="ListParagraph"/>
        <w:ind w:left="1080"/>
        <w:rPr>
          <w:rFonts w:cs="B Lotus"/>
          <w:rtl/>
        </w:rPr>
      </w:pPr>
      <w:r>
        <w:rPr>
          <w:rFonts w:hint="cs"/>
          <w:rtl/>
        </w:rPr>
        <w:t>«و اما در رکنیت رکوع اشکالی نیست و رکوع با خم شدن به اندازه ی لازم» یعنی رسیدن کف دو دست به زانوها «محقق میشود و آنچه مضاف بر خم شدن» در رکوع «داریم» که عبارت باشند از « : آرامش، ذکر و بلند شدن از رکوع واجباتی هستند زائد بر خم شدن. و لازم می آید بر قائل شدن به تحقق رکوع با خم شدن اینکه با زیاد شدنش نماز باطل شود -مانند بقیه ارکان- هرچند که غیر از خم شدن» یعنی طمأنینه، ذکر و بلند شدن از رکوع «زیاد نشده باشند. و در این مسئله اختلاف است.»</w:t>
      </w:r>
    </w:p>
    <w:p w14:paraId="5771FC90" w14:textId="76D86948" w:rsidR="00E322C7" w:rsidRDefault="00E322C7" w:rsidP="00E322C7">
      <w:pPr>
        <w:pStyle w:val="ListParagraph"/>
        <w:ind w:left="1080"/>
        <w:rPr>
          <w:rtl/>
        </w:rPr>
      </w:pPr>
      <w:r>
        <w:rPr>
          <w:rFonts w:hint="cs"/>
          <w:rtl/>
        </w:rPr>
        <w:t>«أما در تحقق رکنیت سجده همان چیزهایی است که» قبلا به آنها اشاره کردیم و «فهمیدی».</w:t>
      </w:r>
    </w:p>
    <w:p w14:paraId="674BF25B" w14:textId="679D68FE" w:rsidR="001E7216" w:rsidRDefault="001E7216" w:rsidP="00E322C7">
      <w:pPr>
        <w:pStyle w:val="ListParagraph"/>
        <w:ind w:left="1080"/>
        <w:rPr>
          <w:rtl/>
        </w:rPr>
      </w:pPr>
    </w:p>
    <w:p w14:paraId="1CD1D39C" w14:textId="38AFBA66" w:rsidR="001E7216" w:rsidRDefault="001E7216" w:rsidP="00E322C7">
      <w:pPr>
        <w:pStyle w:val="ListParagraph"/>
        <w:ind w:left="1080"/>
        <w:rPr>
          <w:rtl/>
        </w:rPr>
      </w:pPr>
    </w:p>
    <w:p w14:paraId="488EB3C5" w14:textId="259368CE" w:rsidR="001E7216" w:rsidRDefault="001E7216" w:rsidP="00E322C7">
      <w:pPr>
        <w:pStyle w:val="ListParagraph"/>
        <w:ind w:left="1080"/>
        <w:rPr>
          <w:rtl/>
        </w:rPr>
      </w:pPr>
    </w:p>
    <w:p w14:paraId="23287151" w14:textId="618FF908" w:rsidR="001E7216" w:rsidRDefault="001E7216" w:rsidP="00E322C7">
      <w:pPr>
        <w:pStyle w:val="ListParagraph"/>
        <w:ind w:left="1080"/>
        <w:rPr>
          <w:rtl/>
        </w:rPr>
      </w:pPr>
    </w:p>
    <w:p w14:paraId="6B51821E" w14:textId="30F9AD6A" w:rsidR="001E7216" w:rsidRDefault="001E7216" w:rsidP="00E322C7">
      <w:pPr>
        <w:pStyle w:val="ListParagraph"/>
        <w:ind w:left="1080"/>
        <w:rPr>
          <w:rtl/>
        </w:rPr>
      </w:pPr>
    </w:p>
    <w:p w14:paraId="757E805D" w14:textId="110F6D38" w:rsidR="001E7216" w:rsidRDefault="001E7216" w:rsidP="00E322C7">
      <w:pPr>
        <w:pStyle w:val="ListParagraph"/>
        <w:ind w:left="1080"/>
        <w:rPr>
          <w:rtl/>
        </w:rPr>
      </w:pPr>
    </w:p>
    <w:p w14:paraId="17DDB385" w14:textId="2F3CB54E" w:rsidR="001E7216" w:rsidRDefault="001E7216" w:rsidP="00E322C7">
      <w:pPr>
        <w:pStyle w:val="ListParagraph"/>
        <w:ind w:left="1080"/>
        <w:rPr>
          <w:rtl/>
        </w:rPr>
      </w:pPr>
    </w:p>
    <w:p w14:paraId="47044FD2" w14:textId="0B770701" w:rsidR="001E7216" w:rsidRDefault="001E7216" w:rsidP="00E322C7">
      <w:pPr>
        <w:pStyle w:val="ListParagraph"/>
        <w:ind w:left="1080"/>
        <w:rPr>
          <w:rtl/>
        </w:rPr>
      </w:pPr>
    </w:p>
    <w:p w14:paraId="7054716D" w14:textId="7290480C" w:rsidR="001E7216" w:rsidRDefault="001E7216" w:rsidP="00E322C7">
      <w:pPr>
        <w:pStyle w:val="ListParagraph"/>
        <w:ind w:left="1080"/>
        <w:rPr>
          <w:rtl/>
        </w:rPr>
      </w:pPr>
    </w:p>
    <w:p w14:paraId="2428F277" w14:textId="51EA8DAE" w:rsidR="001E7216" w:rsidRDefault="001E7216" w:rsidP="00E322C7">
      <w:pPr>
        <w:pStyle w:val="ListParagraph"/>
        <w:ind w:left="1080"/>
        <w:rPr>
          <w:rtl/>
        </w:rPr>
      </w:pPr>
    </w:p>
    <w:p w14:paraId="2E4A2CDF" w14:textId="6EA826A0" w:rsidR="001E7216" w:rsidRDefault="001E7216" w:rsidP="00E322C7">
      <w:pPr>
        <w:pStyle w:val="ListParagraph"/>
        <w:ind w:left="1080"/>
        <w:rPr>
          <w:rtl/>
        </w:rPr>
      </w:pPr>
    </w:p>
    <w:p w14:paraId="43DEAA22" w14:textId="5031A44E" w:rsidR="001E7216" w:rsidRDefault="001E7216" w:rsidP="00E322C7">
      <w:pPr>
        <w:pStyle w:val="ListParagraph"/>
        <w:ind w:left="1080"/>
        <w:rPr>
          <w:rtl/>
        </w:rPr>
      </w:pPr>
    </w:p>
    <w:p w14:paraId="1B7928E4" w14:textId="12228387" w:rsidR="001E7216" w:rsidRDefault="001E7216" w:rsidP="00E322C7">
      <w:pPr>
        <w:pStyle w:val="ListParagraph"/>
        <w:ind w:left="1080"/>
        <w:rPr>
          <w:rtl/>
        </w:rPr>
      </w:pPr>
    </w:p>
    <w:p w14:paraId="511C9D92" w14:textId="51D5C779" w:rsidR="001E7216" w:rsidRDefault="001E7216" w:rsidP="00E322C7">
      <w:pPr>
        <w:pStyle w:val="ListParagraph"/>
        <w:ind w:left="1080"/>
        <w:rPr>
          <w:rtl/>
        </w:rPr>
      </w:pPr>
    </w:p>
    <w:p w14:paraId="11525A35" w14:textId="77777777" w:rsidR="001E7216" w:rsidRDefault="001E7216" w:rsidP="00E322C7">
      <w:pPr>
        <w:pStyle w:val="ListParagraph"/>
        <w:ind w:left="1080"/>
        <w:rPr>
          <w:rtl/>
        </w:rPr>
      </w:pPr>
    </w:p>
    <w:p w14:paraId="0EC4BDDD" w14:textId="77777777" w:rsidR="00E322C7" w:rsidRPr="00E322C7" w:rsidRDefault="00E322C7" w:rsidP="00E322C7">
      <w:pPr>
        <w:rPr>
          <w:rtl/>
        </w:rPr>
      </w:pPr>
    </w:p>
    <w:p w14:paraId="5D674E9A" w14:textId="1F5B504A" w:rsidR="00E831A1" w:rsidRDefault="001A050C" w:rsidP="00E831A1">
      <w:pPr>
        <w:pStyle w:val="Heading1"/>
        <w:rPr>
          <w:rtl/>
        </w:rPr>
      </w:pPr>
      <w:bookmarkStart w:id="18" w:name="_Toc35013329"/>
      <w:r>
        <w:rPr>
          <w:rFonts w:hint="cs"/>
          <w:rtl/>
        </w:rPr>
        <w:t xml:space="preserve">بخش سوم؛ </w:t>
      </w:r>
      <w:r w:rsidR="00E831A1">
        <w:rPr>
          <w:rFonts w:hint="cs"/>
          <w:rtl/>
        </w:rPr>
        <w:t>مبحث الفاظ</w:t>
      </w:r>
      <w:bookmarkEnd w:id="18"/>
    </w:p>
    <w:p w14:paraId="0D23E0BB" w14:textId="77777777" w:rsidR="001E7216" w:rsidRPr="001E7216" w:rsidRDefault="001E7216" w:rsidP="001E7216">
      <w:pPr>
        <w:rPr>
          <w:rtl/>
        </w:rPr>
      </w:pPr>
    </w:p>
    <w:p w14:paraId="29A3361C" w14:textId="3C3C9249" w:rsidR="003E0476" w:rsidRDefault="001E7216" w:rsidP="003E0476">
      <w:pPr>
        <w:pStyle w:val="Heading2"/>
        <w:rPr>
          <w:rtl/>
        </w:rPr>
      </w:pPr>
      <w:bookmarkStart w:id="19" w:name="_Toc35013330"/>
      <w:r>
        <w:rPr>
          <w:rFonts w:hint="cs"/>
          <w:rtl/>
        </w:rPr>
        <w:t xml:space="preserve">فصل اول؛ </w:t>
      </w:r>
      <w:r w:rsidR="003E0476">
        <w:rPr>
          <w:rFonts w:hint="cs"/>
          <w:rtl/>
        </w:rPr>
        <w:t>مقدمات</w:t>
      </w:r>
      <w:bookmarkEnd w:id="19"/>
    </w:p>
    <w:p w14:paraId="3B06191C" w14:textId="14E95E0A" w:rsidR="003E0476" w:rsidRDefault="003E0476" w:rsidP="003E0476">
      <w:pPr>
        <w:pStyle w:val="Heading3"/>
        <w:rPr>
          <w:rtl/>
        </w:rPr>
      </w:pPr>
      <w:bookmarkStart w:id="20" w:name="_Toc35013331"/>
      <w:r>
        <w:rPr>
          <w:rFonts w:hint="cs"/>
          <w:rtl/>
        </w:rPr>
        <w:t>گفتار اول</w:t>
      </w:r>
      <w:bookmarkEnd w:id="20"/>
    </w:p>
    <w:p w14:paraId="0E9A481E" w14:textId="30D4B5F7" w:rsidR="003E0476" w:rsidRDefault="003E0476" w:rsidP="003E0476">
      <w:pPr>
        <w:rPr>
          <w:rtl/>
        </w:rPr>
      </w:pPr>
      <w:r>
        <w:rPr>
          <w:rFonts w:hint="cs"/>
          <w:rtl/>
        </w:rPr>
        <w:t xml:space="preserve">شهید بیان میکنند که </w:t>
      </w:r>
      <w:r>
        <w:rPr>
          <w:rtl/>
        </w:rPr>
        <w:t>«لا لأن قصد الدعاء بها يوجب استعمال المشترك في معنييه على تقدير قصد الدعاء بالقرآن»</w:t>
      </w:r>
      <w:r w:rsidRPr="003E0476">
        <w:rPr>
          <w:rtl/>
        </w:rPr>
        <w:t>(شه</w:t>
      </w:r>
      <w:r w:rsidRPr="003E0476">
        <w:rPr>
          <w:rFonts w:hint="cs"/>
          <w:rtl/>
        </w:rPr>
        <w:t>ی</w:t>
      </w:r>
      <w:r w:rsidRPr="003E0476">
        <w:rPr>
          <w:rFonts w:hint="eastAsia"/>
          <w:rtl/>
        </w:rPr>
        <w:t>د</w:t>
      </w:r>
      <w:r w:rsidRPr="003E0476">
        <w:rPr>
          <w:rtl/>
        </w:rPr>
        <w:t xml:space="preserve"> ثان</w:t>
      </w:r>
      <w:r w:rsidRPr="003E0476">
        <w:rPr>
          <w:rFonts w:hint="cs"/>
          <w:rtl/>
        </w:rPr>
        <w:t>ی</w:t>
      </w:r>
      <w:r w:rsidRPr="003E0476">
        <w:rPr>
          <w:rFonts w:hint="eastAsia"/>
          <w:rtl/>
        </w:rPr>
        <w:t>،</w:t>
      </w:r>
      <w:r w:rsidRPr="003E0476">
        <w:rPr>
          <w:rtl/>
        </w:rPr>
        <w:t xml:space="preserve"> 1410، ص63</w:t>
      </w:r>
      <w:r>
        <w:rPr>
          <w:rFonts w:hint="cs"/>
          <w:rtl/>
        </w:rPr>
        <w:t>8</w:t>
      </w:r>
      <w:r w:rsidRPr="003E0476">
        <w:rPr>
          <w:rtl/>
        </w:rPr>
        <w:t>)</w:t>
      </w:r>
      <w:r>
        <w:rPr>
          <w:rFonts w:hint="cs"/>
          <w:rtl/>
        </w:rPr>
        <w:t>.</w:t>
      </w:r>
    </w:p>
    <w:p w14:paraId="57C957D5" w14:textId="7C99B9F8" w:rsidR="003E0476" w:rsidRDefault="003E0476" w:rsidP="003E0476">
      <w:pPr>
        <w:rPr>
          <w:rtl/>
        </w:rPr>
      </w:pPr>
      <w:r>
        <w:rPr>
          <w:rFonts w:hint="cs"/>
          <w:rtl/>
        </w:rPr>
        <w:t xml:space="preserve">در این عبارت </w:t>
      </w:r>
      <w:r>
        <w:rPr>
          <w:rtl/>
        </w:rPr>
        <w:t>مبحث استعمال لفظ ف</w:t>
      </w:r>
      <w:r>
        <w:rPr>
          <w:rFonts w:hint="cs"/>
          <w:rtl/>
        </w:rPr>
        <w:t>ی</w:t>
      </w:r>
      <w:r>
        <w:rPr>
          <w:rtl/>
        </w:rPr>
        <w:t xml:space="preserve"> اکثر من معنا واحد که در مدخل اصول بحث م</w:t>
      </w:r>
      <w:r>
        <w:rPr>
          <w:rFonts w:hint="cs"/>
          <w:rtl/>
        </w:rPr>
        <w:t>ی</w:t>
      </w:r>
      <w:r>
        <w:rPr>
          <w:rFonts w:hint="eastAsia"/>
          <w:rtl/>
        </w:rPr>
        <w:t>شود</w:t>
      </w:r>
      <w:r>
        <w:rPr>
          <w:rtl/>
        </w:rPr>
        <w:t>. با ا</w:t>
      </w:r>
      <w:r>
        <w:rPr>
          <w:rFonts w:hint="cs"/>
          <w:rtl/>
        </w:rPr>
        <w:t>ی</w:t>
      </w:r>
      <w:r>
        <w:rPr>
          <w:rFonts w:hint="eastAsia"/>
          <w:rtl/>
        </w:rPr>
        <w:t>ن</w:t>
      </w:r>
      <w:r>
        <w:rPr>
          <w:rtl/>
        </w:rPr>
        <w:t xml:space="preserve"> ب</w:t>
      </w:r>
      <w:r>
        <w:rPr>
          <w:rFonts w:hint="cs"/>
          <w:rtl/>
        </w:rPr>
        <w:t>ی</w:t>
      </w:r>
      <w:r>
        <w:rPr>
          <w:rFonts w:hint="eastAsia"/>
          <w:rtl/>
        </w:rPr>
        <w:t>ان</w:t>
      </w:r>
      <w:r>
        <w:rPr>
          <w:rtl/>
        </w:rPr>
        <w:t xml:space="preserve"> که قصد دعا کردن از سوره حمد باعث نم</w:t>
      </w:r>
      <w:r>
        <w:rPr>
          <w:rFonts w:hint="cs"/>
          <w:rtl/>
        </w:rPr>
        <w:t>ی</w:t>
      </w:r>
      <w:r>
        <w:rPr>
          <w:rtl/>
        </w:rPr>
        <w:t xml:space="preserve"> شود در دو معنا</w:t>
      </w:r>
      <w:r>
        <w:rPr>
          <w:rFonts w:hint="cs"/>
          <w:rtl/>
        </w:rPr>
        <w:t>ی</w:t>
      </w:r>
      <w:r>
        <w:rPr>
          <w:rtl/>
        </w:rPr>
        <w:t xml:space="preserve"> دعا و قرآن استعمال شده باشد و لذا مشکل استعمال لفظ در اکثر من معنا واحد بوجود </w:t>
      </w:r>
      <w:r>
        <w:rPr>
          <w:rFonts w:hint="cs"/>
          <w:rtl/>
        </w:rPr>
        <w:t>نمی آید</w:t>
      </w:r>
      <w:r>
        <w:rPr>
          <w:rtl/>
        </w:rPr>
        <w:t>.</w:t>
      </w:r>
    </w:p>
    <w:p w14:paraId="30805F4C" w14:textId="28BB517C" w:rsidR="003E0476" w:rsidRDefault="003E0476" w:rsidP="003E0476">
      <w:pPr>
        <w:pStyle w:val="Heading3"/>
        <w:rPr>
          <w:rtl/>
        </w:rPr>
      </w:pPr>
      <w:bookmarkStart w:id="21" w:name="_Toc35013332"/>
      <w:r>
        <w:rPr>
          <w:rFonts w:hint="cs"/>
          <w:rtl/>
        </w:rPr>
        <w:t>گفتار دوم</w:t>
      </w:r>
      <w:bookmarkEnd w:id="21"/>
    </w:p>
    <w:p w14:paraId="77880CF9" w14:textId="3966AC6F" w:rsidR="00C36676" w:rsidRPr="003E0476" w:rsidRDefault="003E0476" w:rsidP="00C36676">
      <w:pPr>
        <w:rPr>
          <w:rtl/>
        </w:rPr>
      </w:pPr>
      <w:r>
        <w:rPr>
          <w:rFonts w:hint="cs"/>
          <w:rtl/>
        </w:rPr>
        <w:t xml:space="preserve">مصنف با عبارت </w:t>
      </w:r>
      <w:r>
        <w:rPr>
          <w:rtl/>
        </w:rPr>
        <w:t>«و لا يوجب الاشتراك لاتحاد المعنى»</w:t>
      </w:r>
      <w:r w:rsidRPr="003E0476">
        <w:rPr>
          <w:rtl/>
        </w:rPr>
        <w:t>(شه</w:t>
      </w:r>
      <w:r w:rsidRPr="003E0476">
        <w:rPr>
          <w:rFonts w:hint="cs"/>
          <w:rtl/>
        </w:rPr>
        <w:t>ی</w:t>
      </w:r>
      <w:r w:rsidRPr="003E0476">
        <w:rPr>
          <w:rFonts w:hint="eastAsia"/>
          <w:rtl/>
        </w:rPr>
        <w:t>د</w:t>
      </w:r>
      <w:r w:rsidRPr="003E0476">
        <w:rPr>
          <w:rtl/>
        </w:rPr>
        <w:t xml:space="preserve"> ثان</w:t>
      </w:r>
      <w:r w:rsidRPr="003E0476">
        <w:rPr>
          <w:rFonts w:hint="cs"/>
          <w:rtl/>
        </w:rPr>
        <w:t>ی</w:t>
      </w:r>
      <w:r w:rsidRPr="003E0476">
        <w:rPr>
          <w:rFonts w:hint="eastAsia"/>
          <w:rtl/>
        </w:rPr>
        <w:t>،</w:t>
      </w:r>
      <w:r w:rsidRPr="003E0476">
        <w:rPr>
          <w:rtl/>
        </w:rPr>
        <w:t xml:space="preserve"> 1410، ص63</w:t>
      </w:r>
      <w:r>
        <w:rPr>
          <w:rFonts w:hint="cs"/>
          <w:rtl/>
        </w:rPr>
        <w:t>9</w:t>
      </w:r>
      <w:r w:rsidRPr="003E0476">
        <w:rPr>
          <w:rtl/>
        </w:rPr>
        <w:t>)</w:t>
      </w:r>
      <w:r>
        <w:rPr>
          <w:rFonts w:hint="cs"/>
          <w:rtl/>
        </w:rPr>
        <w:t xml:space="preserve"> </w:t>
      </w:r>
      <w:r>
        <w:rPr>
          <w:rtl/>
        </w:rPr>
        <w:t>اشاره به مبحث استعمال لفظ در اکثر من معنا واحد و بحث ترادف د</w:t>
      </w:r>
      <w:r>
        <w:rPr>
          <w:rFonts w:hint="cs"/>
          <w:rtl/>
        </w:rPr>
        <w:t xml:space="preserve">اشته و </w:t>
      </w:r>
      <w:r>
        <w:rPr>
          <w:rtl/>
        </w:rPr>
        <w:t>ب</w:t>
      </w:r>
      <w:r>
        <w:rPr>
          <w:rFonts w:hint="cs"/>
          <w:rtl/>
        </w:rPr>
        <w:t>ی</w:t>
      </w:r>
      <w:r>
        <w:rPr>
          <w:rFonts w:hint="eastAsia"/>
          <w:rtl/>
        </w:rPr>
        <w:t>ان</w:t>
      </w:r>
      <w:r>
        <w:rPr>
          <w:rtl/>
        </w:rPr>
        <w:t xml:space="preserve"> </w:t>
      </w:r>
      <w:r>
        <w:rPr>
          <w:rFonts w:hint="cs"/>
          <w:rtl/>
        </w:rPr>
        <w:t xml:space="preserve">میدارد </w:t>
      </w:r>
      <w:r>
        <w:rPr>
          <w:rtl/>
        </w:rPr>
        <w:t>که دو معنا</w:t>
      </w:r>
      <w:r>
        <w:rPr>
          <w:rFonts w:hint="cs"/>
          <w:rtl/>
        </w:rPr>
        <w:t>ی</w:t>
      </w:r>
      <w:r>
        <w:rPr>
          <w:rtl/>
        </w:rPr>
        <w:t xml:space="preserve"> قرآن و دعا مترادف بوده و مختلف ن</w:t>
      </w:r>
      <w:r>
        <w:rPr>
          <w:rFonts w:hint="cs"/>
          <w:rtl/>
        </w:rPr>
        <w:t>ی</w:t>
      </w:r>
      <w:r>
        <w:rPr>
          <w:rFonts w:hint="eastAsia"/>
          <w:rtl/>
        </w:rPr>
        <w:t>ستند</w:t>
      </w:r>
      <w:r>
        <w:rPr>
          <w:rtl/>
        </w:rPr>
        <w:t xml:space="preserve"> تا مشکل استعمال در اکثر من معنا واحد از استعمال حمد پد</w:t>
      </w:r>
      <w:r>
        <w:rPr>
          <w:rFonts w:hint="cs"/>
          <w:rtl/>
        </w:rPr>
        <w:t>ی</w:t>
      </w:r>
      <w:r>
        <w:rPr>
          <w:rFonts w:hint="eastAsia"/>
          <w:rtl/>
        </w:rPr>
        <w:t>د</w:t>
      </w:r>
      <w:r>
        <w:rPr>
          <w:rtl/>
        </w:rPr>
        <w:t xml:space="preserve"> آ</w:t>
      </w:r>
      <w:r>
        <w:rPr>
          <w:rFonts w:hint="cs"/>
          <w:rtl/>
        </w:rPr>
        <w:t>ی</w:t>
      </w:r>
      <w:r>
        <w:rPr>
          <w:rFonts w:hint="eastAsia"/>
          <w:rtl/>
        </w:rPr>
        <w:t>د</w:t>
      </w:r>
      <w:r>
        <w:rPr>
          <w:rtl/>
        </w:rPr>
        <w:t>.</w:t>
      </w:r>
    </w:p>
    <w:p w14:paraId="5AADA0EA" w14:textId="29DEA486" w:rsidR="00E831A1" w:rsidRDefault="00E831A1" w:rsidP="00E831A1">
      <w:pPr>
        <w:pStyle w:val="Heading3"/>
        <w:rPr>
          <w:rtl/>
        </w:rPr>
      </w:pPr>
      <w:bookmarkStart w:id="22" w:name="_Toc35013333"/>
      <w:r>
        <w:rPr>
          <w:rFonts w:hint="cs"/>
          <w:rtl/>
        </w:rPr>
        <w:t xml:space="preserve">گفتار </w:t>
      </w:r>
      <w:r w:rsidR="005A6BD4">
        <w:rPr>
          <w:rFonts w:hint="cs"/>
          <w:rtl/>
        </w:rPr>
        <w:t>سوم</w:t>
      </w:r>
      <w:bookmarkEnd w:id="22"/>
    </w:p>
    <w:p w14:paraId="2A6F8E63" w14:textId="77777777" w:rsidR="00DA11CE" w:rsidRDefault="00E831A1" w:rsidP="00B85BE0">
      <w:pPr>
        <w:rPr>
          <w:rtl/>
        </w:rPr>
      </w:pPr>
      <w:r>
        <w:rPr>
          <w:rFonts w:hint="cs"/>
          <w:rtl/>
        </w:rPr>
        <w:t xml:space="preserve">در عبارت مصنف داریم: </w:t>
      </w:r>
      <w:r>
        <w:rPr>
          <w:rtl/>
        </w:rPr>
        <w:t>«يمكن أن يريد بها ما يجب تركه»</w:t>
      </w:r>
      <w:r w:rsidR="00B85BE0">
        <w:rPr>
          <w:rFonts w:hint="cs"/>
          <w:rtl/>
        </w:rPr>
        <w:t xml:space="preserve">(شهید ثانی، 1410، ص635). </w:t>
      </w:r>
    </w:p>
    <w:p w14:paraId="3F5833D6" w14:textId="0400B6C0" w:rsidR="00E831A1" w:rsidRDefault="00E831A1" w:rsidP="00B85BE0">
      <w:pPr>
        <w:rPr>
          <w:rtl/>
        </w:rPr>
      </w:pPr>
      <w:r>
        <w:rPr>
          <w:rtl/>
        </w:rPr>
        <w:t>مصنف</w:t>
      </w:r>
      <w:r w:rsidR="00B85BE0" w:rsidRPr="00B85BE0">
        <w:rPr>
          <w:rtl/>
        </w:rPr>
        <w:t xml:space="preserve"> </w:t>
      </w:r>
      <w:r w:rsidR="00B85BE0">
        <w:rPr>
          <w:rFonts w:hint="cs"/>
          <w:rtl/>
        </w:rPr>
        <w:t>این عبارت را در ابتدای مبحث تروک مطرح کرده و درحقیقت قصد دستیابی به تعریفی از تروک قبل از ورد به بحث را دارد از این رو</w:t>
      </w:r>
      <w:r>
        <w:rPr>
          <w:rtl/>
        </w:rPr>
        <w:t xml:space="preserve"> برا</w:t>
      </w:r>
      <w:r>
        <w:rPr>
          <w:rFonts w:hint="cs"/>
          <w:rtl/>
        </w:rPr>
        <w:t>ی</w:t>
      </w:r>
      <w:r>
        <w:rPr>
          <w:rtl/>
        </w:rPr>
        <w:t xml:space="preserve"> کشف معنا</w:t>
      </w:r>
      <w:r>
        <w:rPr>
          <w:rFonts w:hint="cs"/>
          <w:rtl/>
        </w:rPr>
        <w:t>ی</w:t>
      </w:r>
      <w:r>
        <w:rPr>
          <w:rtl/>
        </w:rPr>
        <w:t xml:space="preserve"> «تروک» به تنص</w:t>
      </w:r>
      <w:r>
        <w:rPr>
          <w:rFonts w:hint="cs"/>
          <w:rtl/>
        </w:rPr>
        <w:t>ی</w:t>
      </w:r>
      <w:r>
        <w:rPr>
          <w:rFonts w:hint="eastAsia"/>
          <w:rtl/>
        </w:rPr>
        <w:t>ص</w:t>
      </w:r>
      <w:r>
        <w:rPr>
          <w:rtl/>
        </w:rPr>
        <w:t xml:space="preserve"> اهل لغت مراجعه کرده است.</w:t>
      </w:r>
    </w:p>
    <w:p w14:paraId="3DF869D7" w14:textId="4ADD5FB2" w:rsidR="00B85BE0" w:rsidRDefault="00B85BE0" w:rsidP="00B85BE0">
      <w:pPr>
        <w:pStyle w:val="Heading3"/>
        <w:rPr>
          <w:rtl/>
        </w:rPr>
      </w:pPr>
      <w:bookmarkStart w:id="23" w:name="_Toc35013334"/>
      <w:r>
        <w:rPr>
          <w:rFonts w:hint="cs"/>
          <w:rtl/>
        </w:rPr>
        <w:t xml:space="preserve">گفتار </w:t>
      </w:r>
      <w:r w:rsidR="005A6BD4">
        <w:rPr>
          <w:rFonts w:hint="cs"/>
          <w:rtl/>
        </w:rPr>
        <w:t>چهارم</w:t>
      </w:r>
      <w:bookmarkEnd w:id="23"/>
    </w:p>
    <w:p w14:paraId="1A8539A2" w14:textId="77777777" w:rsidR="00DA11CE" w:rsidRDefault="00B85BE0" w:rsidP="00B85BE0">
      <w:pPr>
        <w:rPr>
          <w:rtl/>
        </w:rPr>
      </w:pPr>
      <w:r>
        <w:rPr>
          <w:rFonts w:hint="cs"/>
          <w:rtl/>
        </w:rPr>
        <w:t xml:space="preserve">شهید ثانی در اوایل متن بیان می کنند که </w:t>
      </w:r>
      <w:r>
        <w:rPr>
          <w:rtl/>
        </w:rPr>
        <w:t>«و أن يريد بها ما يطلب تركه»</w:t>
      </w:r>
      <w:r w:rsidRPr="00B85BE0">
        <w:rPr>
          <w:rtl/>
        </w:rPr>
        <w:t>(شه</w:t>
      </w:r>
      <w:r w:rsidRPr="00B85BE0">
        <w:rPr>
          <w:rFonts w:hint="cs"/>
          <w:rtl/>
        </w:rPr>
        <w:t>ی</w:t>
      </w:r>
      <w:r w:rsidRPr="00B85BE0">
        <w:rPr>
          <w:rFonts w:hint="eastAsia"/>
          <w:rtl/>
        </w:rPr>
        <w:t>د</w:t>
      </w:r>
      <w:r w:rsidRPr="00B85BE0">
        <w:rPr>
          <w:rtl/>
        </w:rPr>
        <w:t xml:space="preserve"> ثان</w:t>
      </w:r>
      <w:r w:rsidRPr="00B85BE0">
        <w:rPr>
          <w:rFonts w:hint="cs"/>
          <w:rtl/>
        </w:rPr>
        <w:t>ی</w:t>
      </w:r>
      <w:r w:rsidRPr="00B85BE0">
        <w:rPr>
          <w:rFonts w:hint="eastAsia"/>
          <w:rtl/>
        </w:rPr>
        <w:t>،</w:t>
      </w:r>
      <w:r w:rsidRPr="00B85BE0">
        <w:rPr>
          <w:rtl/>
        </w:rPr>
        <w:t xml:space="preserve"> 1410، ص635).</w:t>
      </w:r>
      <w:r>
        <w:rPr>
          <w:rFonts w:hint="cs"/>
          <w:rtl/>
        </w:rPr>
        <w:t xml:space="preserve"> </w:t>
      </w:r>
    </w:p>
    <w:p w14:paraId="4006B847" w14:textId="29AD1904" w:rsidR="00B85BE0" w:rsidRDefault="00B85BE0" w:rsidP="00B85BE0">
      <w:pPr>
        <w:rPr>
          <w:rtl/>
        </w:rPr>
      </w:pPr>
      <w:r>
        <w:rPr>
          <w:rFonts w:hint="cs"/>
          <w:rtl/>
        </w:rPr>
        <w:t xml:space="preserve">در اینجا نیز مانند عبارت سابق، ایشان </w:t>
      </w:r>
      <w:r>
        <w:rPr>
          <w:rtl/>
        </w:rPr>
        <w:t>برا</w:t>
      </w:r>
      <w:r>
        <w:rPr>
          <w:rFonts w:hint="cs"/>
          <w:rtl/>
        </w:rPr>
        <w:t>ی</w:t>
      </w:r>
      <w:r>
        <w:rPr>
          <w:rtl/>
        </w:rPr>
        <w:t xml:space="preserve"> کشف معنا</w:t>
      </w:r>
      <w:r>
        <w:rPr>
          <w:rFonts w:hint="cs"/>
          <w:rtl/>
        </w:rPr>
        <w:t>ی</w:t>
      </w:r>
      <w:r>
        <w:rPr>
          <w:rtl/>
        </w:rPr>
        <w:t xml:space="preserve"> «تروک» به تنص</w:t>
      </w:r>
      <w:r>
        <w:rPr>
          <w:rFonts w:hint="cs"/>
          <w:rtl/>
        </w:rPr>
        <w:t>ی</w:t>
      </w:r>
      <w:r>
        <w:rPr>
          <w:rFonts w:hint="eastAsia"/>
          <w:rtl/>
        </w:rPr>
        <w:t>ص</w:t>
      </w:r>
      <w:r>
        <w:rPr>
          <w:rtl/>
        </w:rPr>
        <w:t xml:space="preserve"> اهل لغت مراجعه </w:t>
      </w:r>
      <w:r>
        <w:rPr>
          <w:rFonts w:hint="cs"/>
          <w:rtl/>
        </w:rPr>
        <w:t>می کنند</w:t>
      </w:r>
      <w:r>
        <w:rPr>
          <w:rtl/>
        </w:rPr>
        <w:t>.</w:t>
      </w:r>
    </w:p>
    <w:p w14:paraId="70A570C3" w14:textId="1DB72F68" w:rsidR="005A6BD4" w:rsidRDefault="005A6BD4" w:rsidP="005A6BD4">
      <w:pPr>
        <w:pStyle w:val="Heading3"/>
        <w:rPr>
          <w:rtl/>
        </w:rPr>
      </w:pPr>
      <w:bookmarkStart w:id="24" w:name="_Toc35013335"/>
      <w:r>
        <w:rPr>
          <w:rFonts w:hint="cs"/>
          <w:rtl/>
        </w:rPr>
        <w:lastRenderedPageBreak/>
        <w:t>گفتار پنجم</w:t>
      </w:r>
      <w:bookmarkEnd w:id="24"/>
    </w:p>
    <w:p w14:paraId="17A262EE" w14:textId="15348DFE" w:rsidR="005A6BD4" w:rsidRDefault="005A6BD4" w:rsidP="005A6BD4">
      <w:pPr>
        <w:rPr>
          <w:rtl/>
        </w:rPr>
      </w:pPr>
      <w:r>
        <w:rPr>
          <w:rFonts w:hint="cs"/>
          <w:rtl/>
        </w:rPr>
        <w:t xml:space="preserve">در عبارت داریم </w:t>
      </w:r>
      <w:r>
        <w:rPr>
          <w:rtl/>
        </w:rPr>
        <w:t>«و في إطلاق الترك على ترك الترك -الذي هو فعل الضد و هو الواجب- نوع من التجوز.»</w:t>
      </w:r>
      <w:r w:rsidRPr="005A6BD4">
        <w:rPr>
          <w:rtl/>
        </w:rPr>
        <w:t xml:space="preserve"> (شه</w:t>
      </w:r>
      <w:r w:rsidRPr="005A6BD4">
        <w:rPr>
          <w:rFonts w:hint="cs"/>
          <w:rtl/>
        </w:rPr>
        <w:t>ی</w:t>
      </w:r>
      <w:r w:rsidRPr="005A6BD4">
        <w:rPr>
          <w:rFonts w:hint="eastAsia"/>
          <w:rtl/>
        </w:rPr>
        <w:t>د</w:t>
      </w:r>
      <w:r w:rsidRPr="005A6BD4">
        <w:rPr>
          <w:rtl/>
        </w:rPr>
        <w:t xml:space="preserve"> ثان</w:t>
      </w:r>
      <w:r w:rsidRPr="005A6BD4">
        <w:rPr>
          <w:rFonts w:hint="cs"/>
          <w:rtl/>
        </w:rPr>
        <w:t>ی</w:t>
      </w:r>
      <w:r w:rsidRPr="005A6BD4">
        <w:rPr>
          <w:rFonts w:hint="eastAsia"/>
          <w:rtl/>
        </w:rPr>
        <w:t>،</w:t>
      </w:r>
      <w:r w:rsidRPr="005A6BD4">
        <w:rPr>
          <w:rtl/>
        </w:rPr>
        <w:t xml:space="preserve"> 1410، ص64</w:t>
      </w:r>
      <w:r>
        <w:rPr>
          <w:rFonts w:hint="cs"/>
          <w:rtl/>
        </w:rPr>
        <w:t>1</w:t>
      </w:r>
      <w:r w:rsidRPr="005A6BD4">
        <w:rPr>
          <w:rtl/>
        </w:rPr>
        <w:t>)</w:t>
      </w:r>
      <w:r>
        <w:rPr>
          <w:rFonts w:hint="cs"/>
          <w:rtl/>
        </w:rPr>
        <w:t xml:space="preserve"> که در آن </w:t>
      </w:r>
      <w:r>
        <w:rPr>
          <w:rtl/>
        </w:rPr>
        <w:t>بحث</w:t>
      </w:r>
      <w:r>
        <w:rPr>
          <w:rFonts w:hint="cs"/>
          <w:rtl/>
        </w:rPr>
        <w:t xml:space="preserve"> از</w:t>
      </w:r>
      <w:r>
        <w:rPr>
          <w:rtl/>
        </w:rPr>
        <w:t xml:space="preserve"> حق</w:t>
      </w:r>
      <w:r>
        <w:rPr>
          <w:rFonts w:hint="cs"/>
          <w:rtl/>
        </w:rPr>
        <w:t>ی</w:t>
      </w:r>
      <w:r>
        <w:rPr>
          <w:rFonts w:hint="eastAsia"/>
          <w:rtl/>
        </w:rPr>
        <w:t>قه</w:t>
      </w:r>
      <w:r>
        <w:rPr>
          <w:rFonts w:hint="cs"/>
          <w:rtl/>
        </w:rPr>
        <w:t xml:space="preserve"> شده است </w:t>
      </w:r>
      <w:r>
        <w:rPr>
          <w:rtl/>
        </w:rPr>
        <w:t>با ا</w:t>
      </w:r>
      <w:r>
        <w:rPr>
          <w:rFonts w:hint="cs"/>
          <w:rtl/>
        </w:rPr>
        <w:t>ی</w:t>
      </w:r>
      <w:r>
        <w:rPr>
          <w:rFonts w:hint="eastAsia"/>
          <w:rtl/>
        </w:rPr>
        <w:t>ن</w:t>
      </w:r>
      <w:r>
        <w:rPr>
          <w:rtl/>
        </w:rPr>
        <w:t xml:space="preserve"> ب</w:t>
      </w:r>
      <w:r>
        <w:rPr>
          <w:rFonts w:hint="cs"/>
          <w:rtl/>
        </w:rPr>
        <w:t>ی</w:t>
      </w:r>
      <w:r>
        <w:rPr>
          <w:rFonts w:hint="eastAsia"/>
          <w:rtl/>
        </w:rPr>
        <w:t>ان</w:t>
      </w:r>
      <w:r>
        <w:rPr>
          <w:rtl/>
        </w:rPr>
        <w:t xml:space="preserve"> که استفاده از ترک به جا</w:t>
      </w:r>
      <w:r>
        <w:rPr>
          <w:rFonts w:hint="cs"/>
          <w:rtl/>
        </w:rPr>
        <w:t>ی</w:t>
      </w:r>
      <w:r>
        <w:rPr>
          <w:rtl/>
        </w:rPr>
        <w:t xml:space="preserve"> ترک</w:t>
      </w:r>
      <w:r>
        <w:rPr>
          <w:rFonts w:hint="cs"/>
          <w:rtl/>
        </w:rPr>
        <w:t>ِ</w:t>
      </w:r>
      <w:r>
        <w:rPr>
          <w:rtl/>
        </w:rPr>
        <w:t xml:space="preserve"> ترک مجاز گو</w:t>
      </w:r>
      <w:r>
        <w:rPr>
          <w:rFonts w:hint="cs"/>
          <w:rtl/>
        </w:rPr>
        <w:t>یی</w:t>
      </w:r>
      <w:r>
        <w:rPr>
          <w:rtl/>
        </w:rPr>
        <w:t xml:space="preserve"> است.</w:t>
      </w:r>
    </w:p>
    <w:p w14:paraId="1C37F5A2" w14:textId="2A688FC5" w:rsidR="00AC67A0" w:rsidRDefault="00AC67A0" w:rsidP="00AC67A0">
      <w:pPr>
        <w:pStyle w:val="Heading3"/>
        <w:rPr>
          <w:rtl/>
        </w:rPr>
      </w:pPr>
      <w:bookmarkStart w:id="25" w:name="_Toc35013336"/>
      <w:r>
        <w:rPr>
          <w:rFonts w:hint="cs"/>
          <w:rtl/>
        </w:rPr>
        <w:t>گفتار ششم</w:t>
      </w:r>
      <w:bookmarkEnd w:id="25"/>
    </w:p>
    <w:p w14:paraId="0866B42D" w14:textId="3BF999D6" w:rsidR="00AC67A0" w:rsidRDefault="00AC67A0" w:rsidP="00AC67A0">
      <w:pPr>
        <w:rPr>
          <w:rtl/>
        </w:rPr>
      </w:pPr>
      <w:r>
        <w:rPr>
          <w:rFonts w:hint="cs"/>
          <w:rtl/>
        </w:rPr>
        <w:t xml:space="preserve">شهید ثانی میفرمایند: </w:t>
      </w:r>
      <w:r>
        <w:rPr>
          <w:rtl/>
        </w:rPr>
        <w:t>«</w:t>
      </w:r>
      <w:r>
        <w:rPr>
          <w:rFonts w:hint="cs"/>
          <w:rtl/>
        </w:rPr>
        <w:t>و</w:t>
      </w:r>
      <w:r>
        <w:rPr>
          <w:rtl/>
        </w:rPr>
        <w:t xml:space="preserve"> </w:t>
      </w:r>
      <w:r>
        <w:rPr>
          <w:rFonts w:hint="cs"/>
          <w:rtl/>
        </w:rPr>
        <w:t>السجدتان</w:t>
      </w:r>
      <w:r>
        <w:rPr>
          <w:rtl/>
        </w:rPr>
        <w:t xml:space="preserve"> </w:t>
      </w:r>
      <w:r>
        <w:rPr>
          <w:rFonts w:hint="cs"/>
          <w:rtl/>
        </w:rPr>
        <w:t>معا</w:t>
      </w:r>
      <w:r>
        <w:rPr>
          <w:rtl/>
        </w:rPr>
        <w:t xml:space="preserve"> </w:t>
      </w:r>
      <w:r>
        <w:rPr>
          <w:rFonts w:hint="cs"/>
          <w:rtl/>
        </w:rPr>
        <w:t>أما</w:t>
      </w:r>
      <w:r>
        <w:rPr>
          <w:rtl/>
        </w:rPr>
        <w:t xml:space="preserve"> </w:t>
      </w:r>
      <w:r>
        <w:rPr>
          <w:rFonts w:hint="cs"/>
          <w:rtl/>
        </w:rPr>
        <w:t>إحداهما</w:t>
      </w:r>
      <w:r>
        <w:rPr>
          <w:rtl/>
        </w:rPr>
        <w:t xml:space="preserve"> </w:t>
      </w:r>
      <w:r>
        <w:rPr>
          <w:rFonts w:hint="cs"/>
          <w:rtl/>
        </w:rPr>
        <w:t>فليست</w:t>
      </w:r>
      <w:r>
        <w:rPr>
          <w:rtl/>
        </w:rPr>
        <w:t xml:space="preserve"> </w:t>
      </w:r>
      <w:r>
        <w:rPr>
          <w:rFonts w:hint="cs"/>
          <w:rtl/>
        </w:rPr>
        <w:t>ركنا</w:t>
      </w:r>
      <w:r>
        <w:rPr>
          <w:rtl/>
        </w:rPr>
        <w:t xml:space="preserve"> </w:t>
      </w:r>
      <w:r>
        <w:rPr>
          <w:rFonts w:hint="cs"/>
          <w:rtl/>
        </w:rPr>
        <w:t>على</w:t>
      </w:r>
      <w:r>
        <w:rPr>
          <w:rtl/>
        </w:rPr>
        <w:t xml:space="preserve"> </w:t>
      </w:r>
      <w:r>
        <w:rPr>
          <w:rFonts w:hint="cs"/>
          <w:rtl/>
        </w:rPr>
        <w:t>المشهور،</w:t>
      </w:r>
      <w:r>
        <w:rPr>
          <w:rtl/>
        </w:rPr>
        <w:t xml:space="preserve"> </w:t>
      </w:r>
      <w:r>
        <w:rPr>
          <w:rFonts w:hint="cs"/>
          <w:rtl/>
        </w:rPr>
        <w:t>مع</w:t>
      </w:r>
      <w:r>
        <w:rPr>
          <w:rtl/>
        </w:rPr>
        <w:t xml:space="preserve"> </w:t>
      </w:r>
      <w:r>
        <w:rPr>
          <w:rFonts w:hint="cs"/>
          <w:rtl/>
        </w:rPr>
        <w:t>أن</w:t>
      </w:r>
      <w:r>
        <w:rPr>
          <w:rtl/>
        </w:rPr>
        <w:t xml:space="preserve"> </w:t>
      </w:r>
      <w:r>
        <w:rPr>
          <w:rFonts w:hint="cs"/>
          <w:rtl/>
        </w:rPr>
        <w:t>الركن</w:t>
      </w:r>
      <w:r>
        <w:rPr>
          <w:rtl/>
        </w:rPr>
        <w:t xml:space="preserve"> </w:t>
      </w:r>
      <w:r>
        <w:rPr>
          <w:rFonts w:hint="cs"/>
          <w:rtl/>
        </w:rPr>
        <w:t>بهما</w:t>
      </w:r>
      <w:r>
        <w:rPr>
          <w:rtl/>
        </w:rPr>
        <w:t xml:space="preserve"> </w:t>
      </w:r>
      <w:r>
        <w:rPr>
          <w:rFonts w:hint="cs"/>
          <w:rtl/>
        </w:rPr>
        <w:t>يكون</w:t>
      </w:r>
      <w:r>
        <w:rPr>
          <w:rtl/>
        </w:rPr>
        <w:t xml:space="preserve"> </w:t>
      </w:r>
      <w:r>
        <w:rPr>
          <w:rFonts w:hint="cs"/>
          <w:rtl/>
        </w:rPr>
        <w:t>مركبا،</w:t>
      </w:r>
      <w:r>
        <w:rPr>
          <w:rtl/>
        </w:rPr>
        <w:t xml:space="preserve"> </w:t>
      </w:r>
      <w:r>
        <w:rPr>
          <w:rFonts w:hint="cs"/>
          <w:rtl/>
        </w:rPr>
        <w:t>و</w:t>
      </w:r>
      <w:r>
        <w:rPr>
          <w:rtl/>
        </w:rPr>
        <w:t xml:space="preserve"> </w:t>
      </w:r>
      <w:r>
        <w:rPr>
          <w:rFonts w:hint="cs"/>
          <w:rtl/>
        </w:rPr>
        <w:t>هو</w:t>
      </w:r>
      <w:r>
        <w:rPr>
          <w:rtl/>
        </w:rPr>
        <w:t xml:space="preserve"> </w:t>
      </w:r>
      <w:r>
        <w:rPr>
          <w:rFonts w:hint="cs"/>
          <w:rtl/>
        </w:rPr>
        <w:t>يستدعي</w:t>
      </w:r>
      <w:r>
        <w:rPr>
          <w:rtl/>
        </w:rPr>
        <w:t xml:space="preserve"> </w:t>
      </w:r>
      <w:r>
        <w:rPr>
          <w:rFonts w:hint="cs"/>
          <w:rtl/>
        </w:rPr>
        <w:t>فواته</w:t>
      </w:r>
      <w:r>
        <w:rPr>
          <w:rtl/>
        </w:rPr>
        <w:t xml:space="preserve"> </w:t>
      </w:r>
      <w:r>
        <w:rPr>
          <w:rFonts w:hint="cs"/>
          <w:rtl/>
        </w:rPr>
        <w:t>بفواتها</w:t>
      </w:r>
      <w:r>
        <w:rPr>
          <w:rtl/>
        </w:rPr>
        <w:t>»</w:t>
      </w:r>
      <w:r w:rsidRPr="00AC67A0">
        <w:rPr>
          <w:rtl/>
        </w:rPr>
        <w:t>(</w:t>
      </w:r>
      <w:r w:rsidRPr="00AC67A0">
        <w:rPr>
          <w:rFonts w:hint="cs"/>
          <w:rtl/>
        </w:rPr>
        <w:t>شهید</w:t>
      </w:r>
      <w:r w:rsidRPr="00AC67A0">
        <w:rPr>
          <w:rtl/>
        </w:rPr>
        <w:t xml:space="preserve"> </w:t>
      </w:r>
      <w:r w:rsidRPr="00AC67A0">
        <w:rPr>
          <w:rFonts w:hint="cs"/>
          <w:rtl/>
        </w:rPr>
        <w:t>ثانی،</w:t>
      </w:r>
      <w:r w:rsidRPr="00AC67A0">
        <w:rPr>
          <w:rtl/>
        </w:rPr>
        <w:t xml:space="preserve"> 1410</w:t>
      </w:r>
      <w:r w:rsidRPr="00AC67A0">
        <w:rPr>
          <w:rFonts w:hint="cs"/>
          <w:rtl/>
        </w:rPr>
        <w:t>،</w:t>
      </w:r>
      <w:r w:rsidRPr="00AC67A0">
        <w:rPr>
          <w:rtl/>
        </w:rPr>
        <w:t xml:space="preserve"> </w:t>
      </w:r>
      <w:r w:rsidRPr="00AC67A0">
        <w:rPr>
          <w:rFonts w:hint="cs"/>
          <w:rtl/>
        </w:rPr>
        <w:t>ص</w:t>
      </w:r>
      <w:r w:rsidRPr="00AC67A0">
        <w:rPr>
          <w:rtl/>
        </w:rPr>
        <w:t>64</w:t>
      </w:r>
      <w:r>
        <w:rPr>
          <w:rFonts w:hint="cs"/>
          <w:rtl/>
        </w:rPr>
        <w:t>1</w:t>
      </w:r>
      <w:r w:rsidRPr="00AC67A0">
        <w:rPr>
          <w:rtl/>
        </w:rPr>
        <w:t>)</w:t>
      </w:r>
    </w:p>
    <w:p w14:paraId="0860314A" w14:textId="2FF02E4E" w:rsidR="00AC67A0" w:rsidRDefault="00AC67A0" w:rsidP="00AC67A0">
      <w:pPr>
        <w:rPr>
          <w:rtl/>
        </w:rPr>
      </w:pPr>
      <w:r>
        <w:rPr>
          <w:rFonts w:hint="cs"/>
          <w:rtl/>
        </w:rPr>
        <w:t>رکن</w:t>
      </w:r>
      <w:r>
        <w:rPr>
          <w:rtl/>
        </w:rPr>
        <w:t xml:space="preserve"> </w:t>
      </w:r>
      <w:r>
        <w:rPr>
          <w:rFonts w:hint="cs"/>
          <w:rtl/>
        </w:rPr>
        <w:t>بودن</w:t>
      </w:r>
      <w:r>
        <w:rPr>
          <w:rtl/>
        </w:rPr>
        <w:t xml:space="preserve"> </w:t>
      </w:r>
      <w:r>
        <w:rPr>
          <w:rFonts w:hint="cs"/>
          <w:rtl/>
        </w:rPr>
        <w:t>سجده</w:t>
      </w:r>
      <w:r>
        <w:rPr>
          <w:rtl/>
        </w:rPr>
        <w:t xml:space="preserve"> </w:t>
      </w:r>
      <w:r>
        <w:rPr>
          <w:rFonts w:hint="cs"/>
          <w:rtl/>
        </w:rPr>
        <w:t>مشروط</w:t>
      </w:r>
      <w:r>
        <w:rPr>
          <w:rtl/>
        </w:rPr>
        <w:t xml:space="preserve"> </w:t>
      </w:r>
      <w:r>
        <w:rPr>
          <w:rFonts w:hint="cs"/>
          <w:rtl/>
        </w:rPr>
        <w:t>به</w:t>
      </w:r>
      <w:r>
        <w:rPr>
          <w:rtl/>
        </w:rPr>
        <w:t xml:space="preserve"> </w:t>
      </w:r>
      <w:r>
        <w:rPr>
          <w:rFonts w:hint="cs"/>
          <w:rtl/>
        </w:rPr>
        <w:t>وجود</w:t>
      </w:r>
      <w:r>
        <w:rPr>
          <w:rtl/>
        </w:rPr>
        <w:t xml:space="preserve"> </w:t>
      </w:r>
      <w:r>
        <w:rPr>
          <w:rFonts w:hint="cs"/>
          <w:rtl/>
        </w:rPr>
        <w:t>هریک</w:t>
      </w:r>
      <w:r>
        <w:rPr>
          <w:rtl/>
        </w:rPr>
        <w:t xml:space="preserve"> </w:t>
      </w:r>
      <w:r>
        <w:rPr>
          <w:rFonts w:hint="cs"/>
          <w:rtl/>
        </w:rPr>
        <w:t>از</w:t>
      </w:r>
      <w:r>
        <w:rPr>
          <w:rtl/>
        </w:rPr>
        <w:t xml:space="preserve"> </w:t>
      </w:r>
      <w:r>
        <w:rPr>
          <w:rFonts w:hint="cs"/>
          <w:rtl/>
        </w:rPr>
        <w:t>دو</w:t>
      </w:r>
      <w:r>
        <w:rPr>
          <w:rtl/>
        </w:rPr>
        <w:t xml:space="preserve"> </w:t>
      </w:r>
      <w:r>
        <w:rPr>
          <w:rFonts w:hint="cs"/>
          <w:rtl/>
        </w:rPr>
        <w:t>سجده</w:t>
      </w:r>
      <w:r>
        <w:rPr>
          <w:rtl/>
        </w:rPr>
        <w:t xml:space="preserve"> </w:t>
      </w:r>
      <w:r>
        <w:rPr>
          <w:rFonts w:hint="cs"/>
          <w:rtl/>
        </w:rPr>
        <w:t>میباشد</w:t>
      </w:r>
      <w:r>
        <w:rPr>
          <w:rtl/>
        </w:rPr>
        <w:t xml:space="preserve"> </w:t>
      </w:r>
      <w:r>
        <w:rPr>
          <w:rFonts w:hint="cs"/>
          <w:rtl/>
        </w:rPr>
        <w:t>و بحث از</w:t>
      </w:r>
      <w:r>
        <w:rPr>
          <w:rtl/>
        </w:rPr>
        <w:t xml:space="preserve"> </w:t>
      </w:r>
      <w:r>
        <w:rPr>
          <w:rFonts w:hint="cs"/>
          <w:rtl/>
        </w:rPr>
        <w:t>شرطیت</w:t>
      </w:r>
      <w:r>
        <w:rPr>
          <w:rtl/>
        </w:rPr>
        <w:t xml:space="preserve"> </w:t>
      </w:r>
      <w:r>
        <w:rPr>
          <w:rFonts w:hint="cs"/>
          <w:rtl/>
        </w:rPr>
        <w:t>در</w:t>
      </w:r>
      <w:r>
        <w:rPr>
          <w:rtl/>
        </w:rPr>
        <w:t xml:space="preserve"> </w:t>
      </w:r>
      <w:r>
        <w:rPr>
          <w:rFonts w:hint="cs"/>
          <w:rtl/>
        </w:rPr>
        <w:t>مبحث مقدمات</w:t>
      </w:r>
      <w:r>
        <w:rPr>
          <w:rtl/>
        </w:rPr>
        <w:t xml:space="preserve"> </w:t>
      </w:r>
      <w:r>
        <w:rPr>
          <w:rFonts w:hint="cs"/>
          <w:rtl/>
        </w:rPr>
        <w:t>واجب</w:t>
      </w:r>
      <w:r>
        <w:rPr>
          <w:rtl/>
        </w:rPr>
        <w:t xml:space="preserve"> </w:t>
      </w:r>
      <w:r>
        <w:rPr>
          <w:rFonts w:hint="cs"/>
          <w:rtl/>
        </w:rPr>
        <w:t>اصول بیان</w:t>
      </w:r>
      <w:r>
        <w:rPr>
          <w:rtl/>
        </w:rPr>
        <w:t xml:space="preserve"> </w:t>
      </w:r>
      <w:r>
        <w:rPr>
          <w:rFonts w:hint="cs"/>
          <w:rtl/>
        </w:rPr>
        <w:t>شده</w:t>
      </w:r>
      <w:r>
        <w:rPr>
          <w:rtl/>
        </w:rPr>
        <w:t xml:space="preserve"> </w:t>
      </w:r>
      <w:r>
        <w:rPr>
          <w:rFonts w:hint="cs"/>
          <w:rtl/>
        </w:rPr>
        <w:t>است.</w:t>
      </w:r>
    </w:p>
    <w:p w14:paraId="2C2D42CD" w14:textId="06100AE8" w:rsidR="00AC67A0" w:rsidRDefault="00AC67A0" w:rsidP="00AC67A0">
      <w:pPr>
        <w:pStyle w:val="Heading3"/>
        <w:rPr>
          <w:rtl/>
        </w:rPr>
      </w:pPr>
      <w:bookmarkStart w:id="26" w:name="_Toc35013337"/>
      <w:r>
        <w:rPr>
          <w:rFonts w:hint="cs"/>
          <w:rtl/>
        </w:rPr>
        <w:t>گفتار هفتم</w:t>
      </w:r>
      <w:bookmarkEnd w:id="26"/>
    </w:p>
    <w:p w14:paraId="4B69C844" w14:textId="300D2351" w:rsidR="00AC67A0" w:rsidRDefault="00D305B2" w:rsidP="00AC67A0">
      <w:pPr>
        <w:rPr>
          <w:rtl/>
        </w:rPr>
      </w:pPr>
      <w:r>
        <w:rPr>
          <w:rFonts w:hint="cs"/>
          <w:rtl/>
        </w:rPr>
        <w:t xml:space="preserve">در عبارت مصنف چنین آمده است که </w:t>
      </w:r>
      <w:r w:rsidR="00AC67A0">
        <w:rPr>
          <w:rtl/>
        </w:rPr>
        <w:t>«</w:t>
      </w:r>
      <w:r w:rsidR="00AC67A0">
        <w:rPr>
          <w:rFonts w:hint="cs"/>
          <w:rtl/>
        </w:rPr>
        <w:t>و</w:t>
      </w:r>
      <w:r w:rsidR="00AC67A0">
        <w:rPr>
          <w:rtl/>
        </w:rPr>
        <w:t xml:space="preserve"> </w:t>
      </w:r>
      <w:r w:rsidR="00AC67A0">
        <w:rPr>
          <w:rFonts w:hint="cs"/>
          <w:rtl/>
        </w:rPr>
        <w:t>اعتذار</w:t>
      </w:r>
      <w:r w:rsidR="00AC67A0">
        <w:rPr>
          <w:rtl/>
        </w:rPr>
        <w:t xml:space="preserve"> </w:t>
      </w:r>
      <w:r w:rsidR="00AC67A0">
        <w:rPr>
          <w:rFonts w:hint="cs"/>
          <w:rtl/>
        </w:rPr>
        <w:t>المصنف</w:t>
      </w:r>
      <w:r w:rsidR="00AC67A0">
        <w:rPr>
          <w:rtl/>
        </w:rPr>
        <w:t xml:space="preserve"> </w:t>
      </w:r>
      <w:r w:rsidR="00AC67A0">
        <w:rPr>
          <w:rFonts w:hint="cs"/>
          <w:rtl/>
        </w:rPr>
        <w:t>في</w:t>
      </w:r>
      <w:r w:rsidR="00AC67A0">
        <w:rPr>
          <w:rtl/>
        </w:rPr>
        <w:t xml:space="preserve"> </w:t>
      </w:r>
      <w:r w:rsidR="00AC67A0">
        <w:rPr>
          <w:rFonts w:hint="cs"/>
          <w:rtl/>
        </w:rPr>
        <w:t>الذكرى</w:t>
      </w:r>
      <w:r w:rsidR="00AC67A0">
        <w:rPr>
          <w:rtl/>
        </w:rPr>
        <w:t xml:space="preserve">: </w:t>
      </w:r>
      <w:r w:rsidR="00AC67A0">
        <w:rPr>
          <w:rFonts w:hint="cs"/>
          <w:rtl/>
        </w:rPr>
        <w:t>بأن</w:t>
      </w:r>
      <w:r w:rsidR="00AC67A0">
        <w:rPr>
          <w:rtl/>
        </w:rPr>
        <w:t xml:space="preserve"> </w:t>
      </w:r>
      <w:r w:rsidR="00AC67A0">
        <w:rPr>
          <w:rFonts w:hint="cs"/>
          <w:rtl/>
        </w:rPr>
        <w:t>الركن</w:t>
      </w:r>
      <w:r w:rsidR="00AC67A0">
        <w:rPr>
          <w:rtl/>
        </w:rPr>
        <w:t xml:space="preserve"> </w:t>
      </w:r>
      <w:r w:rsidR="00AC67A0">
        <w:rPr>
          <w:rFonts w:hint="cs"/>
          <w:rtl/>
        </w:rPr>
        <w:t>مسمى</w:t>
      </w:r>
      <w:r w:rsidR="00AC67A0">
        <w:rPr>
          <w:rtl/>
        </w:rPr>
        <w:t xml:space="preserve"> </w:t>
      </w:r>
      <w:r w:rsidR="00AC67A0">
        <w:rPr>
          <w:rFonts w:hint="cs"/>
          <w:rtl/>
        </w:rPr>
        <w:t>السجود</w:t>
      </w:r>
      <w:r w:rsidR="00AC67A0">
        <w:rPr>
          <w:rtl/>
        </w:rPr>
        <w:t xml:space="preserve"> </w:t>
      </w:r>
      <w:r w:rsidR="00AC67A0">
        <w:rPr>
          <w:rFonts w:hint="cs"/>
          <w:rtl/>
        </w:rPr>
        <w:t>و</w:t>
      </w:r>
      <w:r w:rsidR="00AC67A0">
        <w:rPr>
          <w:rtl/>
        </w:rPr>
        <w:t xml:space="preserve"> </w:t>
      </w:r>
      <w:r w:rsidR="00AC67A0">
        <w:rPr>
          <w:rFonts w:hint="cs"/>
          <w:rtl/>
        </w:rPr>
        <w:t>لا</w:t>
      </w:r>
      <w:r w:rsidR="00AC67A0">
        <w:rPr>
          <w:rtl/>
        </w:rPr>
        <w:t xml:space="preserve"> </w:t>
      </w:r>
      <w:r w:rsidR="00AC67A0">
        <w:rPr>
          <w:rFonts w:hint="cs"/>
          <w:rtl/>
        </w:rPr>
        <w:t>يتحقق</w:t>
      </w:r>
      <w:r w:rsidR="00AC67A0">
        <w:rPr>
          <w:rtl/>
        </w:rPr>
        <w:t xml:space="preserve"> </w:t>
      </w:r>
      <w:r w:rsidR="00AC67A0">
        <w:rPr>
          <w:rFonts w:hint="cs"/>
          <w:rtl/>
        </w:rPr>
        <w:t>الإخلال</w:t>
      </w:r>
      <w:r w:rsidR="00AC67A0">
        <w:rPr>
          <w:rtl/>
        </w:rPr>
        <w:t xml:space="preserve"> </w:t>
      </w:r>
      <w:r w:rsidR="00AC67A0">
        <w:rPr>
          <w:rFonts w:hint="cs"/>
          <w:rtl/>
        </w:rPr>
        <w:t>به</w:t>
      </w:r>
      <w:r w:rsidR="00AC67A0">
        <w:rPr>
          <w:rtl/>
        </w:rPr>
        <w:t xml:space="preserve"> </w:t>
      </w:r>
      <w:r w:rsidR="00AC67A0">
        <w:rPr>
          <w:rFonts w:hint="cs"/>
          <w:rtl/>
        </w:rPr>
        <w:t>إلا</w:t>
      </w:r>
      <w:r w:rsidR="00AC67A0">
        <w:rPr>
          <w:rtl/>
        </w:rPr>
        <w:t xml:space="preserve"> </w:t>
      </w:r>
      <w:r w:rsidR="00AC67A0">
        <w:rPr>
          <w:rFonts w:hint="cs"/>
          <w:rtl/>
        </w:rPr>
        <w:t>بتركهما</w:t>
      </w:r>
      <w:r w:rsidR="00AC67A0">
        <w:rPr>
          <w:rtl/>
        </w:rPr>
        <w:t xml:space="preserve"> </w:t>
      </w:r>
      <w:r w:rsidR="00AC67A0">
        <w:rPr>
          <w:rFonts w:hint="cs"/>
          <w:rtl/>
        </w:rPr>
        <w:t>معا</w:t>
      </w:r>
      <w:r w:rsidR="00AC67A0">
        <w:rPr>
          <w:rtl/>
        </w:rPr>
        <w:t xml:space="preserve"> </w:t>
      </w:r>
      <w:r w:rsidR="00AC67A0">
        <w:rPr>
          <w:rFonts w:hint="cs"/>
          <w:rtl/>
        </w:rPr>
        <w:t>خروج</w:t>
      </w:r>
      <w:r w:rsidR="00AC67A0">
        <w:rPr>
          <w:rtl/>
        </w:rPr>
        <w:t xml:space="preserve"> </w:t>
      </w:r>
      <w:r w:rsidR="00AC67A0">
        <w:rPr>
          <w:rFonts w:hint="cs"/>
          <w:rtl/>
        </w:rPr>
        <w:t>عن</w:t>
      </w:r>
      <w:r w:rsidR="00AC67A0">
        <w:rPr>
          <w:rtl/>
        </w:rPr>
        <w:t xml:space="preserve"> </w:t>
      </w:r>
      <w:r w:rsidR="00AC67A0">
        <w:rPr>
          <w:rFonts w:hint="cs"/>
          <w:rtl/>
        </w:rPr>
        <w:t>المتنازع</w:t>
      </w:r>
      <w:r w:rsidR="00AC67A0">
        <w:rPr>
          <w:rtl/>
        </w:rPr>
        <w:t xml:space="preserve"> </w:t>
      </w:r>
      <w:r w:rsidR="00AC67A0">
        <w:rPr>
          <w:rFonts w:hint="cs"/>
          <w:rtl/>
        </w:rPr>
        <w:t>فيه</w:t>
      </w:r>
      <w:r w:rsidR="00AC67A0">
        <w:rPr>
          <w:rtl/>
        </w:rPr>
        <w:t xml:space="preserve"> </w:t>
      </w:r>
      <w:r w:rsidR="00AC67A0">
        <w:rPr>
          <w:rFonts w:hint="cs"/>
          <w:rtl/>
        </w:rPr>
        <w:t>لموافقته</w:t>
      </w:r>
      <w:r w:rsidR="00AC67A0">
        <w:rPr>
          <w:rtl/>
        </w:rPr>
        <w:t xml:space="preserve"> </w:t>
      </w:r>
      <w:r w:rsidR="00AC67A0">
        <w:rPr>
          <w:rFonts w:hint="cs"/>
          <w:rtl/>
        </w:rPr>
        <w:t>على</w:t>
      </w:r>
      <w:r w:rsidR="00AC67A0">
        <w:rPr>
          <w:rtl/>
        </w:rPr>
        <w:t xml:space="preserve"> </w:t>
      </w:r>
      <w:r w:rsidR="00AC67A0">
        <w:rPr>
          <w:rFonts w:hint="cs"/>
          <w:rtl/>
        </w:rPr>
        <w:t>كونهما</w:t>
      </w:r>
      <w:r w:rsidR="00AC67A0">
        <w:rPr>
          <w:rtl/>
        </w:rPr>
        <w:t xml:space="preserve"> </w:t>
      </w:r>
      <w:r w:rsidR="00AC67A0">
        <w:rPr>
          <w:rFonts w:hint="cs"/>
          <w:rtl/>
        </w:rPr>
        <w:t>معا</w:t>
      </w:r>
      <w:r w:rsidR="00AC67A0">
        <w:rPr>
          <w:rtl/>
        </w:rPr>
        <w:t xml:space="preserve"> </w:t>
      </w:r>
      <w:r w:rsidR="00AC67A0">
        <w:rPr>
          <w:rFonts w:hint="cs"/>
          <w:rtl/>
        </w:rPr>
        <w:t>هو</w:t>
      </w:r>
      <w:r w:rsidR="00AC67A0">
        <w:rPr>
          <w:rtl/>
        </w:rPr>
        <w:t xml:space="preserve"> </w:t>
      </w:r>
      <w:r w:rsidR="00AC67A0">
        <w:rPr>
          <w:rFonts w:hint="cs"/>
          <w:rtl/>
        </w:rPr>
        <w:t>الركن</w:t>
      </w:r>
      <w:r w:rsidR="00AC67A0">
        <w:rPr>
          <w:rtl/>
        </w:rPr>
        <w:t>»</w:t>
      </w:r>
      <w:r w:rsidRPr="00D305B2">
        <w:rPr>
          <w:rtl/>
        </w:rPr>
        <w:t>(</w:t>
      </w:r>
      <w:r w:rsidRPr="00D305B2">
        <w:rPr>
          <w:rFonts w:hint="cs"/>
          <w:rtl/>
        </w:rPr>
        <w:t>شهید</w:t>
      </w:r>
      <w:r w:rsidRPr="00D305B2">
        <w:rPr>
          <w:rtl/>
        </w:rPr>
        <w:t xml:space="preserve"> </w:t>
      </w:r>
      <w:r w:rsidRPr="00D305B2">
        <w:rPr>
          <w:rFonts w:hint="cs"/>
          <w:rtl/>
        </w:rPr>
        <w:t>ثانی،</w:t>
      </w:r>
      <w:r w:rsidRPr="00D305B2">
        <w:rPr>
          <w:rtl/>
        </w:rPr>
        <w:t xml:space="preserve"> 1410</w:t>
      </w:r>
      <w:r w:rsidRPr="00D305B2">
        <w:rPr>
          <w:rFonts w:hint="cs"/>
          <w:rtl/>
        </w:rPr>
        <w:t>،</w:t>
      </w:r>
      <w:r w:rsidRPr="00D305B2">
        <w:rPr>
          <w:rtl/>
        </w:rPr>
        <w:t xml:space="preserve"> </w:t>
      </w:r>
      <w:r w:rsidRPr="00D305B2">
        <w:rPr>
          <w:rFonts w:hint="cs"/>
          <w:rtl/>
        </w:rPr>
        <w:t>ص</w:t>
      </w:r>
      <w:r w:rsidRPr="00D305B2">
        <w:rPr>
          <w:rtl/>
        </w:rPr>
        <w:t>64</w:t>
      </w:r>
      <w:r>
        <w:rPr>
          <w:rFonts w:hint="cs"/>
          <w:rtl/>
        </w:rPr>
        <w:t>2</w:t>
      </w:r>
      <w:r w:rsidRPr="00D305B2">
        <w:rPr>
          <w:rtl/>
        </w:rPr>
        <w:t>)</w:t>
      </w:r>
      <w:r>
        <w:rPr>
          <w:rFonts w:hint="cs"/>
          <w:rtl/>
        </w:rPr>
        <w:t>.</w:t>
      </w:r>
    </w:p>
    <w:p w14:paraId="307F18B6" w14:textId="0EC0098F" w:rsidR="00AC67A0" w:rsidRDefault="00D305B2" w:rsidP="00AC67A0">
      <w:pPr>
        <w:rPr>
          <w:rtl/>
        </w:rPr>
      </w:pPr>
      <w:r w:rsidRPr="00D305B2">
        <w:rPr>
          <w:rFonts w:hint="cs"/>
          <w:rtl/>
        </w:rPr>
        <w:t>مبحث</w:t>
      </w:r>
      <w:r w:rsidRPr="00D305B2">
        <w:rPr>
          <w:rtl/>
        </w:rPr>
        <w:t xml:space="preserve"> </w:t>
      </w:r>
      <w:r w:rsidRPr="00D305B2">
        <w:rPr>
          <w:rFonts w:hint="cs"/>
          <w:rtl/>
        </w:rPr>
        <w:t>شرط</w:t>
      </w:r>
      <w:r w:rsidRPr="00D305B2">
        <w:rPr>
          <w:rtl/>
        </w:rPr>
        <w:t xml:space="preserve"> </w:t>
      </w:r>
      <w:r w:rsidRPr="00D305B2">
        <w:rPr>
          <w:rFonts w:hint="cs"/>
          <w:rtl/>
        </w:rPr>
        <w:t>در</w:t>
      </w:r>
      <w:r w:rsidRPr="00D305B2">
        <w:rPr>
          <w:rtl/>
        </w:rPr>
        <w:t xml:space="preserve"> </w:t>
      </w:r>
      <w:r w:rsidRPr="00D305B2">
        <w:rPr>
          <w:rFonts w:hint="cs"/>
          <w:rtl/>
        </w:rPr>
        <w:t>مقدمات</w:t>
      </w:r>
      <w:r w:rsidRPr="00D305B2">
        <w:rPr>
          <w:rtl/>
        </w:rPr>
        <w:t xml:space="preserve"> </w:t>
      </w:r>
      <w:r w:rsidRPr="00D305B2">
        <w:rPr>
          <w:rFonts w:hint="cs"/>
          <w:rtl/>
        </w:rPr>
        <w:t>واجب</w:t>
      </w:r>
      <w:r w:rsidRPr="00D305B2">
        <w:rPr>
          <w:rtl/>
        </w:rPr>
        <w:t xml:space="preserve"> </w:t>
      </w:r>
      <w:r w:rsidRPr="00D305B2">
        <w:rPr>
          <w:rFonts w:hint="cs"/>
          <w:rtl/>
        </w:rPr>
        <w:t>است</w:t>
      </w:r>
      <w:r w:rsidRPr="00D305B2">
        <w:rPr>
          <w:rtl/>
        </w:rPr>
        <w:t xml:space="preserve"> </w:t>
      </w:r>
      <w:r w:rsidRPr="00D305B2">
        <w:rPr>
          <w:rFonts w:hint="cs"/>
          <w:rtl/>
        </w:rPr>
        <w:t>و</w:t>
      </w:r>
      <w:r w:rsidRPr="00D305B2">
        <w:rPr>
          <w:rtl/>
        </w:rPr>
        <w:t xml:space="preserve"> </w:t>
      </w:r>
      <w:r w:rsidRPr="00D305B2">
        <w:rPr>
          <w:rFonts w:hint="cs"/>
          <w:rtl/>
        </w:rPr>
        <w:t>بدین</w:t>
      </w:r>
      <w:r w:rsidRPr="00D305B2">
        <w:rPr>
          <w:rtl/>
        </w:rPr>
        <w:t xml:space="preserve"> </w:t>
      </w:r>
      <w:r w:rsidRPr="00D305B2">
        <w:rPr>
          <w:rFonts w:hint="cs"/>
          <w:rtl/>
        </w:rPr>
        <w:t>صورت</w:t>
      </w:r>
      <w:r w:rsidRPr="00D305B2">
        <w:rPr>
          <w:rtl/>
        </w:rPr>
        <w:t xml:space="preserve"> </w:t>
      </w:r>
      <w:r w:rsidRPr="00D305B2">
        <w:rPr>
          <w:rFonts w:hint="cs"/>
          <w:rtl/>
        </w:rPr>
        <w:t>که</w:t>
      </w:r>
      <w:r w:rsidRPr="00D305B2">
        <w:rPr>
          <w:rtl/>
        </w:rPr>
        <w:t xml:space="preserve"> </w:t>
      </w:r>
      <w:r w:rsidRPr="00D305B2">
        <w:rPr>
          <w:rFonts w:hint="cs"/>
          <w:rtl/>
        </w:rPr>
        <w:t>با</w:t>
      </w:r>
      <w:r w:rsidRPr="00D305B2">
        <w:rPr>
          <w:rtl/>
        </w:rPr>
        <w:t xml:space="preserve"> </w:t>
      </w:r>
      <w:r w:rsidRPr="00D305B2">
        <w:rPr>
          <w:rFonts w:hint="cs"/>
          <w:rtl/>
        </w:rPr>
        <w:t>از</w:t>
      </w:r>
      <w:r w:rsidRPr="00D305B2">
        <w:rPr>
          <w:rtl/>
        </w:rPr>
        <w:t xml:space="preserve"> </w:t>
      </w:r>
      <w:r w:rsidRPr="00D305B2">
        <w:rPr>
          <w:rFonts w:hint="cs"/>
          <w:rtl/>
        </w:rPr>
        <w:t>دست</w:t>
      </w:r>
      <w:r w:rsidRPr="00D305B2">
        <w:rPr>
          <w:rtl/>
        </w:rPr>
        <w:t xml:space="preserve"> </w:t>
      </w:r>
      <w:r w:rsidRPr="00D305B2">
        <w:rPr>
          <w:rFonts w:hint="cs"/>
          <w:rtl/>
        </w:rPr>
        <w:t>رفتن</w:t>
      </w:r>
      <w:r w:rsidRPr="00D305B2">
        <w:rPr>
          <w:rtl/>
        </w:rPr>
        <w:t xml:space="preserve"> </w:t>
      </w:r>
      <w:r w:rsidRPr="00D305B2">
        <w:rPr>
          <w:rFonts w:hint="cs"/>
          <w:rtl/>
        </w:rPr>
        <w:t>هر</w:t>
      </w:r>
      <w:r w:rsidRPr="00D305B2">
        <w:rPr>
          <w:rtl/>
        </w:rPr>
        <w:t xml:space="preserve"> </w:t>
      </w:r>
      <w:r w:rsidRPr="00D305B2">
        <w:rPr>
          <w:rFonts w:hint="cs"/>
          <w:rtl/>
        </w:rPr>
        <w:t>دو</w:t>
      </w:r>
      <w:r w:rsidRPr="00D305B2">
        <w:rPr>
          <w:rtl/>
        </w:rPr>
        <w:t xml:space="preserve"> </w:t>
      </w:r>
      <w:r w:rsidRPr="00D305B2">
        <w:rPr>
          <w:rFonts w:hint="cs"/>
          <w:rtl/>
        </w:rPr>
        <w:t>سجده</w:t>
      </w:r>
      <w:r w:rsidRPr="00D305B2">
        <w:rPr>
          <w:rtl/>
        </w:rPr>
        <w:t xml:space="preserve"> </w:t>
      </w:r>
      <w:r w:rsidRPr="00D305B2">
        <w:rPr>
          <w:rFonts w:hint="cs"/>
          <w:rtl/>
        </w:rPr>
        <w:t>نماز</w:t>
      </w:r>
      <w:r w:rsidRPr="00D305B2">
        <w:rPr>
          <w:rtl/>
        </w:rPr>
        <w:t xml:space="preserve"> </w:t>
      </w:r>
      <w:r w:rsidRPr="00D305B2">
        <w:rPr>
          <w:rFonts w:hint="cs"/>
          <w:rtl/>
        </w:rPr>
        <w:t>باطل</w:t>
      </w:r>
      <w:r w:rsidRPr="00D305B2">
        <w:rPr>
          <w:rtl/>
        </w:rPr>
        <w:t xml:space="preserve"> </w:t>
      </w:r>
      <w:r w:rsidRPr="00D305B2">
        <w:rPr>
          <w:rFonts w:hint="cs"/>
          <w:rtl/>
        </w:rPr>
        <w:t>میشود</w:t>
      </w:r>
      <w:r w:rsidRPr="00D305B2">
        <w:rPr>
          <w:rtl/>
        </w:rPr>
        <w:t xml:space="preserve"> </w:t>
      </w:r>
      <w:r w:rsidRPr="00D305B2">
        <w:rPr>
          <w:rFonts w:hint="cs"/>
          <w:rtl/>
        </w:rPr>
        <w:t>و</w:t>
      </w:r>
      <w:r w:rsidRPr="00D305B2">
        <w:rPr>
          <w:rtl/>
        </w:rPr>
        <w:t xml:space="preserve"> </w:t>
      </w:r>
      <w:r w:rsidRPr="00D305B2">
        <w:rPr>
          <w:rFonts w:hint="cs"/>
          <w:rtl/>
        </w:rPr>
        <w:t>به</w:t>
      </w:r>
      <w:r w:rsidRPr="00D305B2">
        <w:rPr>
          <w:rtl/>
        </w:rPr>
        <w:t xml:space="preserve"> </w:t>
      </w:r>
      <w:r w:rsidRPr="00D305B2">
        <w:rPr>
          <w:rFonts w:hint="cs"/>
          <w:rtl/>
        </w:rPr>
        <w:t>عبارتی</w:t>
      </w:r>
      <w:r w:rsidRPr="00D305B2">
        <w:rPr>
          <w:rtl/>
        </w:rPr>
        <w:t xml:space="preserve"> </w:t>
      </w:r>
      <w:r w:rsidRPr="00D305B2">
        <w:rPr>
          <w:rFonts w:hint="cs"/>
          <w:rtl/>
        </w:rPr>
        <w:t>شرط</w:t>
      </w:r>
      <w:r w:rsidRPr="00D305B2">
        <w:rPr>
          <w:rtl/>
        </w:rPr>
        <w:t xml:space="preserve"> </w:t>
      </w:r>
      <w:r w:rsidRPr="00D305B2">
        <w:rPr>
          <w:rFonts w:hint="cs"/>
          <w:rtl/>
        </w:rPr>
        <w:t>بطلان</w:t>
      </w:r>
      <w:r w:rsidRPr="00D305B2">
        <w:rPr>
          <w:rtl/>
        </w:rPr>
        <w:t xml:space="preserve"> </w:t>
      </w:r>
      <w:r w:rsidRPr="00D305B2">
        <w:rPr>
          <w:rFonts w:hint="cs"/>
          <w:rtl/>
        </w:rPr>
        <w:t>نماز</w:t>
      </w:r>
      <w:r w:rsidRPr="00D305B2">
        <w:rPr>
          <w:rtl/>
        </w:rPr>
        <w:t xml:space="preserve"> </w:t>
      </w:r>
      <w:r w:rsidRPr="00D305B2">
        <w:rPr>
          <w:rFonts w:hint="cs"/>
          <w:rtl/>
        </w:rPr>
        <w:t>رفع</w:t>
      </w:r>
      <w:r w:rsidRPr="00D305B2">
        <w:rPr>
          <w:rtl/>
        </w:rPr>
        <w:t xml:space="preserve"> </w:t>
      </w:r>
      <w:r w:rsidRPr="00D305B2">
        <w:rPr>
          <w:rFonts w:hint="cs"/>
          <w:rtl/>
        </w:rPr>
        <w:t>هر</w:t>
      </w:r>
      <w:r w:rsidRPr="00D305B2">
        <w:rPr>
          <w:rtl/>
        </w:rPr>
        <w:t xml:space="preserve"> </w:t>
      </w:r>
      <w:r w:rsidRPr="00D305B2">
        <w:rPr>
          <w:rFonts w:hint="cs"/>
          <w:rtl/>
        </w:rPr>
        <w:t>دو</w:t>
      </w:r>
      <w:r w:rsidRPr="00D305B2">
        <w:rPr>
          <w:rtl/>
        </w:rPr>
        <w:t xml:space="preserve"> </w:t>
      </w:r>
      <w:r w:rsidRPr="00D305B2">
        <w:rPr>
          <w:rFonts w:hint="cs"/>
          <w:rtl/>
        </w:rPr>
        <w:t>سجده</w:t>
      </w:r>
      <w:r w:rsidRPr="00D305B2">
        <w:rPr>
          <w:rtl/>
        </w:rPr>
        <w:t xml:space="preserve"> </w:t>
      </w:r>
      <w:r w:rsidRPr="00D305B2">
        <w:rPr>
          <w:rFonts w:hint="cs"/>
          <w:rtl/>
        </w:rPr>
        <w:t>میباشد</w:t>
      </w:r>
      <w:r w:rsidRPr="00D305B2">
        <w:rPr>
          <w:rtl/>
        </w:rPr>
        <w:t>.</w:t>
      </w:r>
    </w:p>
    <w:p w14:paraId="783B7974" w14:textId="6284EE0F" w:rsidR="008E219F" w:rsidRDefault="008E219F" w:rsidP="008E219F">
      <w:pPr>
        <w:pStyle w:val="Heading3"/>
        <w:rPr>
          <w:rtl/>
        </w:rPr>
      </w:pPr>
      <w:bookmarkStart w:id="27" w:name="_Toc35013338"/>
      <w:r>
        <w:rPr>
          <w:rFonts w:hint="cs"/>
          <w:rtl/>
        </w:rPr>
        <w:t>گفتار هشتم</w:t>
      </w:r>
      <w:bookmarkEnd w:id="27"/>
    </w:p>
    <w:p w14:paraId="768C33AE" w14:textId="69F323B8" w:rsidR="008E219F" w:rsidRDefault="008E219F" w:rsidP="008E219F">
      <w:pPr>
        <w:rPr>
          <w:rtl/>
        </w:rPr>
      </w:pPr>
      <w:r>
        <w:rPr>
          <w:rFonts w:hint="cs"/>
          <w:rtl/>
        </w:rPr>
        <w:t xml:space="preserve">داریم </w:t>
      </w:r>
      <w:r>
        <w:rPr>
          <w:rtl/>
        </w:rPr>
        <w:t>«</w:t>
      </w:r>
      <w:r>
        <w:rPr>
          <w:rFonts w:hint="cs"/>
          <w:rtl/>
        </w:rPr>
        <w:t>و</w:t>
      </w:r>
      <w:r>
        <w:rPr>
          <w:rtl/>
        </w:rPr>
        <w:t xml:space="preserve"> </w:t>
      </w:r>
      <w:r>
        <w:rPr>
          <w:rFonts w:hint="cs"/>
          <w:rtl/>
        </w:rPr>
        <w:t>بأن</w:t>
      </w:r>
      <w:r>
        <w:rPr>
          <w:rtl/>
        </w:rPr>
        <w:t xml:space="preserve"> </w:t>
      </w:r>
      <w:r>
        <w:rPr>
          <w:rFonts w:hint="cs"/>
          <w:rtl/>
        </w:rPr>
        <w:t>انتفاء</w:t>
      </w:r>
      <w:r>
        <w:rPr>
          <w:rtl/>
        </w:rPr>
        <w:t xml:space="preserve"> </w:t>
      </w:r>
      <w:r>
        <w:rPr>
          <w:rFonts w:hint="cs"/>
          <w:rtl/>
        </w:rPr>
        <w:t>الماهية</w:t>
      </w:r>
      <w:r>
        <w:rPr>
          <w:rtl/>
        </w:rPr>
        <w:t xml:space="preserve"> </w:t>
      </w:r>
      <w:r>
        <w:rPr>
          <w:rFonts w:hint="cs"/>
          <w:rtl/>
        </w:rPr>
        <w:t>هنا</w:t>
      </w:r>
      <w:r>
        <w:rPr>
          <w:rtl/>
        </w:rPr>
        <w:t xml:space="preserve"> </w:t>
      </w:r>
      <w:r>
        <w:rPr>
          <w:rFonts w:hint="cs"/>
          <w:rtl/>
        </w:rPr>
        <w:t>غير</w:t>
      </w:r>
      <w:r>
        <w:rPr>
          <w:rtl/>
        </w:rPr>
        <w:t xml:space="preserve"> </w:t>
      </w:r>
      <w:r>
        <w:rPr>
          <w:rFonts w:hint="cs"/>
          <w:rtl/>
        </w:rPr>
        <w:t>مؤثر</w:t>
      </w:r>
      <w:r>
        <w:rPr>
          <w:rtl/>
        </w:rPr>
        <w:t xml:space="preserve"> </w:t>
      </w:r>
      <w:r>
        <w:rPr>
          <w:rFonts w:hint="cs"/>
          <w:rtl/>
        </w:rPr>
        <w:t>مطلقا،</w:t>
      </w:r>
      <w:r>
        <w:rPr>
          <w:rtl/>
        </w:rPr>
        <w:t xml:space="preserve"> </w:t>
      </w:r>
      <w:r>
        <w:rPr>
          <w:rFonts w:hint="cs"/>
          <w:rtl/>
        </w:rPr>
        <w:t>و</w:t>
      </w:r>
      <w:r>
        <w:rPr>
          <w:rtl/>
        </w:rPr>
        <w:t xml:space="preserve"> </w:t>
      </w:r>
      <w:r>
        <w:rPr>
          <w:rFonts w:hint="cs"/>
          <w:rtl/>
        </w:rPr>
        <w:t>إلا</w:t>
      </w:r>
      <w:r>
        <w:rPr>
          <w:rtl/>
        </w:rPr>
        <w:t xml:space="preserve"> </w:t>
      </w:r>
      <w:r>
        <w:rPr>
          <w:rFonts w:hint="cs"/>
          <w:rtl/>
        </w:rPr>
        <w:t>لكان</w:t>
      </w:r>
      <w:r>
        <w:rPr>
          <w:rtl/>
        </w:rPr>
        <w:t xml:space="preserve"> </w:t>
      </w:r>
      <w:r>
        <w:rPr>
          <w:rFonts w:hint="cs"/>
          <w:rtl/>
        </w:rPr>
        <w:t>الإخلال</w:t>
      </w:r>
      <w:r>
        <w:rPr>
          <w:rtl/>
        </w:rPr>
        <w:t xml:space="preserve"> </w:t>
      </w:r>
      <w:r>
        <w:rPr>
          <w:rFonts w:hint="cs"/>
          <w:rtl/>
        </w:rPr>
        <w:t>بعضو</w:t>
      </w:r>
      <w:r>
        <w:rPr>
          <w:rtl/>
        </w:rPr>
        <w:t xml:space="preserve"> </w:t>
      </w:r>
      <w:r>
        <w:rPr>
          <w:rFonts w:hint="cs"/>
          <w:rtl/>
        </w:rPr>
        <w:t>من</w:t>
      </w:r>
      <w:r>
        <w:rPr>
          <w:rtl/>
        </w:rPr>
        <w:t xml:space="preserve"> </w:t>
      </w:r>
      <w:r>
        <w:rPr>
          <w:rFonts w:hint="cs"/>
          <w:rtl/>
        </w:rPr>
        <w:t>أعضاء</w:t>
      </w:r>
      <w:r>
        <w:rPr>
          <w:rtl/>
        </w:rPr>
        <w:t xml:space="preserve"> </w:t>
      </w:r>
      <w:r>
        <w:rPr>
          <w:rFonts w:hint="cs"/>
          <w:rtl/>
        </w:rPr>
        <w:t>السجود</w:t>
      </w:r>
      <w:r>
        <w:rPr>
          <w:rtl/>
        </w:rPr>
        <w:t xml:space="preserve"> </w:t>
      </w:r>
      <w:r>
        <w:rPr>
          <w:rFonts w:hint="cs"/>
          <w:rtl/>
        </w:rPr>
        <w:t>مبطلا،</w:t>
      </w:r>
      <w:r>
        <w:rPr>
          <w:rtl/>
        </w:rPr>
        <w:t xml:space="preserve"> </w:t>
      </w:r>
      <w:r>
        <w:rPr>
          <w:rFonts w:hint="cs"/>
          <w:rtl/>
        </w:rPr>
        <w:t>بل</w:t>
      </w:r>
      <w:r>
        <w:rPr>
          <w:rtl/>
        </w:rPr>
        <w:t xml:space="preserve"> </w:t>
      </w:r>
      <w:r>
        <w:rPr>
          <w:rFonts w:hint="cs"/>
          <w:rtl/>
        </w:rPr>
        <w:t>المؤثر</w:t>
      </w:r>
      <w:r>
        <w:rPr>
          <w:rtl/>
        </w:rPr>
        <w:t xml:space="preserve"> </w:t>
      </w:r>
      <w:r>
        <w:rPr>
          <w:rFonts w:hint="cs"/>
          <w:rtl/>
        </w:rPr>
        <w:t>انتفاؤها</w:t>
      </w:r>
      <w:r>
        <w:rPr>
          <w:rtl/>
        </w:rPr>
        <w:t xml:space="preserve"> </w:t>
      </w:r>
      <w:r>
        <w:rPr>
          <w:rFonts w:hint="cs"/>
          <w:rtl/>
        </w:rPr>
        <w:t>رأسا</w:t>
      </w:r>
      <w:r>
        <w:rPr>
          <w:rtl/>
        </w:rPr>
        <w:t xml:space="preserve">. </w:t>
      </w:r>
      <w:r>
        <w:rPr>
          <w:rFonts w:hint="cs"/>
          <w:rtl/>
        </w:rPr>
        <w:t>و</w:t>
      </w:r>
      <w:r>
        <w:rPr>
          <w:rtl/>
        </w:rPr>
        <w:t xml:space="preserve"> </w:t>
      </w:r>
      <w:r>
        <w:rPr>
          <w:rFonts w:hint="cs"/>
          <w:rtl/>
        </w:rPr>
        <w:t>فيه</w:t>
      </w:r>
      <w:r>
        <w:rPr>
          <w:rtl/>
        </w:rPr>
        <w:t xml:space="preserve"> </w:t>
      </w:r>
      <w:r>
        <w:rPr>
          <w:rFonts w:hint="cs"/>
          <w:rtl/>
        </w:rPr>
        <w:t>ما</w:t>
      </w:r>
      <w:r>
        <w:rPr>
          <w:rtl/>
        </w:rPr>
        <w:t xml:space="preserve"> </w:t>
      </w:r>
      <w:r>
        <w:rPr>
          <w:rFonts w:hint="cs"/>
          <w:rtl/>
        </w:rPr>
        <w:t>مر</w:t>
      </w:r>
      <w:r>
        <w:rPr>
          <w:rtl/>
        </w:rPr>
        <w:t>»</w:t>
      </w:r>
      <w:r w:rsidRPr="008E219F">
        <w:rPr>
          <w:rtl/>
        </w:rPr>
        <w:t>(</w:t>
      </w:r>
      <w:r w:rsidRPr="008E219F">
        <w:rPr>
          <w:rFonts w:hint="cs"/>
          <w:rtl/>
        </w:rPr>
        <w:t>شهید</w:t>
      </w:r>
      <w:r w:rsidRPr="008E219F">
        <w:rPr>
          <w:rtl/>
        </w:rPr>
        <w:t xml:space="preserve"> </w:t>
      </w:r>
      <w:r w:rsidRPr="008E219F">
        <w:rPr>
          <w:rFonts w:hint="cs"/>
          <w:rtl/>
        </w:rPr>
        <w:t>ثانی،</w:t>
      </w:r>
      <w:r w:rsidRPr="008E219F">
        <w:rPr>
          <w:rtl/>
        </w:rPr>
        <w:t xml:space="preserve"> 1410</w:t>
      </w:r>
      <w:r w:rsidRPr="008E219F">
        <w:rPr>
          <w:rFonts w:hint="cs"/>
          <w:rtl/>
        </w:rPr>
        <w:t>،</w:t>
      </w:r>
      <w:r w:rsidRPr="008E219F">
        <w:rPr>
          <w:rtl/>
        </w:rPr>
        <w:t xml:space="preserve"> </w:t>
      </w:r>
      <w:r w:rsidRPr="008E219F">
        <w:rPr>
          <w:rFonts w:hint="cs"/>
          <w:rtl/>
        </w:rPr>
        <w:t>ص</w:t>
      </w:r>
      <w:r w:rsidRPr="008E219F">
        <w:rPr>
          <w:rtl/>
        </w:rPr>
        <w:t>64</w:t>
      </w:r>
      <w:r>
        <w:rPr>
          <w:rFonts w:hint="cs"/>
          <w:rtl/>
        </w:rPr>
        <w:t>3</w:t>
      </w:r>
      <w:r w:rsidRPr="008E219F">
        <w:rPr>
          <w:rtl/>
        </w:rPr>
        <w:t>)</w:t>
      </w:r>
      <w:r>
        <w:rPr>
          <w:rFonts w:hint="cs"/>
          <w:rtl/>
        </w:rPr>
        <w:t>.</w:t>
      </w:r>
    </w:p>
    <w:p w14:paraId="20AD9A9B" w14:textId="760D3189" w:rsidR="008E219F" w:rsidRDefault="008E219F" w:rsidP="008E219F">
      <w:pPr>
        <w:rPr>
          <w:rtl/>
        </w:rPr>
      </w:pPr>
      <w:r>
        <w:rPr>
          <w:rFonts w:hint="cs"/>
          <w:rtl/>
        </w:rPr>
        <w:t>در اینجا بحث</w:t>
      </w:r>
      <w:r>
        <w:rPr>
          <w:rtl/>
        </w:rPr>
        <w:t xml:space="preserve"> </w:t>
      </w:r>
      <w:r>
        <w:rPr>
          <w:rFonts w:hint="cs"/>
          <w:rtl/>
        </w:rPr>
        <w:t>از</w:t>
      </w:r>
      <w:r>
        <w:rPr>
          <w:rtl/>
        </w:rPr>
        <w:t xml:space="preserve"> </w:t>
      </w:r>
      <w:r>
        <w:rPr>
          <w:rFonts w:hint="cs"/>
          <w:rtl/>
        </w:rPr>
        <w:t>فرق</w:t>
      </w:r>
      <w:r>
        <w:rPr>
          <w:rtl/>
        </w:rPr>
        <w:t xml:space="preserve"> </w:t>
      </w:r>
      <w:r>
        <w:rPr>
          <w:rFonts w:hint="cs"/>
          <w:rtl/>
        </w:rPr>
        <w:t>جزء</w:t>
      </w:r>
      <w:r>
        <w:rPr>
          <w:rtl/>
        </w:rPr>
        <w:t xml:space="preserve"> </w:t>
      </w:r>
      <w:r>
        <w:rPr>
          <w:rFonts w:hint="cs"/>
          <w:rtl/>
        </w:rPr>
        <w:t>و</w:t>
      </w:r>
      <w:r>
        <w:rPr>
          <w:rtl/>
        </w:rPr>
        <w:t xml:space="preserve"> </w:t>
      </w:r>
      <w:r>
        <w:rPr>
          <w:rFonts w:hint="cs"/>
          <w:rtl/>
        </w:rPr>
        <w:t>شرط</w:t>
      </w:r>
      <w:r>
        <w:rPr>
          <w:rtl/>
        </w:rPr>
        <w:t xml:space="preserve"> </w:t>
      </w:r>
      <w:r>
        <w:rPr>
          <w:rFonts w:hint="cs"/>
          <w:rtl/>
        </w:rPr>
        <w:t>است</w:t>
      </w:r>
      <w:r>
        <w:rPr>
          <w:rtl/>
        </w:rPr>
        <w:t xml:space="preserve"> </w:t>
      </w:r>
      <w:r>
        <w:rPr>
          <w:rFonts w:hint="cs"/>
          <w:rtl/>
        </w:rPr>
        <w:t>با</w:t>
      </w:r>
      <w:r>
        <w:rPr>
          <w:rtl/>
        </w:rPr>
        <w:t xml:space="preserve"> </w:t>
      </w:r>
      <w:r>
        <w:rPr>
          <w:rFonts w:hint="cs"/>
          <w:rtl/>
        </w:rPr>
        <w:t>این</w:t>
      </w:r>
      <w:r>
        <w:rPr>
          <w:rtl/>
        </w:rPr>
        <w:t xml:space="preserve"> </w:t>
      </w:r>
      <w:r>
        <w:rPr>
          <w:rFonts w:hint="cs"/>
          <w:rtl/>
        </w:rPr>
        <w:t>بیان</w:t>
      </w:r>
      <w:r>
        <w:rPr>
          <w:rtl/>
        </w:rPr>
        <w:t xml:space="preserve"> </w:t>
      </w:r>
      <w:r>
        <w:rPr>
          <w:rFonts w:hint="cs"/>
          <w:rtl/>
        </w:rPr>
        <w:t>که</w:t>
      </w:r>
      <w:r>
        <w:rPr>
          <w:rtl/>
        </w:rPr>
        <w:t xml:space="preserve"> </w:t>
      </w:r>
      <w:r>
        <w:rPr>
          <w:rFonts w:hint="cs"/>
          <w:rtl/>
        </w:rPr>
        <w:t>شرط</w:t>
      </w:r>
      <w:r>
        <w:rPr>
          <w:rtl/>
        </w:rPr>
        <w:t xml:space="preserve"> </w:t>
      </w:r>
      <w:r>
        <w:rPr>
          <w:rFonts w:hint="cs"/>
          <w:rtl/>
        </w:rPr>
        <w:t>اگر</w:t>
      </w:r>
      <w:r>
        <w:rPr>
          <w:rtl/>
        </w:rPr>
        <w:t xml:space="preserve"> </w:t>
      </w:r>
      <w:r>
        <w:rPr>
          <w:rFonts w:hint="cs"/>
          <w:rtl/>
        </w:rPr>
        <w:t>منتفی</w:t>
      </w:r>
      <w:r>
        <w:rPr>
          <w:rtl/>
        </w:rPr>
        <w:t xml:space="preserve"> </w:t>
      </w:r>
      <w:r>
        <w:rPr>
          <w:rFonts w:hint="cs"/>
          <w:rtl/>
        </w:rPr>
        <w:t>شود</w:t>
      </w:r>
      <w:r>
        <w:rPr>
          <w:rtl/>
        </w:rPr>
        <w:t xml:space="preserve"> </w:t>
      </w:r>
      <w:r>
        <w:rPr>
          <w:rFonts w:hint="cs"/>
          <w:rtl/>
        </w:rPr>
        <w:t>مشروط</w:t>
      </w:r>
      <w:r>
        <w:rPr>
          <w:rtl/>
        </w:rPr>
        <w:t xml:space="preserve"> </w:t>
      </w:r>
      <w:r>
        <w:rPr>
          <w:rFonts w:hint="cs"/>
          <w:rtl/>
        </w:rPr>
        <w:t>هم</w:t>
      </w:r>
      <w:r>
        <w:rPr>
          <w:rtl/>
        </w:rPr>
        <w:t xml:space="preserve"> </w:t>
      </w:r>
      <w:r>
        <w:rPr>
          <w:rFonts w:hint="cs"/>
          <w:rtl/>
        </w:rPr>
        <w:t>قطعا</w:t>
      </w:r>
      <w:r>
        <w:rPr>
          <w:rtl/>
        </w:rPr>
        <w:t xml:space="preserve"> </w:t>
      </w:r>
      <w:r>
        <w:rPr>
          <w:rFonts w:hint="cs"/>
          <w:rtl/>
        </w:rPr>
        <w:t>منتفی</w:t>
      </w:r>
      <w:r>
        <w:rPr>
          <w:rtl/>
        </w:rPr>
        <w:t xml:space="preserve"> </w:t>
      </w:r>
      <w:r>
        <w:rPr>
          <w:rFonts w:hint="cs"/>
          <w:rtl/>
        </w:rPr>
        <w:t>میشود</w:t>
      </w:r>
      <w:r>
        <w:rPr>
          <w:rtl/>
        </w:rPr>
        <w:t xml:space="preserve"> </w:t>
      </w:r>
      <w:r>
        <w:rPr>
          <w:rFonts w:hint="cs"/>
          <w:rtl/>
        </w:rPr>
        <w:t>لکن</w:t>
      </w:r>
      <w:r>
        <w:rPr>
          <w:rtl/>
        </w:rPr>
        <w:t xml:space="preserve"> </w:t>
      </w:r>
      <w:r>
        <w:rPr>
          <w:rFonts w:hint="cs"/>
          <w:rtl/>
        </w:rPr>
        <w:t>جزء</w:t>
      </w:r>
      <w:r>
        <w:rPr>
          <w:rtl/>
        </w:rPr>
        <w:t xml:space="preserve"> </w:t>
      </w:r>
      <w:r>
        <w:rPr>
          <w:rFonts w:hint="cs"/>
          <w:rtl/>
        </w:rPr>
        <w:t>اینچنین</w:t>
      </w:r>
      <w:r>
        <w:rPr>
          <w:rtl/>
        </w:rPr>
        <w:t xml:space="preserve"> </w:t>
      </w:r>
      <w:r>
        <w:rPr>
          <w:rFonts w:hint="cs"/>
          <w:rtl/>
        </w:rPr>
        <w:t>نیست</w:t>
      </w:r>
      <w:r>
        <w:rPr>
          <w:rtl/>
        </w:rPr>
        <w:t>.</w:t>
      </w:r>
    </w:p>
    <w:p w14:paraId="73324276" w14:textId="640687E4" w:rsidR="00A2393B" w:rsidRDefault="00A2393B" w:rsidP="00A2393B">
      <w:pPr>
        <w:pStyle w:val="Heading3"/>
        <w:rPr>
          <w:rtl/>
        </w:rPr>
      </w:pPr>
      <w:bookmarkStart w:id="28" w:name="_Toc35013339"/>
      <w:r>
        <w:rPr>
          <w:rFonts w:hint="cs"/>
          <w:rtl/>
        </w:rPr>
        <w:t>گفتار نهم</w:t>
      </w:r>
      <w:bookmarkEnd w:id="28"/>
    </w:p>
    <w:p w14:paraId="433960F0" w14:textId="3D0DFE0F" w:rsidR="00A2393B" w:rsidRDefault="00A2393B" w:rsidP="00A2393B">
      <w:pPr>
        <w:rPr>
          <w:rtl/>
        </w:rPr>
      </w:pPr>
      <w:r>
        <w:rPr>
          <w:rFonts w:hint="cs"/>
          <w:rtl/>
        </w:rPr>
        <w:t xml:space="preserve">مصنف میفرمایند: </w:t>
      </w:r>
      <w:r>
        <w:rPr>
          <w:rtl/>
        </w:rPr>
        <w:t>«</w:t>
      </w:r>
      <w:r>
        <w:rPr>
          <w:rFonts w:hint="cs"/>
          <w:rtl/>
        </w:rPr>
        <w:t>و</w:t>
      </w:r>
      <w:r>
        <w:rPr>
          <w:rtl/>
        </w:rPr>
        <w:t xml:space="preserve"> </w:t>
      </w:r>
      <w:r>
        <w:rPr>
          <w:rFonts w:hint="cs"/>
          <w:rtl/>
        </w:rPr>
        <w:t>اعلم</w:t>
      </w:r>
      <w:r>
        <w:rPr>
          <w:rtl/>
        </w:rPr>
        <w:t xml:space="preserve"> </w:t>
      </w:r>
      <w:r>
        <w:rPr>
          <w:rFonts w:hint="cs"/>
          <w:rtl/>
        </w:rPr>
        <w:t>أن</w:t>
      </w:r>
      <w:r>
        <w:rPr>
          <w:rtl/>
        </w:rPr>
        <w:t xml:space="preserve"> </w:t>
      </w:r>
      <w:r>
        <w:rPr>
          <w:rFonts w:hint="cs"/>
          <w:rtl/>
        </w:rPr>
        <w:t>الحكم</w:t>
      </w:r>
      <w:r>
        <w:rPr>
          <w:rtl/>
        </w:rPr>
        <w:t xml:space="preserve"> </w:t>
      </w:r>
      <w:r>
        <w:rPr>
          <w:rFonts w:hint="cs"/>
          <w:rtl/>
        </w:rPr>
        <w:t>بركنية</w:t>
      </w:r>
      <w:r>
        <w:rPr>
          <w:rtl/>
        </w:rPr>
        <w:t xml:space="preserve"> </w:t>
      </w:r>
      <w:r>
        <w:rPr>
          <w:rFonts w:hint="cs"/>
          <w:rtl/>
        </w:rPr>
        <w:t>النية</w:t>
      </w:r>
      <w:r>
        <w:rPr>
          <w:rtl/>
        </w:rPr>
        <w:t xml:space="preserve"> </w:t>
      </w:r>
      <w:r>
        <w:rPr>
          <w:rFonts w:hint="cs"/>
          <w:rtl/>
        </w:rPr>
        <w:t>هو</w:t>
      </w:r>
      <w:r>
        <w:rPr>
          <w:rtl/>
        </w:rPr>
        <w:t xml:space="preserve"> </w:t>
      </w:r>
      <w:r>
        <w:rPr>
          <w:rFonts w:hint="cs"/>
          <w:rtl/>
        </w:rPr>
        <w:t>أحد</w:t>
      </w:r>
      <w:r>
        <w:rPr>
          <w:rtl/>
        </w:rPr>
        <w:t xml:space="preserve"> </w:t>
      </w:r>
      <w:r>
        <w:rPr>
          <w:rFonts w:hint="cs"/>
          <w:rtl/>
        </w:rPr>
        <w:t>الأقوال</w:t>
      </w:r>
      <w:r>
        <w:rPr>
          <w:rtl/>
        </w:rPr>
        <w:t xml:space="preserve"> </w:t>
      </w:r>
      <w:r>
        <w:rPr>
          <w:rFonts w:hint="cs"/>
          <w:rtl/>
        </w:rPr>
        <w:t>فيها</w:t>
      </w:r>
      <w:r>
        <w:rPr>
          <w:rtl/>
        </w:rPr>
        <w:t xml:space="preserve"> </w:t>
      </w:r>
      <w:r>
        <w:rPr>
          <w:rFonts w:hint="cs"/>
          <w:rtl/>
        </w:rPr>
        <w:t>،</w:t>
      </w:r>
      <w:r>
        <w:rPr>
          <w:rtl/>
        </w:rPr>
        <w:t xml:space="preserve"> </w:t>
      </w:r>
      <w:r>
        <w:rPr>
          <w:rFonts w:hint="cs"/>
          <w:rtl/>
        </w:rPr>
        <w:t>و</w:t>
      </w:r>
      <w:r>
        <w:rPr>
          <w:rtl/>
        </w:rPr>
        <w:t xml:space="preserve"> </w:t>
      </w:r>
      <w:r>
        <w:rPr>
          <w:rFonts w:hint="cs"/>
          <w:rtl/>
        </w:rPr>
        <w:t>إن</w:t>
      </w:r>
      <w:r>
        <w:rPr>
          <w:rtl/>
        </w:rPr>
        <w:t xml:space="preserve"> </w:t>
      </w:r>
      <w:r>
        <w:rPr>
          <w:rFonts w:hint="cs"/>
          <w:rtl/>
        </w:rPr>
        <w:t>كان</w:t>
      </w:r>
      <w:r>
        <w:rPr>
          <w:rtl/>
        </w:rPr>
        <w:t xml:space="preserve"> </w:t>
      </w:r>
      <w:r>
        <w:rPr>
          <w:rFonts w:hint="cs"/>
          <w:rtl/>
        </w:rPr>
        <w:t>التحقيق</w:t>
      </w:r>
      <w:r>
        <w:rPr>
          <w:rtl/>
        </w:rPr>
        <w:t xml:space="preserve"> </w:t>
      </w:r>
      <w:r>
        <w:rPr>
          <w:rFonts w:hint="cs"/>
          <w:rtl/>
        </w:rPr>
        <w:t>يقتضي</w:t>
      </w:r>
      <w:r>
        <w:rPr>
          <w:rtl/>
        </w:rPr>
        <w:t xml:space="preserve"> </w:t>
      </w:r>
      <w:r>
        <w:rPr>
          <w:rFonts w:hint="cs"/>
          <w:rtl/>
        </w:rPr>
        <w:t>كونها</w:t>
      </w:r>
      <w:r>
        <w:rPr>
          <w:rtl/>
        </w:rPr>
        <w:t xml:space="preserve"> </w:t>
      </w:r>
      <w:r>
        <w:rPr>
          <w:rFonts w:hint="cs"/>
          <w:rtl/>
        </w:rPr>
        <w:t>بالشرط</w:t>
      </w:r>
      <w:r>
        <w:rPr>
          <w:rtl/>
        </w:rPr>
        <w:t xml:space="preserve"> </w:t>
      </w:r>
      <w:r>
        <w:rPr>
          <w:rFonts w:hint="cs"/>
          <w:rtl/>
        </w:rPr>
        <w:t>أشبه</w:t>
      </w:r>
      <w:r>
        <w:rPr>
          <w:rtl/>
        </w:rPr>
        <w:t>.»</w:t>
      </w:r>
      <w:r w:rsidRPr="00A2393B">
        <w:rPr>
          <w:rtl/>
        </w:rPr>
        <w:t xml:space="preserve"> (</w:t>
      </w:r>
      <w:r w:rsidRPr="00A2393B">
        <w:rPr>
          <w:rFonts w:hint="cs"/>
          <w:rtl/>
        </w:rPr>
        <w:t>شهید</w:t>
      </w:r>
      <w:r w:rsidRPr="00A2393B">
        <w:rPr>
          <w:rtl/>
        </w:rPr>
        <w:t xml:space="preserve"> </w:t>
      </w:r>
      <w:r w:rsidRPr="00A2393B">
        <w:rPr>
          <w:rFonts w:hint="cs"/>
          <w:rtl/>
        </w:rPr>
        <w:t>ثانی،</w:t>
      </w:r>
      <w:r w:rsidRPr="00A2393B">
        <w:rPr>
          <w:rtl/>
        </w:rPr>
        <w:t xml:space="preserve"> 1410</w:t>
      </w:r>
      <w:r w:rsidRPr="00A2393B">
        <w:rPr>
          <w:rFonts w:hint="cs"/>
          <w:rtl/>
        </w:rPr>
        <w:t>،</w:t>
      </w:r>
      <w:r w:rsidRPr="00A2393B">
        <w:rPr>
          <w:rtl/>
        </w:rPr>
        <w:t xml:space="preserve"> </w:t>
      </w:r>
      <w:r w:rsidRPr="00A2393B">
        <w:rPr>
          <w:rFonts w:hint="cs"/>
          <w:rtl/>
        </w:rPr>
        <w:t>ص</w:t>
      </w:r>
      <w:r w:rsidRPr="00A2393B">
        <w:rPr>
          <w:rtl/>
        </w:rPr>
        <w:t>64</w:t>
      </w:r>
      <w:r>
        <w:rPr>
          <w:rFonts w:hint="cs"/>
          <w:rtl/>
        </w:rPr>
        <w:t>8</w:t>
      </w:r>
      <w:r w:rsidRPr="00A2393B">
        <w:rPr>
          <w:rtl/>
        </w:rPr>
        <w:t>)</w:t>
      </w:r>
      <w:r>
        <w:rPr>
          <w:rFonts w:hint="cs"/>
          <w:rtl/>
        </w:rPr>
        <w:t>.</w:t>
      </w:r>
    </w:p>
    <w:p w14:paraId="69983162" w14:textId="39E78105" w:rsidR="00A2393B" w:rsidRDefault="0020042E" w:rsidP="00A2393B">
      <w:pPr>
        <w:rPr>
          <w:rtl/>
        </w:rPr>
      </w:pPr>
      <w:r>
        <w:rPr>
          <w:rFonts w:hint="cs"/>
          <w:rtl/>
        </w:rPr>
        <w:t xml:space="preserve">گویا در اینجا </w:t>
      </w:r>
      <w:r w:rsidR="00A2393B">
        <w:rPr>
          <w:rFonts w:hint="cs"/>
          <w:rtl/>
        </w:rPr>
        <w:t>بحث</w:t>
      </w:r>
      <w:r w:rsidR="00A2393B">
        <w:rPr>
          <w:rtl/>
        </w:rPr>
        <w:t xml:space="preserve"> </w:t>
      </w:r>
      <w:r w:rsidR="00A2393B">
        <w:rPr>
          <w:rFonts w:hint="cs"/>
          <w:rtl/>
        </w:rPr>
        <w:t>شرط</w:t>
      </w:r>
      <w:r w:rsidR="00A2393B">
        <w:rPr>
          <w:rtl/>
        </w:rPr>
        <w:t xml:space="preserve"> </w:t>
      </w:r>
      <w:r w:rsidR="00A2393B">
        <w:rPr>
          <w:rFonts w:hint="cs"/>
          <w:rtl/>
        </w:rPr>
        <w:t>و</w:t>
      </w:r>
      <w:r w:rsidR="00A2393B">
        <w:rPr>
          <w:rtl/>
        </w:rPr>
        <w:t xml:space="preserve"> </w:t>
      </w:r>
      <w:r w:rsidR="00A2393B">
        <w:rPr>
          <w:rFonts w:hint="cs"/>
          <w:rtl/>
        </w:rPr>
        <w:t>جزء</w:t>
      </w:r>
      <w:r>
        <w:rPr>
          <w:rFonts w:hint="cs"/>
          <w:rtl/>
        </w:rPr>
        <w:t xml:space="preserve"> را مطرح کرده اند</w:t>
      </w:r>
      <w:r w:rsidR="00A2393B">
        <w:rPr>
          <w:rtl/>
        </w:rPr>
        <w:t xml:space="preserve"> </w:t>
      </w:r>
      <w:r w:rsidR="00A2393B">
        <w:rPr>
          <w:rFonts w:hint="cs"/>
          <w:rtl/>
        </w:rPr>
        <w:t>با</w:t>
      </w:r>
      <w:r w:rsidR="00A2393B">
        <w:rPr>
          <w:rtl/>
        </w:rPr>
        <w:t xml:space="preserve"> </w:t>
      </w:r>
      <w:r w:rsidR="00A2393B">
        <w:rPr>
          <w:rFonts w:hint="cs"/>
          <w:rtl/>
        </w:rPr>
        <w:t>این</w:t>
      </w:r>
      <w:r w:rsidR="00A2393B">
        <w:rPr>
          <w:rtl/>
        </w:rPr>
        <w:t xml:space="preserve"> </w:t>
      </w:r>
      <w:r w:rsidR="00A2393B">
        <w:rPr>
          <w:rFonts w:hint="cs"/>
          <w:rtl/>
        </w:rPr>
        <w:t>بیان</w:t>
      </w:r>
      <w:r w:rsidR="00A2393B">
        <w:rPr>
          <w:rtl/>
        </w:rPr>
        <w:t xml:space="preserve"> </w:t>
      </w:r>
      <w:r w:rsidR="00A2393B">
        <w:rPr>
          <w:rFonts w:hint="cs"/>
          <w:rtl/>
        </w:rPr>
        <w:t>که</w:t>
      </w:r>
      <w:r w:rsidR="00A2393B">
        <w:rPr>
          <w:rtl/>
        </w:rPr>
        <w:t xml:space="preserve"> </w:t>
      </w:r>
      <w:r w:rsidR="00A2393B">
        <w:rPr>
          <w:rFonts w:hint="cs"/>
          <w:rtl/>
        </w:rPr>
        <w:t>اگر</w:t>
      </w:r>
      <w:r w:rsidR="00A2393B">
        <w:rPr>
          <w:rtl/>
        </w:rPr>
        <w:t xml:space="preserve"> </w:t>
      </w:r>
      <w:r w:rsidR="00A2393B">
        <w:rPr>
          <w:rFonts w:hint="cs"/>
          <w:rtl/>
        </w:rPr>
        <w:t>قائل</w:t>
      </w:r>
      <w:r w:rsidR="00A2393B">
        <w:rPr>
          <w:rtl/>
        </w:rPr>
        <w:t xml:space="preserve"> </w:t>
      </w:r>
      <w:r w:rsidR="00A2393B">
        <w:rPr>
          <w:rFonts w:hint="cs"/>
          <w:rtl/>
        </w:rPr>
        <w:t>به</w:t>
      </w:r>
      <w:r w:rsidR="00A2393B">
        <w:rPr>
          <w:rtl/>
        </w:rPr>
        <w:t xml:space="preserve"> </w:t>
      </w:r>
      <w:r w:rsidR="00A2393B">
        <w:rPr>
          <w:rFonts w:hint="cs"/>
          <w:rtl/>
        </w:rPr>
        <w:t>رکنیت</w:t>
      </w:r>
      <w:r w:rsidR="00A2393B">
        <w:rPr>
          <w:rtl/>
        </w:rPr>
        <w:t xml:space="preserve"> </w:t>
      </w:r>
      <w:r w:rsidR="00A2393B">
        <w:rPr>
          <w:rFonts w:hint="cs"/>
          <w:rtl/>
        </w:rPr>
        <w:t>نیت</w:t>
      </w:r>
      <w:r w:rsidR="00A2393B">
        <w:rPr>
          <w:rtl/>
        </w:rPr>
        <w:t xml:space="preserve"> </w:t>
      </w:r>
      <w:r w:rsidR="00A2393B">
        <w:rPr>
          <w:rFonts w:hint="cs"/>
          <w:rtl/>
        </w:rPr>
        <w:t>شویم</w:t>
      </w:r>
      <w:r w:rsidR="00A2393B">
        <w:rPr>
          <w:rtl/>
        </w:rPr>
        <w:t xml:space="preserve"> </w:t>
      </w:r>
      <w:r w:rsidR="00A2393B">
        <w:rPr>
          <w:rFonts w:hint="cs"/>
          <w:rtl/>
        </w:rPr>
        <w:t>یعنی</w:t>
      </w:r>
      <w:r w:rsidR="00A2393B">
        <w:rPr>
          <w:rtl/>
        </w:rPr>
        <w:t xml:space="preserve"> </w:t>
      </w:r>
      <w:r w:rsidR="00A2393B">
        <w:rPr>
          <w:rFonts w:hint="cs"/>
          <w:rtl/>
        </w:rPr>
        <w:t>اینکه</w:t>
      </w:r>
      <w:r w:rsidR="00A2393B">
        <w:rPr>
          <w:rtl/>
        </w:rPr>
        <w:t xml:space="preserve"> </w:t>
      </w:r>
      <w:r w:rsidR="00A2393B">
        <w:rPr>
          <w:rFonts w:hint="cs"/>
          <w:rtl/>
        </w:rPr>
        <w:t>نیت</w:t>
      </w:r>
      <w:r w:rsidR="00A2393B">
        <w:rPr>
          <w:rtl/>
        </w:rPr>
        <w:t xml:space="preserve"> </w:t>
      </w:r>
      <w:r w:rsidR="00A2393B">
        <w:rPr>
          <w:rFonts w:hint="cs"/>
          <w:rtl/>
        </w:rPr>
        <w:t>جزئی</w:t>
      </w:r>
      <w:r w:rsidR="00A2393B">
        <w:rPr>
          <w:rtl/>
        </w:rPr>
        <w:t xml:space="preserve"> </w:t>
      </w:r>
      <w:r w:rsidR="00A2393B">
        <w:rPr>
          <w:rFonts w:hint="cs"/>
          <w:rtl/>
        </w:rPr>
        <w:t>از</w:t>
      </w:r>
      <w:r w:rsidR="00A2393B">
        <w:rPr>
          <w:rtl/>
        </w:rPr>
        <w:t xml:space="preserve"> </w:t>
      </w:r>
      <w:r w:rsidR="00A2393B">
        <w:rPr>
          <w:rFonts w:hint="cs"/>
          <w:rtl/>
        </w:rPr>
        <w:t>اجزاء</w:t>
      </w:r>
      <w:r w:rsidR="00A2393B">
        <w:rPr>
          <w:rtl/>
        </w:rPr>
        <w:t xml:space="preserve"> </w:t>
      </w:r>
      <w:r w:rsidR="00A2393B">
        <w:rPr>
          <w:rFonts w:hint="cs"/>
          <w:rtl/>
        </w:rPr>
        <w:t>نماز</w:t>
      </w:r>
      <w:r w:rsidR="00A2393B">
        <w:rPr>
          <w:rtl/>
        </w:rPr>
        <w:t xml:space="preserve"> </w:t>
      </w:r>
      <w:r w:rsidR="00A2393B">
        <w:rPr>
          <w:rFonts w:hint="cs"/>
          <w:rtl/>
        </w:rPr>
        <w:t>بوده</w:t>
      </w:r>
      <w:r w:rsidR="00A2393B">
        <w:rPr>
          <w:rtl/>
        </w:rPr>
        <w:t xml:space="preserve"> </w:t>
      </w:r>
      <w:r w:rsidR="00A2393B">
        <w:rPr>
          <w:rFonts w:hint="cs"/>
          <w:rtl/>
        </w:rPr>
        <w:t>و</w:t>
      </w:r>
      <w:r w:rsidR="00A2393B">
        <w:rPr>
          <w:rtl/>
        </w:rPr>
        <w:t xml:space="preserve"> </w:t>
      </w:r>
      <w:r w:rsidR="00A2393B">
        <w:rPr>
          <w:rFonts w:hint="cs"/>
          <w:rtl/>
        </w:rPr>
        <w:t>خودش</w:t>
      </w:r>
      <w:r w:rsidR="00A2393B">
        <w:rPr>
          <w:rtl/>
        </w:rPr>
        <w:t xml:space="preserve"> </w:t>
      </w:r>
      <w:r w:rsidR="00A2393B">
        <w:rPr>
          <w:rFonts w:hint="cs"/>
          <w:rtl/>
        </w:rPr>
        <w:t>مقدمه</w:t>
      </w:r>
      <w:r w:rsidR="00A2393B">
        <w:rPr>
          <w:rtl/>
        </w:rPr>
        <w:t xml:space="preserve"> </w:t>
      </w:r>
      <w:r w:rsidR="00A2393B">
        <w:rPr>
          <w:rFonts w:hint="cs"/>
          <w:rtl/>
        </w:rPr>
        <w:t>داخلیه</w:t>
      </w:r>
      <w:r w:rsidR="00A2393B">
        <w:rPr>
          <w:rtl/>
        </w:rPr>
        <w:t xml:space="preserve"> </w:t>
      </w:r>
      <w:r w:rsidR="00A2393B">
        <w:rPr>
          <w:rFonts w:hint="cs"/>
          <w:rtl/>
        </w:rPr>
        <w:t>است</w:t>
      </w:r>
      <w:r w:rsidR="00A2393B">
        <w:rPr>
          <w:rtl/>
        </w:rPr>
        <w:t xml:space="preserve"> </w:t>
      </w:r>
      <w:r w:rsidR="00A2393B">
        <w:rPr>
          <w:rFonts w:hint="cs"/>
          <w:rtl/>
        </w:rPr>
        <w:t>ولی</w:t>
      </w:r>
      <w:r w:rsidR="00A2393B">
        <w:rPr>
          <w:rtl/>
        </w:rPr>
        <w:t xml:space="preserve"> </w:t>
      </w:r>
      <w:r w:rsidR="00A2393B">
        <w:rPr>
          <w:rFonts w:hint="cs"/>
          <w:rtl/>
        </w:rPr>
        <w:t>اگر</w:t>
      </w:r>
      <w:r w:rsidR="00A2393B">
        <w:rPr>
          <w:rtl/>
        </w:rPr>
        <w:t xml:space="preserve"> </w:t>
      </w:r>
      <w:r w:rsidR="00A2393B">
        <w:rPr>
          <w:rFonts w:hint="cs"/>
          <w:rtl/>
        </w:rPr>
        <w:t>قائل</w:t>
      </w:r>
      <w:r w:rsidR="00A2393B">
        <w:rPr>
          <w:rtl/>
        </w:rPr>
        <w:t xml:space="preserve"> </w:t>
      </w:r>
      <w:r w:rsidR="00A2393B">
        <w:rPr>
          <w:rFonts w:hint="cs"/>
          <w:rtl/>
        </w:rPr>
        <w:t>به</w:t>
      </w:r>
      <w:r w:rsidR="00A2393B">
        <w:rPr>
          <w:rtl/>
        </w:rPr>
        <w:t xml:space="preserve"> </w:t>
      </w:r>
      <w:r w:rsidR="00A2393B">
        <w:rPr>
          <w:rFonts w:hint="cs"/>
          <w:rtl/>
        </w:rPr>
        <w:t>شرط</w:t>
      </w:r>
      <w:r w:rsidR="00A2393B">
        <w:rPr>
          <w:rtl/>
        </w:rPr>
        <w:t xml:space="preserve"> </w:t>
      </w:r>
      <w:r w:rsidR="00A2393B">
        <w:rPr>
          <w:rFonts w:hint="cs"/>
          <w:rtl/>
        </w:rPr>
        <w:t>بودنش</w:t>
      </w:r>
      <w:r w:rsidR="00A2393B">
        <w:rPr>
          <w:rtl/>
        </w:rPr>
        <w:t xml:space="preserve"> </w:t>
      </w:r>
      <w:r w:rsidR="00A2393B">
        <w:rPr>
          <w:rFonts w:hint="cs"/>
          <w:rtl/>
        </w:rPr>
        <w:t>شویم</w:t>
      </w:r>
      <w:r w:rsidR="00A2393B">
        <w:rPr>
          <w:rtl/>
        </w:rPr>
        <w:t xml:space="preserve"> </w:t>
      </w:r>
      <w:r w:rsidR="00A2393B">
        <w:rPr>
          <w:rFonts w:hint="cs"/>
          <w:rtl/>
        </w:rPr>
        <w:t>یعنی</w:t>
      </w:r>
      <w:r w:rsidR="00A2393B">
        <w:rPr>
          <w:rtl/>
        </w:rPr>
        <w:t xml:space="preserve"> </w:t>
      </w:r>
      <w:r w:rsidR="00A2393B">
        <w:rPr>
          <w:rFonts w:hint="cs"/>
          <w:rtl/>
        </w:rPr>
        <w:t>با</w:t>
      </w:r>
      <w:r w:rsidR="00A2393B">
        <w:rPr>
          <w:rtl/>
        </w:rPr>
        <w:t xml:space="preserve"> </w:t>
      </w:r>
      <w:r w:rsidR="00A2393B">
        <w:rPr>
          <w:rFonts w:hint="cs"/>
          <w:rtl/>
        </w:rPr>
        <w:t>نبودش</w:t>
      </w:r>
      <w:r w:rsidR="00A2393B">
        <w:rPr>
          <w:rtl/>
        </w:rPr>
        <w:t xml:space="preserve"> </w:t>
      </w:r>
      <w:r w:rsidR="00A2393B">
        <w:rPr>
          <w:rFonts w:hint="cs"/>
          <w:rtl/>
        </w:rPr>
        <w:t>نماز</w:t>
      </w:r>
      <w:r w:rsidR="00A2393B">
        <w:rPr>
          <w:rtl/>
        </w:rPr>
        <w:t xml:space="preserve"> </w:t>
      </w:r>
      <w:r w:rsidR="00A2393B">
        <w:rPr>
          <w:rFonts w:hint="cs"/>
          <w:rtl/>
        </w:rPr>
        <w:t>باطل</w:t>
      </w:r>
      <w:r w:rsidR="00A2393B">
        <w:rPr>
          <w:rtl/>
        </w:rPr>
        <w:t xml:space="preserve"> </w:t>
      </w:r>
      <w:r w:rsidR="00A2393B">
        <w:rPr>
          <w:rFonts w:hint="cs"/>
          <w:rtl/>
        </w:rPr>
        <w:t>میشود</w:t>
      </w:r>
      <w:r w:rsidR="00A2393B">
        <w:rPr>
          <w:rtl/>
        </w:rPr>
        <w:t xml:space="preserve"> </w:t>
      </w:r>
      <w:r w:rsidR="00A2393B">
        <w:rPr>
          <w:rFonts w:hint="cs"/>
          <w:rtl/>
        </w:rPr>
        <w:t>هرچند</w:t>
      </w:r>
      <w:r w:rsidR="00A2393B">
        <w:rPr>
          <w:rtl/>
        </w:rPr>
        <w:t xml:space="preserve"> </w:t>
      </w:r>
      <w:r w:rsidR="00A2393B">
        <w:rPr>
          <w:rFonts w:hint="cs"/>
          <w:rtl/>
        </w:rPr>
        <w:t>جزء</w:t>
      </w:r>
      <w:r w:rsidR="00A2393B">
        <w:rPr>
          <w:rtl/>
        </w:rPr>
        <w:t xml:space="preserve"> </w:t>
      </w:r>
      <w:r w:rsidR="00A2393B">
        <w:rPr>
          <w:rFonts w:hint="cs"/>
          <w:rtl/>
        </w:rPr>
        <w:t>از</w:t>
      </w:r>
      <w:r w:rsidR="00A2393B">
        <w:rPr>
          <w:rtl/>
        </w:rPr>
        <w:t xml:space="preserve"> </w:t>
      </w:r>
      <w:r w:rsidR="00A2393B">
        <w:rPr>
          <w:rFonts w:hint="cs"/>
          <w:rtl/>
        </w:rPr>
        <w:t>اجزاء</w:t>
      </w:r>
      <w:r w:rsidR="00A2393B">
        <w:rPr>
          <w:rtl/>
        </w:rPr>
        <w:t xml:space="preserve"> </w:t>
      </w:r>
      <w:r w:rsidR="00A2393B">
        <w:rPr>
          <w:rFonts w:hint="cs"/>
          <w:rtl/>
        </w:rPr>
        <w:t>نیست</w:t>
      </w:r>
      <w:r w:rsidR="00A2393B">
        <w:rPr>
          <w:rtl/>
        </w:rPr>
        <w:t>.</w:t>
      </w:r>
    </w:p>
    <w:p w14:paraId="014D625B" w14:textId="3EA5D076" w:rsidR="002F70D2" w:rsidRDefault="002F70D2" w:rsidP="002F70D2">
      <w:pPr>
        <w:pStyle w:val="Heading3"/>
        <w:rPr>
          <w:rtl/>
        </w:rPr>
      </w:pPr>
      <w:bookmarkStart w:id="29" w:name="_Toc35013340"/>
      <w:r>
        <w:rPr>
          <w:rFonts w:hint="cs"/>
          <w:rtl/>
        </w:rPr>
        <w:lastRenderedPageBreak/>
        <w:t>گفتار دهم</w:t>
      </w:r>
      <w:bookmarkEnd w:id="29"/>
    </w:p>
    <w:p w14:paraId="3F0AAA4F" w14:textId="45197764" w:rsidR="002F70D2" w:rsidRDefault="002F70D2" w:rsidP="002F70D2">
      <w:pPr>
        <w:rPr>
          <w:rtl/>
        </w:rPr>
      </w:pPr>
      <w:r>
        <w:rPr>
          <w:rFonts w:hint="cs"/>
          <w:rtl/>
        </w:rPr>
        <w:t xml:space="preserve">مصنف بیان کرده اند که </w:t>
      </w:r>
      <w:r>
        <w:rPr>
          <w:rtl/>
        </w:rPr>
        <w:t>«</w:t>
      </w:r>
      <w:r>
        <w:rPr>
          <w:rFonts w:hint="cs"/>
          <w:rtl/>
        </w:rPr>
        <w:t>يجعل</w:t>
      </w:r>
      <w:r>
        <w:rPr>
          <w:rtl/>
        </w:rPr>
        <w:t xml:space="preserve"> </w:t>
      </w:r>
      <w:r>
        <w:rPr>
          <w:rFonts w:hint="cs"/>
          <w:rtl/>
        </w:rPr>
        <w:t>الركن</w:t>
      </w:r>
      <w:r>
        <w:rPr>
          <w:rtl/>
        </w:rPr>
        <w:t xml:space="preserve"> </w:t>
      </w:r>
      <w:r>
        <w:rPr>
          <w:rFonts w:hint="cs"/>
          <w:rtl/>
        </w:rPr>
        <w:t>منه</w:t>
      </w:r>
      <w:r>
        <w:rPr>
          <w:rtl/>
        </w:rPr>
        <w:t xml:space="preserve"> </w:t>
      </w:r>
      <w:r>
        <w:rPr>
          <w:rFonts w:hint="cs"/>
          <w:rtl/>
        </w:rPr>
        <w:t>ما</w:t>
      </w:r>
      <w:r>
        <w:rPr>
          <w:rtl/>
        </w:rPr>
        <w:t xml:space="preserve"> </w:t>
      </w:r>
      <w:r>
        <w:rPr>
          <w:rFonts w:hint="cs"/>
          <w:rtl/>
        </w:rPr>
        <w:t>اشتمل</w:t>
      </w:r>
      <w:r>
        <w:rPr>
          <w:rtl/>
        </w:rPr>
        <w:t xml:space="preserve"> </w:t>
      </w:r>
      <w:r>
        <w:rPr>
          <w:rFonts w:hint="cs"/>
          <w:rtl/>
        </w:rPr>
        <w:t>على</w:t>
      </w:r>
      <w:r>
        <w:rPr>
          <w:rtl/>
        </w:rPr>
        <w:t xml:space="preserve"> </w:t>
      </w:r>
      <w:r>
        <w:rPr>
          <w:rFonts w:hint="cs"/>
          <w:rtl/>
        </w:rPr>
        <w:t>ركن</w:t>
      </w:r>
      <w:r>
        <w:rPr>
          <w:rtl/>
        </w:rPr>
        <w:t xml:space="preserve"> </w:t>
      </w:r>
      <w:r>
        <w:rPr>
          <w:rFonts w:hint="cs"/>
          <w:rtl/>
        </w:rPr>
        <w:t>كالتحريمة،</w:t>
      </w:r>
      <w:r>
        <w:rPr>
          <w:rtl/>
        </w:rPr>
        <w:t xml:space="preserve"> </w:t>
      </w:r>
      <w:r>
        <w:rPr>
          <w:rFonts w:hint="cs"/>
          <w:rtl/>
        </w:rPr>
        <w:t>و</w:t>
      </w:r>
      <w:r>
        <w:rPr>
          <w:rtl/>
        </w:rPr>
        <w:t xml:space="preserve"> </w:t>
      </w:r>
      <w:r>
        <w:rPr>
          <w:rFonts w:hint="cs"/>
          <w:rtl/>
        </w:rPr>
        <w:t>يجعل</w:t>
      </w:r>
      <w:r>
        <w:rPr>
          <w:rtl/>
        </w:rPr>
        <w:t xml:space="preserve"> </w:t>
      </w:r>
      <w:r>
        <w:rPr>
          <w:rFonts w:hint="cs"/>
          <w:rtl/>
        </w:rPr>
        <w:t>من</w:t>
      </w:r>
      <w:r>
        <w:rPr>
          <w:rtl/>
        </w:rPr>
        <w:t xml:space="preserve"> </w:t>
      </w:r>
      <w:r>
        <w:rPr>
          <w:rFonts w:hint="cs"/>
          <w:rtl/>
        </w:rPr>
        <w:t>قبيل</w:t>
      </w:r>
      <w:r>
        <w:rPr>
          <w:rtl/>
        </w:rPr>
        <w:t xml:space="preserve"> </w:t>
      </w:r>
      <w:r>
        <w:rPr>
          <w:rFonts w:hint="cs"/>
          <w:rtl/>
        </w:rPr>
        <w:t>المعرفات</w:t>
      </w:r>
      <w:r>
        <w:rPr>
          <w:rtl/>
        </w:rPr>
        <w:t xml:space="preserve"> </w:t>
      </w:r>
      <w:r>
        <w:rPr>
          <w:rFonts w:hint="cs"/>
          <w:rtl/>
        </w:rPr>
        <w:t>السابقة</w:t>
      </w:r>
      <w:r>
        <w:rPr>
          <w:rtl/>
        </w:rPr>
        <w:t>.»</w:t>
      </w:r>
      <w:r w:rsidRPr="002F70D2">
        <w:rPr>
          <w:rtl/>
        </w:rPr>
        <w:t>(</w:t>
      </w:r>
      <w:r w:rsidRPr="002F70D2">
        <w:rPr>
          <w:rFonts w:hint="cs"/>
          <w:rtl/>
        </w:rPr>
        <w:t>شهید</w:t>
      </w:r>
      <w:r w:rsidRPr="002F70D2">
        <w:rPr>
          <w:rtl/>
        </w:rPr>
        <w:t xml:space="preserve"> </w:t>
      </w:r>
      <w:r w:rsidRPr="002F70D2">
        <w:rPr>
          <w:rFonts w:hint="cs"/>
          <w:rtl/>
        </w:rPr>
        <w:t>ثانی،</w:t>
      </w:r>
      <w:r w:rsidRPr="002F70D2">
        <w:rPr>
          <w:rtl/>
        </w:rPr>
        <w:t xml:space="preserve"> 1410</w:t>
      </w:r>
      <w:r w:rsidRPr="002F70D2">
        <w:rPr>
          <w:rFonts w:hint="cs"/>
          <w:rtl/>
        </w:rPr>
        <w:t>،</w:t>
      </w:r>
      <w:r w:rsidRPr="002F70D2">
        <w:rPr>
          <w:rtl/>
        </w:rPr>
        <w:t xml:space="preserve"> </w:t>
      </w:r>
      <w:r w:rsidRPr="002F70D2">
        <w:rPr>
          <w:rFonts w:hint="cs"/>
          <w:rtl/>
        </w:rPr>
        <w:t>ص</w:t>
      </w:r>
      <w:r w:rsidRPr="002F70D2">
        <w:rPr>
          <w:rtl/>
        </w:rPr>
        <w:t>650)</w:t>
      </w:r>
      <w:r>
        <w:rPr>
          <w:rFonts w:hint="cs"/>
          <w:rtl/>
        </w:rPr>
        <w:t>.</w:t>
      </w:r>
    </w:p>
    <w:p w14:paraId="7A3B0812" w14:textId="3D8C962D" w:rsidR="002F70D2" w:rsidRDefault="002F70D2" w:rsidP="002F70D2">
      <w:pPr>
        <w:rPr>
          <w:rtl/>
        </w:rPr>
      </w:pPr>
      <w:r>
        <w:rPr>
          <w:rFonts w:hint="cs"/>
          <w:rtl/>
        </w:rPr>
        <w:t>اینجا بحث</w:t>
      </w:r>
      <w:r>
        <w:rPr>
          <w:rtl/>
        </w:rPr>
        <w:t xml:space="preserve"> </w:t>
      </w:r>
      <w:r>
        <w:rPr>
          <w:rFonts w:hint="cs"/>
          <w:rtl/>
        </w:rPr>
        <w:t>از</w:t>
      </w:r>
      <w:r>
        <w:rPr>
          <w:rtl/>
        </w:rPr>
        <w:t xml:space="preserve"> </w:t>
      </w:r>
      <w:r>
        <w:rPr>
          <w:rFonts w:hint="cs"/>
          <w:rtl/>
        </w:rPr>
        <w:t>وجوب</w:t>
      </w:r>
      <w:r>
        <w:rPr>
          <w:rtl/>
        </w:rPr>
        <w:t xml:space="preserve"> </w:t>
      </w:r>
      <w:r>
        <w:rPr>
          <w:rFonts w:hint="cs"/>
          <w:rtl/>
        </w:rPr>
        <w:t>غیری</w:t>
      </w:r>
      <w:r>
        <w:rPr>
          <w:rtl/>
        </w:rPr>
        <w:t xml:space="preserve"> </w:t>
      </w:r>
      <w:r>
        <w:rPr>
          <w:rFonts w:hint="cs"/>
          <w:rtl/>
        </w:rPr>
        <w:t>است</w:t>
      </w:r>
      <w:r>
        <w:rPr>
          <w:rtl/>
        </w:rPr>
        <w:t xml:space="preserve"> </w:t>
      </w:r>
      <w:r>
        <w:rPr>
          <w:rFonts w:hint="cs"/>
          <w:rtl/>
        </w:rPr>
        <w:t>با</w:t>
      </w:r>
      <w:r>
        <w:rPr>
          <w:rtl/>
        </w:rPr>
        <w:t xml:space="preserve"> </w:t>
      </w:r>
      <w:r>
        <w:rPr>
          <w:rFonts w:hint="cs"/>
          <w:rtl/>
        </w:rPr>
        <w:t>این</w:t>
      </w:r>
      <w:r>
        <w:rPr>
          <w:rtl/>
        </w:rPr>
        <w:t xml:space="preserve"> </w:t>
      </w:r>
      <w:r>
        <w:rPr>
          <w:rFonts w:hint="cs"/>
          <w:rtl/>
        </w:rPr>
        <w:t>بیان</w:t>
      </w:r>
      <w:r>
        <w:rPr>
          <w:rtl/>
        </w:rPr>
        <w:t xml:space="preserve"> </w:t>
      </w:r>
      <w:r>
        <w:rPr>
          <w:rFonts w:hint="cs"/>
          <w:rtl/>
        </w:rPr>
        <w:t>که</w:t>
      </w:r>
      <w:r>
        <w:rPr>
          <w:rtl/>
        </w:rPr>
        <w:t xml:space="preserve"> </w:t>
      </w:r>
      <w:r>
        <w:rPr>
          <w:rFonts w:hint="cs"/>
          <w:rtl/>
        </w:rPr>
        <w:t>قیام</w:t>
      </w:r>
      <w:r>
        <w:rPr>
          <w:rtl/>
        </w:rPr>
        <w:t xml:space="preserve"> </w:t>
      </w:r>
      <w:r>
        <w:rPr>
          <w:rFonts w:hint="cs"/>
          <w:rtl/>
        </w:rPr>
        <w:t>به</w:t>
      </w:r>
      <w:r>
        <w:rPr>
          <w:rtl/>
        </w:rPr>
        <w:t xml:space="preserve"> </w:t>
      </w:r>
      <w:r>
        <w:rPr>
          <w:rFonts w:hint="cs"/>
          <w:rtl/>
        </w:rPr>
        <w:t>اعتبار</w:t>
      </w:r>
      <w:r>
        <w:rPr>
          <w:rtl/>
        </w:rPr>
        <w:t xml:space="preserve"> </w:t>
      </w:r>
      <w:r>
        <w:rPr>
          <w:rFonts w:hint="cs"/>
          <w:rtl/>
        </w:rPr>
        <w:t>اینکه</w:t>
      </w:r>
      <w:r>
        <w:rPr>
          <w:rtl/>
        </w:rPr>
        <w:t xml:space="preserve"> </w:t>
      </w:r>
      <w:r>
        <w:rPr>
          <w:rFonts w:hint="cs"/>
          <w:rtl/>
        </w:rPr>
        <w:t>با</w:t>
      </w:r>
      <w:r>
        <w:rPr>
          <w:rtl/>
        </w:rPr>
        <w:t xml:space="preserve"> </w:t>
      </w:r>
      <w:r>
        <w:rPr>
          <w:rFonts w:hint="cs"/>
          <w:rtl/>
        </w:rPr>
        <w:t>رکن</w:t>
      </w:r>
      <w:r>
        <w:rPr>
          <w:rtl/>
        </w:rPr>
        <w:t xml:space="preserve"> </w:t>
      </w:r>
      <w:r>
        <w:rPr>
          <w:rFonts w:hint="cs"/>
          <w:rtl/>
        </w:rPr>
        <w:t>دیگری</w:t>
      </w:r>
      <w:r>
        <w:rPr>
          <w:rtl/>
        </w:rPr>
        <w:t xml:space="preserve"> </w:t>
      </w:r>
      <w:r>
        <w:rPr>
          <w:rFonts w:hint="cs"/>
          <w:rtl/>
        </w:rPr>
        <w:t>همراه</w:t>
      </w:r>
      <w:r>
        <w:rPr>
          <w:rtl/>
        </w:rPr>
        <w:t xml:space="preserve"> </w:t>
      </w:r>
      <w:r>
        <w:rPr>
          <w:rFonts w:hint="cs"/>
          <w:rtl/>
        </w:rPr>
        <w:t>است</w:t>
      </w:r>
      <w:r>
        <w:rPr>
          <w:rtl/>
        </w:rPr>
        <w:t xml:space="preserve"> </w:t>
      </w:r>
      <w:r>
        <w:rPr>
          <w:rFonts w:hint="cs"/>
          <w:rtl/>
        </w:rPr>
        <w:t>رکن</w:t>
      </w:r>
      <w:r>
        <w:rPr>
          <w:rtl/>
        </w:rPr>
        <w:t xml:space="preserve"> </w:t>
      </w:r>
      <w:r>
        <w:rPr>
          <w:rFonts w:hint="cs"/>
          <w:rtl/>
        </w:rPr>
        <w:t>تلقی</w:t>
      </w:r>
      <w:r>
        <w:rPr>
          <w:rtl/>
        </w:rPr>
        <w:t xml:space="preserve"> </w:t>
      </w:r>
      <w:r>
        <w:rPr>
          <w:rFonts w:hint="cs"/>
          <w:rtl/>
        </w:rPr>
        <w:t>شود</w:t>
      </w:r>
      <w:r>
        <w:rPr>
          <w:rtl/>
        </w:rPr>
        <w:t xml:space="preserve"> </w:t>
      </w:r>
      <w:r>
        <w:rPr>
          <w:rFonts w:hint="cs"/>
          <w:rtl/>
        </w:rPr>
        <w:t>مثل</w:t>
      </w:r>
      <w:r>
        <w:rPr>
          <w:rtl/>
        </w:rPr>
        <w:t xml:space="preserve"> </w:t>
      </w:r>
      <w:r>
        <w:rPr>
          <w:rFonts w:hint="cs"/>
          <w:rtl/>
        </w:rPr>
        <w:t>قیامی</w:t>
      </w:r>
      <w:r>
        <w:rPr>
          <w:rtl/>
        </w:rPr>
        <w:t xml:space="preserve"> </w:t>
      </w:r>
      <w:r>
        <w:rPr>
          <w:rFonts w:hint="cs"/>
          <w:rtl/>
        </w:rPr>
        <w:t>که</w:t>
      </w:r>
      <w:r>
        <w:rPr>
          <w:rtl/>
        </w:rPr>
        <w:t xml:space="preserve"> </w:t>
      </w:r>
      <w:r>
        <w:rPr>
          <w:rFonts w:hint="cs"/>
          <w:rtl/>
        </w:rPr>
        <w:t>متصل</w:t>
      </w:r>
      <w:r>
        <w:rPr>
          <w:rtl/>
        </w:rPr>
        <w:t xml:space="preserve"> </w:t>
      </w:r>
      <w:r>
        <w:rPr>
          <w:rFonts w:hint="cs"/>
          <w:rtl/>
        </w:rPr>
        <w:t>به</w:t>
      </w:r>
      <w:r>
        <w:rPr>
          <w:rtl/>
        </w:rPr>
        <w:t xml:space="preserve"> </w:t>
      </w:r>
      <w:r>
        <w:rPr>
          <w:rFonts w:hint="cs"/>
          <w:rtl/>
        </w:rPr>
        <w:t>تکبیره</w:t>
      </w:r>
      <w:r>
        <w:rPr>
          <w:rtl/>
        </w:rPr>
        <w:t xml:space="preserve"> </w:t>
      </w:r>
      <w:r>
        <w:rPr>
          <w:rFonts w:hint="cs"/>
          <w:rtl/>
        </w:rPr>
        <w:t>الاحرام</w:t>
      </w:r>
      <w:r>
        <w:rPr>
          <w:rtl/>
        </w:rPr>
        <w:t xml:space="preserve"> </w:t>
      </w:r>
      <w:r>
        <w:rPr>
          <w:rFonts w:hint="cs"/>
          <w:rtl/>
        </w:rPr>
        <w:t>است</w:t>
      </w:r>
      <w:r>
        <w:rPr>
          <w:rtl/>
        </w:rPr>
        <w:t xml:space="preserve"> </w:t>
      </w:r>
      <w:r>
        <w:rPr>
          <w:rFonts w:hint="cs"/>
          <w:rtl/>
        </w:rPr>
        <w:t>نه</w:t>
      </w:r>
      <w:r>
        <w:rPr>
          <w:rtl/>
        </w:rPr>
        <w:t xml:space="preserve"> </w:t>
      </w:r>
      <w:r>
        <w:rPr>
          <w:rFonts w:hint="cs"/>
          <w:rtl/>
        </w:rPr>
        <w:t>اینکه</w:t>
      </w:r>
      <w:r>
        <w:rPr>
          <w:rtl/>
        </w:rPr>
        <w:t xml:space="preserve"> </w:t>
      </w:r>
      <w:r>
        <w:rPr>
          <w:rFonts w:hint="cs"/>
          <w:rtl/>
        </w:rPr>
        <w:t>رکنیت</w:t>
      </w:r>
      <w:r>
        <w:rPr>
          <w:rtl/>
        </w:rPr>
        <w:t xml:space="preserve"> </w:t>
      </w:r>
      <w:r>
        <w:rPr>
          <w:rFonts w:hint="cs"/>
          <w:rtl/>
        </w:rPr>
        <w:t>اش</w:t>
      </w:r>
      <w:r>
        <w:rPr>
          <w:rtl/>
        </w:rPr>
        <w:t xml:space="preserve"> </w:t>
      </w:r>
      <w:r>
        <w:rPr>
          <w:rFonts w:hint="cs"/>
          <w:rtl/>
        </w:rPr>
        <w:t>از</w:t>
      </w:r>
      <w:r>
        <w:rPr>
          <w:rtl/>
        </w:rPr>
        <w:t xml:space="preserve"> </w:t>
      </w:r>
      <w:r>
        <w:rPr>
          <w:rFonts w:hint="cs"/>
          <w:rtl/>
        </w:rPr>
        <w:t>جانب</w:t>
      </w:r>
      <w:r>
        <w:rPr>
          <w:rtl/>
        </w:rPr>
        <w:t xml:space="preserve"> </w:t>
      </w:r>
      <w:r>
        <w:rPr>
          <w:rFonts w:hint="cs"/>
          <w:rtl/>
        </w:rPr>
        <w:t>خودش</w:t>
      </w:r>
      <w:r>
        <w:rPr>
          <w:rtl/>
        </w:rPr>
        <w:t xml:space="preserve"> </w:t>
      </w:r>
      <w:r>
        <w:rPr>
          <w:rFonts w:hint="cs"/>
          <w:rtl/>
        </w:rPr>
        <w:t>باشد</w:t>
      </w:r>
      <w:r>
        <w:rPr>
          <w:rtl/>
        </w:rPr>
        <w:t>.</w:t>
      </w:r>
    </w:p>
    <w:p w14:paraId="556A18A9" w14:textId="73B9C520" w:rsidR="002F70D2" w:rsidRDefault="002F70D2" w:rsidP="002F70D2">
      <w:pPr>
        <w:pStyle w:val="Heading3"/>
        <w:rPr>
          <w:rtl/>
        </w:rPr>
      </w:pPr>
      <w:bookmarkStart w:id="30" w:name="_Toc35013341"/>
      <w:r>
        <w:rPr>
          <w:rFonts w:hint="cs"/>
          <w:rtl/>
        </w:rPr>
        <w:t>گفتار یازدهم</w:t>
      </w:r>
      <w:bookmarkEnd w:id="30"/>
    </w:p>
    <w:p w14:paraId="18A0CBE8" w14:textId="4CD2060D" w:rsidR="002F70D2" w:rsidRDefault="002F70D2" w:rsidP="002F70D2">
      <w:pPr>
        <w:rPr>
          <w:rtl/>
        </w:rPr>
      </w:pPr>
      <w:r>
        <w:rPr>
          <w:rtl/>
        </w:rPr>
        <w:t>«</w:t>
      </w:r>
      <w:r>
        <w:rPr>
          <w:rFonts w:hint="cs"/>
          <w:rtl/>
        </w:rPr>
        <w:t>و</w:t>
      </w:r>
      <w:r>
        <w:rPr>
          <w:rtl/>
        </w:rPr>
        <w:t xml:space="preserve"> </w:t>
      </w:r>
      <w:r>
        <w:rPr>
          <w:rFonts w:hint="cs"/>
          <w:rtl/>
        </w:rPr>
        <w:t>أما</w:t>
      </w:r>
      <w:r>
        <w:rPr>
          <w:rtl/>
        </w:rPr>
        <w:t xml:space="preserve"> </w:t>
      </w:r>
      <w:r>
        <w:rPr>
          <w:rFonts w:hint="cs"/>
          <w:rtl/>
        </w:rPr>
        <w:t>التحريمة</w:t>
      </w:r>
      <w:r>
        <w:rPr>
          <w:rtl/>
        </w:rPr>
        <w:t xml:space="preserve"> </w:t>
      </w:r>
      <w:r>
        <w:rPr>
          <w:rFonts w:hint="cs"/>
          <w:rtl/>
        </w:rPr>
        <w:t>فهي</w:t>
      </w:r>
      <w:r>
        <w:rPr>
          <w:rtl/>
        </w:rPr>
        <w:t xml:space="preserve"> </w:t>
      </w:r>
      <w:r>
        <w:rPr>
          <w:rFonts w:hint="cs"/>
          <w:rtl/>
        </w:rPr>
        <w:t>التكبير</w:t>
      </w:r>
      <w:r>
        <w:rPr>
          <w:rtl/>
        </w:rPr>
        <w:t xml:space="preserve"> </w:t>
      </w:r>
      <w:r>
        <w:rPr>
          <w:rFonts w:hint="cs"/>
          <w:rtl/>
        </w:rPr>
        <w:t>المنوي</w:t>
      </w:r>
      <w:r>
        <w:rPr>
          <w:rtl/>
        </w:rPr>
        <w:t xml:space="preserve"> </w:t>
      </w:r>
      <w:r>
        <w:rPr>
          <w:rFonts w:hint="cs"/>
          <w:rtl/>
        </w:rPr>
        <w:t>به</w:t>
      </w:r>
      <w:r>
        <w:rPr>
          <w:rtl/>
        </w:rPr>
        <w:t xml:space="preserve"> </w:t>
      </w:r>
      <w:r>
        <w:rPr>
          <w:rFonts w:hint="cs"/>
          <w:rtl/>
        </w:rPr>
        <w:t>الدخول</w:t>
      </w:r>
      <w:r>
        <w:rPr>
          <w:rtl/>
        </w:rPr>
        <w:t xml:space="preserve"> </w:t>
      </w:r>
      <w:r>
        <w:rPr>
          <w:rFonts w:hint="cs"/>
          <w:rtl/>
        </w:rPr>
        <w:t>في</w:t>
      </w:r>
      <w:r>
        <w:rPr>
          <w:rtl/>
        </w:rPr>
        <w:t xml:space="preserve"> </w:t>
      </w:r>
      <w:r>
        <w:rPr>
          <w:rFonts w:hint="cs"/>
          <w:rtl/>
        </w:rPr>
        <w:t>الصلاة</w:t>
      </w:r>
      <w:r>
        <w:rPr>
          <w:rtl/>
        </w:rPr>
        <w:t xml:space="preserve"> </w:t>
      </w:r>
      <w:r>
        <w:rPr>
          <w:rFonts w:hint="cs"/>
          <w:rtl/>
        </w:rPr>
        <w:t>فمرجع</w:t>
      </w:r>
      <w:r>
        <w:rPr>
          <w:rtl/>
        </w:rPr>
        <w:t xml:space="preserve"> </w:t>
      </w:r>
      <w:r>
        <w:rPr>
          <w:rFonts w:hint="cs"/>
          <w:rtl/>
        </w:rPr>
        <w:t>ركنيتها</w:t>
      </w:r>
      <w:r>
        <w:rPr>
          <w:rtl/>
        </w:rPr>
        <w:t xml:space="preserve"> </w:t>
      </w:r>
      <w:r>
        <w:rPr>
          <w:rFonts w:hint="cs"/>
          <w:rtl/>
        </w:rPr>
        <w:t>إلى</w:t>
      </w:r>
      <w:r>
        <w:rPr>
          <w:rtl/>
        </w:rPr>
        <w:t xml:space="preserve"> </w:t>
      </w:r>
      <w:r>
        <w:rPr>
          <w:rFonts w:hint="cs"/>
          <w:rtl/>
        </w:rPr>
        <w:t>القصد</w:t>
      </w:r>
      <w:r>
        <w:rPr>
          <w:rtl/>
        </w:rPr>
        <w:t xml:space="preserve"> </w:t>
      </w:r>
      <w:r>
        <w:rPr>
          <w:rFonts w:hint="cs"/>
          <w:rtl/>
        </w:rPr>
        <w:t>لأنها</w:t>
      </w:r>
      <w:r>
        <w:rPr>
          <w:rtl/>
        </w:rPr>
        <w:t xml:space="preserve"> </w:t>
      </w:r>
      <w:r>
        <w:rPr>
          <w:rFonts w:hint="cs"/>
          <w:rtl/>
        </w:rPr>
        <w:t>ذكر</w:t>
      </w:r>
      <w:r>
        <w:rPr>
          <w:rtl/>
        </w:rPr>
        <w:t xml:space="preserve"> </w:t>
      </w:r>
      <w:r>
        <w:rPr>
          <w:rFonts w:hint="cs"/>
          <w:rtl/>
        </w:rPr>
        <w:t>لا</w:t>
      </w:r>
      <w:r>
        <w:rPr>
          <w:rtl/>
        </w:rPr>
        <w:t xml:space="preserve"> </w:t>
      </w:r>
      <w:r>
        <w:rPr>
          <w:rFonts w:hint="cs"/>
          <w:rtl/>
        </w:rPr>
        <w:t>تبطل</w:t>
      </w:r>
      <w:r>
        <w:rPr>
          <w:rtl/>
        </w:rPr>
        <w:t xml:space="preserve"> </w:t>
      </w:r>
      <w:r>
        <w:rPr>
          <w:rFonts w:hint="cs"/>
          <w:rtl/>
        </w:rPr>
        <w:t>بمجرده</w:t>
      </w:r>
      <w:r>
        <w:rPr>
          <w:rtl/>
        </w:rPr>
        <w:t>»</w:t>
      </w:r>
      <w:r w:rsidRPr="002F70D2">
        <w:rPr>
          <w:rtl/>
        </w:rPr>
        <w:t>(</w:t>
      </w:r>
      <w:r w:rsidRPr="002F70D2">
        <w:rPr>
          <w:rFonts w:hint="cs"/>
          <w:rtl/>
        </w:rPr>
        <w:t>شهید</w:t>
      </w:r>
      <w:r w:rsidRPr="002F70D2">
        <w:rPr>
          <w:rtl/>
        </w:rPr>
        <w:t xml:space="preserve"> </w:t>
      </w:r>
      <w:r w:rsidRPr="002F70D2">
        <w:rPr>
          <w:rFonts w:hint="cs"/>
          <w:rtl/>
        </w:rPr>
        <w:t>ثانی،</w:t>
      </w:r>
      <w:r w:rsidRPr="002F70D2">
        <w:rPr>
          <w:rtl/>
        </w:rPr>
        <w:t xml:space="preserve"> 1410</w:t>
      </w:r>
      <w:r w:rsidRPr="002F70D2">
        <w:rPr>
          <w:rFonts w:hint="cs"/>
          <w:rtl/>
        </w:rPr>
        <w:t>،</w:t>
      </w:r>
      <w:r w:rsidRPr="002F70D2">
        <w:rPr>
          <w:rtl/>
        </w:rPr>
        <w:t xml:space="preserve"> </w:t>
      </w:r>
      <w:r w:rsidRPr="002F70D2">
        <w:rPr>
          <w:rFonts w:hint="cs"/>
          <w:rtl/>
        </w:rPr>
        <w:t>ص</w:t>
      </w:r>
      <w:r w:rsidRPr="002F70D2">
        <w:rPr>
          <w:rtl/>
        </w:rPr>
        <w:t>650)</w:t>
      </w:r>
      <w:r>
        <w:rPr>
          <w:rFonts w:hint="cs"/>
          <w:rtl/>
        </w:rPr>
        <w:t>.</w:t>
      </w:r>
    </w:p>
    <w:p w14:paraId="38CC48F9" w14:textId="0FF6A26A" w:rsidR="002F70D2" w:rsidRDefault="002F70D2" w:rsidP="002F70D2">
      <w:pPr>
        <w:rPr>
          <w:rtl/>
        </w:rPr>
      </w:pPr>
      <w:r>
        <w:rPr>
          <w:rFonts w:hint="cs"/>
          <w:rtl/>
        </w:rPr>
        <w:t>وجوب</w:t>
      </w:r>
      <w:r>
        <w:rPr>
          <w:rtl/>
        </w:rPr>
        <w:t xml:space="preserve"> </w:t>
      </w:r>
      <w:r>
        <w:rPr>
          <w:rFonts w:hint="cs"/>
          <w:rtl/>
        </w:rPr>
        <w:t>غیری</w:t>
      </w:r>
      <w:r>
        <w:rPr>
          <w:rtl/>
        </w:rPr>
        <w:t xml:space="preserve"> </w:t>
      </w:r>
      <w:r>
        <w:rPr>
          <w:rFonts w:hint="cs"/>
          <w:rtl/>
        </w:rPr>
        <w:t>را</w:t>
      </w:r>
      <w:r>
        <w:rPr>
          <w:rtl/>
        </w:rPr>
        <w:t xml:space="preserve"> </w:t>
      </w:r>
      <w:r>
        <w:rPr>
          <w:rFonts w:hint="cs"/>
          <w:rtl/>
        </w:rPr>
        <w:t>بیان</w:t>
      </w:r>
      <w:r>
        <w:rPr>
          <w:rtl/>
        </w:rPr>
        <w:t xml:space="preserve"> </w:t>
      </w:r>
      <w:r>
        <w:rPr>
          <w:rFonts w:hint="cs"/>
          <w:rtl/>
        </w:rPr>
        <w:t>میکند</w:t>
      </w:r>
      <w:r>
        <w:rPr>
          <w:rtl/>
        </w:rPr>
        <w:t xml:space="preserve"> </w:t>
      </w:r>
      <w:r>
        <w:rPr>
          <w:rFonts w:hint="cs"/>
          <w:rtl/>
        </w:rPr>
        <w:t>با</w:t>
      </w:r>
      <w:r>
        <w:rPr>
          <w:rtl/>
        </w:rPr>
        <w:t xml:space="preserve"> </w:t>
      </w:r>
      <w:r>
        <w:rPr>
          <w:rFonts w:hint="cs"/>
          <w:rtl/>
        </w:rPr>
        <w:t>این</w:t>
      </w:r>
      <w:r>
        <w:rPr>
          <w:rtl/>
        </w:rPr>
        <w:t xml:space="preserve"> </w:t>
      </w:r>
      <w:r>
        <w:rPr>
          <w:rFonts w:hint="cs"/>
          <w:rtl/>
        </w:rPr>
        <w:t>بیان</w:t>
      </w:r>
      <w:r>
        <w:rPr>
          <w:rtl/>
        </w:rPr>
        <w:t xml:space="preserve"> </w:t>
      </w:r>
      <w:r>
        <w:rPr>
          <w:rFonts w:hint="cs"/>
          <w:rtl/>
        </w:rPr>
        <w:t>که</w:t>
      </w:r>
      <w:r>
        <w:rPr>
          <w:rtl/>
        </w:rPr>
        <w:t xml:space="preserve"> </w:t>
      </w:r>
      <w:r>
        <w:rPr>
          <w:rFonts w:hint="cs"/>
          <w:rtl/>
        </w:rPr>
        <w:t>منشأ</w:t>
      </w:r>
      <w:r>
        <w:rPr>
          <w:rtl/>
        </w:rPr>
        <w:t xml:space="preserve"> </w:t>
      </w:r>
      <w:r>
        <w:rPr>
          <w:rFonts w:hint="cs"/>
          <w:rtl/>
        </w:rPr>
        <w:t>رکن</w:t>
      </w:r>
      <w:r>
        <w:rPr>
          <w:rtl/>
        </w:rPr>
        <w:t xml:space="preserve"> </w:t>
      </w:r>
      <w:r>
        <w:rPr>
          <w:rFonts w:hint="cs"/>
          <w:rtl/>
        </w:rPr>
        <w:t>بودنش</w:t>
      </w:r>
      <w:r>
        <w:rPr>
          <w:rtl/>
        </w:rPr>
        <w:t xml:space="preserve"> </w:t>
      </w:r>
      <w:r>
        <w:rPr>
          <w:rFonts w:hint="cs"/>
          <w:rtl/>
        </w:rPr>
        <w:t>به</w:t>
      </w:r>
      <w:r>
        <w:rPr>
          <w:rtl/>
        </w:rPr>
        <w:t xml:space="preserve"> </w:t>
      </w:r>
      <w:r>
        <w:rPr>
          <w:rFonts w:hint="cs"/>
          <w:rtl/>
        </w:rPr>
        <w:t>قصدی</w:t>
      </w:r>
      <w:r>
        <w:rPr>
          <w:rtl/>
        </w:rPr>
        <w:t xml:space="preserve"> </w:t>
      </w:r>
      <w:r>
        <w:rPr>
          <w:rFonts w:hint="cs"/>
          <w:rtl/>
        </w:rPr>
        <w:t>که</w:t>
      </w:r>
      <w:r>
        <w:rPr>
          <w:rtl/>
        </w:rPr>
        <w:t xml:space="preserve"> </w:t>
      </w:r>
      <w:r>
        <w:rPr>
          <w:rFonts w:hint="cs"/>
          <w:rtl/>
        </w:rPr>
        <w:t>همراه</w:t>
      </w:r>
      <w:r>
        <w:rPr>
          <w:rtl/>
        </w:rPr>
        <w:t xml:space="preserve"> </w:t>
      </w:r>
      <w:r>
        <w:rPr>
          <w:rFonts w:hint="cs"/>
          <w:rtl/>
        </w:rPr>
        <w:t>آن</w:t>
      </w:r>
      <w:r>
        <w:rPr>
          <w:rtl/>
        </w:rPr>
        <w:t xml:space="preserve"> </w:t>
      </w:r>
      <w:r>
        <w:rPr>
          <w:rFonts w:hint="cs"/>
          <w:rtl/>
        </w:rPr>
        <w:t>است</w:t>
      </w:r>
      <w:r>
        <w:rPr>
          <w:rtl/>
        </w:rPr>
        <w:t xml:space="preserve"> </w:t>
      </w:r>
      <w:r>
        <w:rPr>
          <w:rFonts w:hint="cs"/>
          <w:rtl/>
        </w:rPr>
        <w:t>باز</w:t>
      </w:r>
      <w:r>
        <w:rPr>
          <w:rtl/>
        </w:rPr>
        <w:t xml:space="preserve"> </w:t>
      </w:r>
      <w:r>
        <w:rPr>
          <w:rFonts w:hint="cs"/>
          <w:rtl/>
        </w:rPr>
        <w:t>میگردد</w:t>
      </w:r>
      <w:r>
        <w:rPr>
          <w:rtl/>
        </w:rPr>
        <w:t xml:space="preserve"> </w:t>
      </w:r>
      <w:r>
        <w:rPr>
          <w:rFonts w:hint="cs"/>
          <w:rtl/>
        </w:rPr>
        <w:t>زیرا</w:t>
      </w:r>
      <w:r>
        <w:rPr>
          <w:rtl/>
        </w:rPr>
        <w:t xml:space="preserve"> </w:t>
      </w:r>
      <w:r>
        <w:rPr>
          <w:rFonts w:hint="cs"/>
          <w:rtl/>
        </w:rPr>
        <w:t>تکبیرۀ</w:t>
      </w:r>
      <w:r>
        <w:rPr>
          <w:rtl/>
        </w:rPr>
        <w:t xml:space="preserve"> </w:t>
      </w:r>
      <w:r>
        <w:rPr>
          <w:rFonts w:hint="cs"/>
          <w:rtl/>
        </w:rPr>
        <w:t>الاحرام</w:t>
      </w:r>
      <w:r>
        <w:rPr>
          <w:rtl/>
        </w:rPr>
        <w:t xml:space="preserve"> </w:t>
      </w:r>
      <w:r>
        <w:rPr>
          <w:rFonts w:hint="cs"/>
          <w:rtl/>
        </w:rPr>
        <w:t>فقط</w:t>
      </w:r>
      <w:r>
        <w:rPr>
          <w:rtl/>
        </w:rPr>
        <w:t xml:space="preserve"> </w:t>
      </w:r>
      <w:r>
        <w:rPr>
          <w:rFonts w:hint="cs"/>
          <w:rtl/>
        </w:rPr>
        <w:t>یک</w:t>
      </w:r>
      <w:r>
        <w:rPr>
          <w:rtl/>
        </w:rPr>
        <w:t xml:space="preserve"> </w:t>
      </w:r>
      <w:r>
        <w:rPr>
          <w:rFonts w:hint="cs"/>
          <w:rtl/>
        </w:rPr>
        <w:t>ذکر</w:t>
      </w:r>
      <w:r>
        <w:rPr>
          <w:rtl/>
        </w:rPr>
        <w:t xml:space="preserve"> </w:t>
      </w:r>
      <w:r>
        <w:rPr>
          <w:rFonts w:hint="cs"/>
          <w:rtl/>
        </w:rPr>
        <w:t>است</w:t>
      </w:r>
      <w:r>
        <w:rPr>
          <w:rtl/>
        </w:rPr>
        <w:t xml:space="preserve"> </w:t>
      </w:r>
      <w:r>
        <w:rPr>
          <w:rFonts w:hint="cs"/>
          <w:rtl/>
        </w:rPr>
        <w:t>و</w:t>
      </w:r>
      <w:r>
        <w:rPr>
          <w:rtl/>
        </w:rPr>
        <w:t xml:space="preserve"> </w:t>
      </w:r>
      <w:r>
        <w:rPr>
          <w:rFonts w:hint="cs"/>
          <w:rtl/>
        </w:rPr>
        <w:t>به</w:t>
      </w:r>
      <w:r>
        <w:rPr>
          <w:rtl/>
        </w:rPr>
        <w:t xml:space="preserve"> </w:t>
      </w:r>
      <w:r>
        <w:rPr>
          <w:rFonts w:hint="cs"/>
          <w:rtl/>
        </w:rPr>
        <w:t>تنهایی</w:t>
      </w:r>
      <w:r>
        <w:rPr>
          <w:rtl/>
        </w:rPr>
        <w:t xml:space="preserve"> </w:t>
      </w:r>
      <w:r>
        <w:rPr>
          <w:rFonts w:hint="cs"/>
          <w:rtl/>
        </w:rPr>
        <w:t>نماز</w:t>
      </w:r>
      <w:r>
        <w:rPr>
          <w:rtl/>
        </w:rPr>
        <w:t xml:space="preserve"> </w:t>
      </w:r>
      <w:r>
        <w:rPr>
          <w:rFonts w:hint="cs"/>
          <w:rtl/>
        </w:rPr>
        <w:t>را</w:t>
      </w:r>
      <w:r>
        <w:rPr>
          <w:rtl/>
        </w:rPr>
        <w:t xml:space="preserve"> </w:t>
      </w:r>
      <w:r>
        <w:rPr>
          <w:rFonts w:hint="cs"/>
          <w:rtl/>
        </w:rPr>
        <w:t>باطل</w:t>
      </w:r>
      <w:r>
        <w:rPr>
          <w:rtl/>
        </w:rPr>
        <w:t xml:space="preserve"> </w:t>
      </w:r>
      <w:r>
        <w:rPr>
          <w:rFonts w:hint="cs"/>
          <w:rtl/>
        </w:rPr>
        <w:t>نمیکند</w:t>
      </w:r>
      <w:r>
        <w:rPr>
          <w:rtl/>
        </w:rPr>
        <w:t>.</w:t>
      </w:r>
    </w:p>
    <w:p w14:paraId="03C172FC" w14:textId="406D8438" w:rsidR="002F70D2" w:rsidRDefault="002F70D2" w:rsidP="002F70D2">
      <w:pPr>
        <w:pStyle w:val="Heading3"/>
        <w:rPr>
          <w:rtl/>
        </w:rPr>
      </w:pPr>
      <w:bookmarkStart w:id="31" w:name="_Toc35013342"/>
      <w:r>
        <w:rPr>
          <w:rFonts w:hint="cs"/>
          <w:rtl/>
        </w:rPr>
        <w:t>گفتار دوازدهم</w:t>
      </w:r>
      <w:bookmarkEnd w:id="31"/>
    </w:p>
    <w:p w14:paraId="447628BE" w14:textId="7AC4BF27" w:rsidR="002F70D2" w:rsidRDefault="002F70D2" w:rsidP="002F70D2">
      <w:pPr>
        <w:rPr>
          <w:rtl/>
        </w:rPr>
      </w:pPr>
      <w:r>
        <w:rPr>
          <w:rFonts w:hint="cs"/>
          <w:rtl/>
        </w:rPr>
        <w:t xml:space="preserve">تلاش شهید در عبارت </w:t>
      </w:r>
      <w:r>
        <w:rPr>
          <w:rtl/>
        </w:rPr>
        <w:t>«</w:t>
      </w:r>
      <w:r>
        <w:rPr>
          <w:rFonts w:hint="cs"/>
          <w:rtl/>
        </w:rPr>
        <w:t>و</w:t>
      </w:r>
      <w:r>
        <w:rPr>
          <w:rtl/>
        </w:rPr>
        <w:t xml:space="preserve"> </w:t>
      </w:r>
      <w:r>
        <w:rPr>
          <w:rFonts w:hint="cs"/>
          <w:rtl/>
        </w:rPr>
        <w:t>أما</w:t>
      </w:r>
      <w:r>
        <w:rPr>
          <w:rtl/>
        </w:rPr>
        <w:t xml:space="preserve"> </w:t>
      </w:r>
      <w:r>
        <w:rPr>
          <w:rFonts w:hint="cs"/>
          <w:rtl/>
        </w:rPr>
        <w:t>الركوع</w:t>
      </w:r>
      <w:r>
        <w:rPr>
          <w:rtl/>
        </w:rPr>
        <w:t xml:space="preserve"> </w:t>
      </w:r>
      <w:r>
        <w:rPr>
          <w:rFonts w:hint="cs"/>
          <w:rtl/>
        </w:rPr>
        <w:t>فلا</w:t>
      </w:r>
      <w:r>
        <w:rPr>
          <w:rtl/>
        </w:rPr>
        <w:t xml:space="preserve"> </w:t>
      </w:r>
      <w:r>
        <w:rPr>
          <w:rFonts w:hint="cs"/>
          <w:rtl/>
        </w:rPr>
        <w:t>إشكال</w:t>
      </w:r>
      <w:r>
        <w:rPr>
          <w:rtl/>
        </w:rPr>
        <w:t xml:space="preserve"> </w:t>
      </w:r>
      <w:r>
        <w:rPr>
          <w:rFonts w:hint="cs"/>
          <w:rtl/>
        </w:rPr>
        <w:t>في</w:t>
      </w:r>
      <w:r>
        <w:rPr>
          <w:rtl/>
        </w:rPr>
        <w:t xml:space="preserve"> </w:t>
      </w:r>
      <w:r>
        <w:rPr>
          <w:rFonts w:hint="cs"/>
          <w:rtl/>
        </w:rPr>
        <w:t>ركنيته،</w:t>
      </w:r>
      <w:r>
        <w:rPr>
          <w:rtl/>
        </w:rPr>
        <w:t xml:space="preserve"> </w:t>
      </w:r>
      <w:r>
        <w:rPr>
          <w:rFonts w:hint="cs"/>
          <w:rtl/>
        </w:rPr>
        <w:t>و</w:t>
      </w:r>
      <w:r>
        <w:rPr>
          <w:rtl/>
        </w:rPr>
        <w:t xml:space="preserve"> </w:t>
      </w:r>
      <w:r>
        <w:rPr>
          <w:rFonts w:hint="cs"/>
          <w:rtl/>
        </w:rPr>
        <w:t>يتحقق</w:t>
      </w:r>
      <w:r>
        <w:rPr>
          <w:rtl/>
        </w:rPr>
        <w:t xml:space="preserve"> </w:t>
      </w:r>
      <w:r>
        <w:rPr>
          <w:rFonts w:hint="cs"/>
          <w:rtl/>
        </w:rPr>
        <w:t>بالانحناء</w:t>
      </w:r>
      <w:r>
        <w:rPr>
          <w:rtl/>
        </w:rPr>
        <w:t xml:space="preserve"> </w:t>
      </w:r>
      <w:r>
        <w:rPr>
          <w:rFonts w:hint="cs"/>
          <w:rtl/>
        </w:rPr>
        <w:t>إلى</w:t>
      </w:r>
      <w:r>
        <w:rPr>
          <w:rtl/>
        </w:rPr>
        <w:t xml:space="preserve"> </w:t>
      </w:r>
      <w:r>
        <w:rPr>
          <w:rFonts w:hint="cs"/>
          <w:rtl/>
        </w:rPr>
        <w:t>حده</w:t>
      </w:r>
      <w:r>
        <w:rPr>
          <w:rtl/>
        </w:rPr>
        <w:t xml:space="preserve"> </w:t>
      </w:r>
      <w:r>
        <w:rPr>
          <w:rFonts w:hint="cs"/>
          <w:rtl/>
        </w:rPr>
        <w:t>و</w:t>
      </w:r>
      <w:r>
        <w:rPr>
          <w:rtl/>
        </w:rPr>
        <w:t xml:space="preserve"> </w:t>
      </w:r>
      <w:r>
        <w:rPr>
          <w:rFonts w:hint="cs"/>
          <w:rtl/>
        </w:rPr>
        <w:t>ما</w:t>
      </w:r>
      <w:r>
        <w:rPr>
          <w:rtl/>
        </w:rPr>
        <w:t xml:space="preserve"> </w:t>
      </w:r>
      <w:r>
        <w:rPr>
          <w:rFonts w:hint="cs"/>
          <w:rtl/>
        </w:rPr>
        <w:t>زاد</w:t>
      </w:r>
      <w:r>
        <w:rPr>
          <w:rtl/>
        </w:rPr>
        <w:t xml:space="preserve"> </w:t>
      </w:r>
      <w:r>
        <w:rPr>
          <w:rFonts w:hint="cs"/>
          <w:rtl/>
        </w:rPr>
        <w:t>عليه</w:t>
      </w:r>
      <w:r>
        <w:rPr>
          <w:rtl/>
        </w:rPr>
        <w:t xml:space="preserve">: </w:t>
      </w:r>
      <w:r>
        <w:rPr>
          <w:rFonts w:hint="cs"/>
          <w:rtl/>
        </w:rPr>
        <w:t>من</w:t>
      </w:r>
      <w:r>
        <w:rPr>
          <w:rtl/>
        </w:rPr>
        <w:t xml:space="preserve"> </w:t>
      </w:r>
      <w:r>
        <w:rPr>
          <w:rFonts w:hint="cs"/>
          <w:rtl/>
        </w:rPr>
        <w:t>الطمأنينة،</w:t>
      </w:r>
      <w:r>
        <w:rPr>
          <w:rtl/>
        </w:rPr>
        <w:t xml:space="preserve"> </w:t>
      </w:r>
      <w:r>
        <w:rPr>
          <w:rFonts w:hint="cs"/>
          <w:rtl/>
        </w:rPr>
        <w:t>و</w:t>
      </w:r>
      <w:r>
        <w:rPr>
          <w:rtl/>
        </w:rPr>
        <w:t xml:space="preserve"> </w:t>
      </w:r>
      <w:r>
        <w:rPr>
          <w:rFonts w:hint="cs"/>
          <w:rtl/>
        </w:rPr>
        <w:t>الذكر،</w:t>
      </w:r>
      <w:r>
        <w:rPr>
          <w:rtl/>
        </w:rPr>
        <w:t xml:space="preserve"> </w:t>
      </w:r>
      <w:r>
        <w:rPr>
          <w:rFonts w:hint="cs"/>
          <w:rtl/>
        </w:rPr>
        <w:t>و</w:t>
      </w:r>
      <w:r>
        <w:rPr>
          <w:rtl/>
        </w:rPr>
        <w:t xml:space="preserve"> </w:t>
      </w:r>
      <w:r>
        <w:rPr>
          <w:rFonts w:hint="cs"/>
          <w:rtl/>
        </w:rPr>
        <w:t>الرفع</w:t>
      </w:r>
      <w:r>
        <w:rPr>
          <w:rtl/>
        </w:rPr>
        <w:t xml:space="preserve"> </w:t>
      </w:r>
      <w:r>
        <w:rPr>
          <w:rFonts w:hint="cs"/>
          <w:rtl/>
        </w:rPr>
        <w:t>منه</w:t>
      </w:r>
      <w:r>
        <w:rPr>
          <w:rtl/>
        </w:rPr>
        <w:t xml:space="preserve"> </w:t>
      </w:r>
      <w:r>
        <w:rPr>
          <w:rFonts w:hint="cs"/>
          <w:rtl/>
        </w:rPr>
        <w:t>واجبات</w:t>
      </w:r>
      <w:r>
        <w:rPr>
          <w:rtl/>
        </w:rPr>
        <w:t xml:space="preserve"> </w:t>
      </w:r>
      <w:r>
        <w:rPr>
          <w:rFonts w:hint="cs"/>
          <w:rtl/>
        </w:rPr>
        <w:t>زائدة</w:t>
      </w:r>
      <w:r>
        <w:rPr>
          <w:rtl/>
        </w:rPr>
        <w:t xml:space="preserve"> </w:t>
      </w:r>
      <w:r>
        <w:rPr>
          <w:rFonts w:hint="cs"/>
          <w:rtl/>
        </w:rPr>
        <w:t>عليه</w:t>
      </w:r>
      <w:r>
        <w:rPr>
          <w:rFonts w:hint="eastAsia"/>
          <w:rtl/>
        </w:rPr>
        <w:t>»</w:t>
      </w:r>
      <w:r w:rsidRPr="002F70D2">
        <w:rPr>
          <w:rtl/>
        </w:rPr>
        <w:t>(</w:t>
      </w:r>
      <w:r w:rsidRPr="002F70D2">
        <w:rPr>
          <w:rFonts w:hint="cs"/>
          <w:rtl/>
        </w:rPr>
        <w:t>شهید</w:t>
      </w:r>
      <w:r w:rsidRPr="002F70D2">
        <w:rPr>
          <w:rtl/>
        </w:rPr>
        <w:t xml:space="preserve"> </w:t>
      </w:r>
      <w:r w:rsidRPr="002F70D2">
        <w:rPr>
          <w:rFonts w:hint="cs"/>
          <w:rtl/>
        </w:rPr>
        <w:t>ثانی،</w:t>
      </w:r>
      <w:r w:rsidRPr="002F70D2">
        <w:rPr>
          <w:rtl/>
        </w:rPr>
        <w:t xml:space="preserve"> 1410</w:t>
      </w:r>
      <w:r w:rsidRPr="002F70D2">
        <w:rPr>
          <w:rFonts w:hint="cs"/>
          <w:rtl/>
        </w:rPr>
        <w:t>،</w:t>
      </w:r>
      <w:r w:rsidRPr="002F70D2">
        <w:rPr>
          <w:rtl/>
        </w:rPr>
        <w:t xml:space="preserve"> </w:t>
      </w:r>
      <w:r w:rsidRPr="002F70D2">
        <w:rPr>
          <w:rFonts w:hint="cs"/>
          <w:rtl/>
        </w:rPr>
        <w:t>ص</w:t>
      </w:r>
      <w:r w:rsidRPr="002F70D2">
        <w:rPr>
          <w:rtl/>
        </w:rPr>
        <w:t>650)</w:t>
      </w:r>
      <w:r>
        <w:rPr>
          <w:rFonts w:hint="cs"/>
          <w:rtl/>
        </w:rPr>
        <w:t xml:space="preserve"> کشف</w:t>
      </w:r>
      <w:r>
        <w:rPr>
          <w:rtl/>
        </w:rPr>
        <w:t xml:space="preserve"> </w:t>
      </w:r>
      <w:r>
        <w:rPr>
          <w:rFonts w:hint="cs"/>
          <w:rtl/>
        </w:rPr>
        <w:t>مفهوم</w:t>
      </w:r>
      <w:r>
        <w:rPr>
          <w:rtl/>
        </w:rPr>
        <w:t xml:space="preserve"> </w:t>
      </w:r>
      <w:r>
        <w:rPr>
          <w:rFonts w:hint="cs"/>
          <w:rtl/>
        </w:rPr>
        <w:t>رکوع</w:t>
      </w:r>
      <w:r>
        <w:rPr>
          <w:rtl/>
        </w:rPr>
        <w:t xml:space="preserve"> </w:t>
      </w:r>
      <w:r>
        <w:rPr>
          <w:rFonts w:hint="cs"/>
          <w:rtl/>
        </w:rPr>
        <w:t>با</w:t>
      </w:r>
      <w:r>
        <w:rPr>
          <w:rtl/>
        </w:rPr>
        <w:t xml:space="preserve"> </w:t>
      </w:r>
      <w:r>
        <w:rPr>
          <w:rFonts w:hint="cs"/>
          <w:rtl/>
        </w:rPr>
        <w:t>رجوع</w:t>
      </w:r>
      <w:r>
        <w:rPr>
          <w:rtl/>
        </w:rPr>
        <w:t xml:space="preserve"> </w:t>
      </w:r>
      <w:r>
        <w:rPr>
          <w:rFonts w:hint="cs"/>
          <w:rtl/>
        </w:rPr>
        <w:t>به</w:t>
      </w:r>
      <w:r>
        <w:rPr>
          <w:rtl/>
        </w:rPr>
        <w:t xml:space="preserve"> </w:t>
      </w:r>
      <w:r>
        <w:rPr>
          <w:rFonts w:hint="cs"/>
          <w:rtl/>
        </w:rPr>
        <w:t>عرف است.</w:t>
      </w:r>
    </w:p>
    <w:p w14:paraId="68E623B1" w14:textId="77777777" w:rsidR="001E7216" w:rsidRPr="002F70D2" w:rsidRDefault="001E7216" w:rsidP="002F70D2">
      <w:pPr>
        <w:rPr>
          <w:rtl/>
        </w:rPr>
      </w:pPr>
    </w:p>
    <w:p w14:paraId="3E02B6BE" w14:textId="48537A84" w:rsidR="00DA11CE" w:rsidRDefault="001E7216" w:rsidP="00DA11CE">
      <w:pPr>
        <w:pStyle w:val="Heading2"/>
        <w:rPr>
          <w:rtl/>
        </w:rPr>
      </w:pPr>
      <w:bookmarkStart w:id="32" w:name="_Toc35013343"/>
      <w:r>
        <w:rPr>
          <w:rFonts w:hint="cs"/>
          <w:rtl/>
        </w:rPr>
        <w:t xml:space="preserve">فصل دوم؛ </w:t>
      </w:r>
      <w:r w:rsidR="00DA11CE">
        <w:rPr>
          <w:rFonts w:hint="cs"/>
          <w:rtl/>
        </w:rPr>
        <w:t>اوامر</w:t>
      </w:r>
      <w:bookmarkEnd w:id="32"/>
    </w:p>
    <w:p w14:paraId="2B684FFB" w14:textId="2D66968A" w:rsidR="00DA11CE" w:rsidRDefault="00DA11CE" w:rsidP="00DA11CE">
      <w:pPr>
        <w:pStyle w:val="Heading3"/>
        <w:rPr>
          <w:rtl/>
        </w:rPr>
      </w:pPr>
      <w:bookmarkStart w:id="33" w:name="_Toc35013344"/>
      <w:r>
        <w:rPr>
          <w:rFonts w:hint="cs"/>
          <w:rtl/>
        </w:rPr>
        <w:t>گفتار اول</w:t>
      </w:r>
      <w:bookmarkEnd w:id="33"/>
    </w:p>
    <w:p w14:paraId="53A9ED3F" w14:textId="6AB54F9D" w:rsidR="00DA11CE" w:rsidRDefault="00DA11CE" w:rsidP="00DA11CE">
      <w:pPr>
        <w:rPr>
          <w:rtl/>
        </w:rPr>
      </w:pPr>
      <w:r>
        <w:rPr>
          <w:rFonts w:hint="cs"/>
          <w:rtl/>
        </w:rPr>
        <w:t xml:space="preserve">این عبارت مصنف که میفرمایند: </w:t>
      </w:r>
      <w:r>
        <w:rPr>
          <w:rtl/>
        </w:rPr>
        <w:t>«و تبطل الصلاة بفعله لغيرها»</w:t>
      </w:r>
      <w:r w:rsidRPr="00DA11CE">
        <w:rPr>
          <w:rtl/>
        </w:rPr>
        <w:t>(شه</w:t>
      </w:r>
      <w:r w:rsidRPr="00DA11CE">
        <w:rPr>
          <w:rFonts w:hint="cs"/>
          <w:rtl/>
        </w:rPr>
        <w:t>ی</w:t>
      </w:r>
      <w:r w:rsidRPr="00DA11CE">
        <w:rPr>
          <w:rFonts w:hint="eastAsia"/>
          <w:rtl/>
        </w:rPr>
        <w:t>د</w:t>
      </w:r>
      <w:r w:rsidRPr="00DA11CE">
        <w:rPr>
          <w:rtl/>
        </w:rPr>
        <w:t xml:space="preserve"> ثان</w:t>
      </w:r>
      <w:r w:rsidRPr="00DA11CE">
        <w:rPr>
          <w:rFonts w:hint="cs"/>
          <w:rtl/>
        </w:rPr>
        <w:t>ی</w:t>
      </w:r>
      <w:r w:rsidRPr="00DA11CE">
        <w:rPr>
          <w:rFonts w:hint="eastAsia"/>
          <w:rtl/>
        </w:rPr>
        <w:t>،</w:t>
      </w:r>
      <w:r w:rsidRPr="00DA11CE">
        <w:rPr>
          <w:rtl/>
        </w:rPr>
        <w:t xml:space="preserve"> 1410، ص63</w:t>
      </w:r>
      <w:r>
        <w:rPr>
          <w:rFonts w:hint="cs"/>
          <w:rtl/>
        </w:rPr>
        <w:t>6</w:t>
      </w:r>
      <w:r w:rsidRPr="00DA11CE">
        <w:rPr>
          <w:rtl/>
        </w:rPr>
        <w:t>)</w:t>
      </w:r>
      <w:r>
        <w:rPr>
          <w:rFonts w:hint="cs"/>
          <w:rtl/>
        </w:rPr>
        <w:t xml:space="preserve"> </w:t>
      </w:r>
      <w:r>
        <w:rPr>
          <w:rtl/>
        </w:rPr>
        <w:t>اشاره به حکم وضع</w:t>
      </w:r>
      <w:r>
        <w:rPr>
          <w:rFonts w:hint="cs"/>
          <w:rtl/>
        </w:rPr>
        <w:t>ی</w:t>
      </w:r>
      <w:r>
        <w:rPr>
          <w:rtl/>
        </w:rPr>
        <w:t xml:space="preserve"> نماز در صورت آم</w:t>
      </w:r>
      <w:r>
        <w:rPr>
          <w:rFonts w:hint="cs"/>
          <w:rtl/>
        </w:rPr>
        <w:t>ی</w:t>
      </w:r>
      <w:r>
        <w:rPr>
          <w:rFonts w:hint="eastAsia"/>
          <w:rtl/>
        </w:rPr>
        <w:t>ن</w:t>
      </w:r>
      <w:r>
        <w:rPr>
          <w:rtl/>
        </w:rPr>
        <w:t xml:space="preserve"> گفتن در غ</w:t>
      </w:r>
      <w:r>
        <w:rPr>
          <w:rFonts w:hint="cs"/>
          <w:rtl/>
        </w:rPr>
        <w:t>ی</w:t>
      </w:r>
      <w:r>
        <w:rPr>
          <w:rFonts w:hint="eastAsia"/>
          <w:rtl/>
        </w:rPr>
        <w:t>ر</w:t>
      </w:r>
      <w:r>
        <w:rPr>
          <w:rtl/>
        </w:rPr>
        <w:t xml:space="preserve"> از حالت تق</w:t>
      </w:r>
      <w:r>
        <w:rPr>
          <w:rFonts w:hint="cs"/>
          <w:rtl/>
        </w:rPr>
        <w:t>ی</w:t>
      </w:r>
      <w:r>
        <w:rPr>
          <w:rFonts w:hint="eastAsia"/>
          <w:rtl/>
        </w:rPr>
        <w:t>ه</w:t>
      </w:r>
      <w:r>
        <w:rPr>
          <w:rtl/>
        </w:rPr>
        <w:t xml:space="preserve"> دارد.</w:t>
      </w:r>
    </w:p>
    <w:p w14:paraId="48BC1EE3" w14:textId="24D921AD" w:rsidR="00140569" w:rsidRDefault="00140569" w:rsidP="00140569">
      <w:pPr>
        <w:pStyle w:val="Heading3"/>
        <w:rPr>
          <w:rtl/>
        </w:rPr>
      </w:pPr>
      <w:bookmarkStart w:id="34" w:name="_Toc35013345"/>
      <w:r>
        <w:rPr>
          <w:rFonts w:hint="cs"/>
          <w:rtl/>
        </w:rPr>
        <w:t>گفتار دوم</w:t>
      </w:r>
      <w:bookmarkEnd w:id="34"/>
    </w:p>
    <w:p w14:paraId="7A5DD30D" w14:textId="32F20175" w:rsidR="00140569" w:rsidRDefault="003E0476" w:rsidP="003E0476">
      <w:pPr>
        <w:rPr>
          <w:rtl/>
        </w:rPr>
      </w:pPr>
      <w:r>
        <w:rPr>
          <w:rFonts w:hint="cs"/>
          <w:rtl/>
        </w:rPr>
        <w:t xml:space="preserve">مصنف با بیان عبارت </w:t>
      </w:r>
      <w:r w:rsidR="00140569">
        <w:rPr>
          <w:rtl/>
        </w:rPr>
        <w:t>«و أن الفاتحة تشتمل على الدعاء»</w:t>
      </w:r>
      <w:r w:rsidRPr="003E0476">
        <w:rPr>
          <w:rtl/>
        </w:rPr>
        <w:t>(شه</w:t>
      </w:r>
      <w:r w:rsidRPr="003E0476">
        <w:rPr>
          <w:rFonts w:hint="cs"/>
          <w:rtl/>
        </w:rPr>
        <w:t>ی</w:t>
      </w:r>
      <w:r w:rsidRPr="003E0476">
        <w:rPr>
          <w:rFonts w:hint="eastAsia"/>
          <w:rtl/>
        </w:rPr>
        <w:t>د</w:t>
      </w:r>
      <w:r w:rsidRPr="003E0476">
        <w:rPr>
          <w:rtl/>
        </w:rPr>
        <w:t xml:space="preserve"> ثان</w:t>
      </w:r>
      <w:r w:rsidRPr="003E0476">
        <w:rPr>
          <w:rFonts w:hint="cs"/>
          <w:rtl/>
        </w:rPr>
        <w:t>ی</w:t>
      </w:r>
      <w:r w:rsidRPr="003E0476">
        <w:rPr>
          <w:rFonts w:hint="eastAsia"/>
          <w:rtl/>
        </w:rPr>
        <w:t>،</w:t>
      </w:r>
      <w:r w:rsidRPr="003E0476">
        <w:rPr>
          <w:rtl/>
        </w:rPr>
        <w:t xml:space="preserve"> 1410، ص63</w:t>
      </w:r>
      <w:r>
        <w:rPr>
          <w:rFonts w:hint="cs"/>
          <w:rtl/>
        </w:rPr>
        <w:t>7</w:t>
      </w:r>
      <w:r w:rsidRPr="003E0476">
        <w:rPr>
          <w:rtl/>
        </w:rPr>
        <w:t>)</w:t>
      </w:r>
      <w:r>
        <w:rPr>
          <w:rFonts w:hint="cs"/>
          <w:rtl/>
        </w:rPr>
        <w:t xml:space="preserve"> در صدد بیان این نکته است که </w:t>
      </w:r>
      <w:r w:rsidR="00140569">
        <w:rPr>
          <w:rtl/>
        </w:rPr>
        <w:t>دعا مقدمه داخل</w:t>
      </w:r>
      <w:r w:rsidR="00140569">
        <w:rPr>
          <w:rFonts w:hint="cs"/>
          <w:rtl/>
        </w:rPr>
        <w:t>ی</w:t>
      </w:r>
      <w:r w:rsidR="00140569">
        <w:rPr>
          <w:rFonts w:hint="eastAsia"/>
          <w:rtl/>
        </w:rPr>
        <w:t>ه</w:t>
      </w:r>
      <w:r w:rsidR="00140569">
        <w:rPr>
          <w:rtl/>
        </w:rPr>
        <w:t xml:space="preserve"> سوره حمد است.</w:t>
      </w:r>
    </w:p>
    <w:p w14:paraId="092EA4E6" w14:textId="5662A29A" w:rsidR="00C36676" w:rsidRDefault="00C36676" w:rsidP="00C36676">
      <w:pPr>
        <w:pStyle w:val="Heading3"/>
        <w:rPr>
          <w:rtl/>
        </w:rPr>
      </w:pPr>
      <w:bookmarkStart w:id="35" w:name="_Toc35013346"/>
      <w:r>
        <w:rPr>
          <w:rFonts w:hint="cs"/>
          <w:rtl/>
        </w:rPr>
        <w:t>گفتار سوم</w:t>
      </w:r>
      <w:bookmarkEnd w:id="35"/>
    </w:p>
    <w:p w14:paraId="2104DEA4" w14:textId="4408E7DD" w:rsidR="00C36676" w:rsidRDefault="00A30F4B" w:rsidP="00A30F4B">
      <w:pPr>
        <w:rPr>
          <w:rtl/>
        </w:rPr>
      </w:pPr>
      <w:r>
        <w:rPr>
          <w:rFonts w:hint="cs"/>
          <w:rtl/>
        </w:rPr>
        <w:t xml:space="preserve">از این عبارت مصنف </w:t>
      </w:r>
      <w:r w:rsidR="00C36676">
        <w:rPr>
          <w:rtl/>
        </w:rPr>
        <w:t>«و لا تبطل بتركه في موضع التقية، لأنه خارج عنها»</w:t>
      </w:r>
      <w:r w:rsidRPr="00A30F4B">
        <w:rPr>
          <w:rtl/>
        </w:rPr>
        <w:t>(شه</w:t>
      </w:r>
      <w:r w:rsidRPr="00A30F4B">
        <w:rPr>
          <w:rFonts w:hint="cs"/>
          <w:rtl/>
        </w:rPr>
        <w:t>ی</w:t>
      </w:r>
      <w:r w:rsidRPr="00A30F4B">
        <w:rPr>
          <w:rFonts w:hint="eastAsia"/>
          <w:rtl/>
        </w:rPr>
        <w:t>د</w:t>
      </w:r>
      <w:r w:rsidRPr="00A30F4B">
        <w:rPr>
          <w:rtl/>
        </w:rPr>
        <w:t xml:space="preserve"> ثان</w:t>
      </w:r>
      <w:r w:rsidRPr="00A30F4B">
        <w:rPr>
          <w:rFonts w:hint="cs"/>
          <w:rtl/>
        </w:rPr>
        <w:t>ی</w:t>
      </w:r>
      <w:r w:rsidRPr="00A30F4B">
        <w:rPr>
          <w:rFonts w:hint="eastAsia"/>
          <w:rtl/>
        </w:rPr>
        <w:t>،</w:t>
      </w:r>
      <w:r w:rsidRPr="00A30F4B">
        <w:rPr>
          <w:rtl/>
        </w:rPr>
        <w:t xml:space="preserve"> 1410، ص6</w:t>
      </w:r>
      <w:r>
        <w:rPr>
          <w:rFonts w:hint="cs"/>
          <w:rtl/>
        </w:rPr>
        <w:t>4</w:t>
      </w:r>
      <w:r w:rsidRPr="00A30F4B">
        <w:rPr>
          <w:rtl/>
        </w:rPr>
        <w:t>0)</w:t>
      </w:r>
      <w:r>
        <w:rPr>
          <w:rFonts w:hint="cs"/>
          <w:rtl/>
        </w:rPr>
        <w:t xml:space="preserve"> اینچنین برمی آید که </w:t>
      </w:r>
      <w:r w:rsidR="00C36676">
        <w:rPr>
          <w:rtl/>
        </w:rPr>
        <w:t>بحث از عدم جزئ</w:t>
      </w:r>
      <w:r w:rsidR="00C36676">
        <w:rPr>
          <w:rFonts w:hint="cs"/>
          <w:rtl/>
        </w:rPr>
        <w:t>ی</w:t>
      </w:r>
      <w:r w:rsidR="00C36676">
        <w:rPr>
          <w:rFonts w:hint="eastAsia"/>
          <w:rtl/>
        </w:rPr>
        <w:t>ت</w:t>
      </w:r>
      <w:r w:rsidR="00C36676">
        <w:rPr>
          <w:rtl/>
        </w:rPr>
        <w:t xml:space="preserve"> آم</w:t>
      </w:r>
      <w:r w:rsidR="00C36676">
        <w:rPr>
          <w:rFonts w:hint="cs"/>
          <w:rtl/>
        </w:rPr>
        <w:t>ی</w:t>
      </w:r>
      <w:r w:rsidR="00C36676">
        <w:rPr>
          <w:rFonts w:hint="eastAsia"/>
          <w:rtl/>
        </w:rPr>
        <w:t>ن</w:t>
      </w:r>
      <w:r w:rsidR="00C36676">
        <w:rPr>
          <w:rtl/>
        </w:rPr>
        <w:t xml:space="preserve"> گفتن برا</w:t>
      </w:r>
      <w:r w:rsidR="00C36676">
        <w:rPr>
          <w:rFonts w:hint="cs"/>
          <w:rtl/>
        </w:rPr>
        <w:t>ی</w:t>
      </w:r>
      <w:r w:rsidR="00C36676">
        <w:rPr>
          <w:rtl/>
        </w:rPr>
        <w:t xml:space="preserve"> نماز در جا</w:t>
      </w:r>
      <w:r w:rsidR="00C36676">
        <w:rPr>
          <w:rFonts w:hint="cs"/>
          <w:rtl/>
        </w:rPr>
        <w:t>ی</w:t>
      </w:r>
      <w:r w:rsidR="00C36676">
        <w:rPr>
          <w:rFonts w:hint="eastAsia"/>
          <w:rtl/>
        </w:rPr>
        <w:t>گاه</w:t>
      </w:r>
      <w:r w:rsidR="00C36676">
        <w:rPr>
          <w:rtl/>
        </w:rPr>
        <w:t xml:space="preserve"> تق</w:t>
      </w:r>
      <w:r w:rsidR="00C36676">
        <w:rPr>
          <w:rFonts w:hint="cs"/>
          <w:rtl/>
        </w:rPr>
        <w:t>ی</w:t>
      </w:r>
      <w:r w:rsidR="00C36676">
        <w:rPr>
          <w:rFonts w:hint="eastAsia"/>
          <w:rtl/>
        </w:rPr>
        <w:t>ه</w:t>
      </w:r>
      <w:r>
        <w:rPr>
          <w:rFonts w:hint="cs"/>
          <w:rtl/>
        </w:rPr>
        <w:t xml:space="preserve"> است زیرا </w:t>
      </w:r>
      <w:r w:rsidR="00C36676">
        <w:rPr>
          <w:rFonts w:hint="eastAsia"/>
          <w:rtl/>
        </w:rPr>
        <w:t>آم</w:t>
      </w:r>
      <w:r w:rsidR="00C36676">
        <w:rPr>
          <w:rFonts w:hint="cs"/>
          <w:rtl/>
        </w:rPr>
        <w:t>ی</w:t>
      </w:r>
      <w:r w:rsidR="00C36676">
        <w:rPr>
          <w:rFonts w:hint="eastAsia"/>
          <w:rtl/>
        </w:rPr>
        <w:t>ن</w:t>
      </w:r>
      <w:r w:rsidR="00C36676">
        <w:rPr>
          <w:rtl/>
        </w:rPr>
        <w:t xml:space="preserve"> جزئ</w:t>
      </w:r>
      <w:r w:rsidR="00C36676">
        <w:rPr>
          <w:rFonts w:hint="cs"/>
          <w:rtl/>
        </w:rPr>
        <w:t>ی</w:t>
      </w:r>
      <w:r w:rsidR="00C36676">
        <w:rPr>
          <w:rtl/>
        </w:rPr>
        <w:t xml:space="preserve"> از نماز ن</w:t>
      </w:r>
      <w:r w:rsidR="00C36676">
        <w:rPr>
          <w:rFonts w:hint="cs"/>
          <w:rtl/>
        </w:rPr>
        <w:t>ی</w:t>
      </w:r>
      <w:r w:rsidR="00C36676">
        <w:rPr>
          <w:rFonts w:hint="eastAsia"/>
          <w:rtl/>
        </w:rPr>
        <w:t>ست</w:t>
      </w:r>
      <w:r w:rsidR="00C36676">
        <w:rPr>
          <w:rtl/>
        </w:rPr>
        <w:t xml:space="preserve"> تا در صورت ترک شدنش در حالت تق</w:t>
      </w:r>
      <w:r w:rsidR="00C36676">
        <w:rPr>
          <w:rFonts w:hint="cs"/>
          <w:rtl/>
        </w:rPr>
        <w:t>ی</w:t>
      </w:r>
      <w:r w:rsidR="00C36676">
        <w:rPr>
          <w:rFonts w:hint="eastAsia"/>
          <w:rtl/>
        </w:rPr>
        <w:t>ه</w:t>
      </w:r>
      <w:r w:rsidR="00C36676">
        <w:rPr>
          <w:rtl/>
        </w:rPr>
        <w:t xml:space="preserve"> موجب بطلان نماز شود.</w:t>
      </w:r>
    </w:p>
    <w:p w14:paraId="24B3E154" w14:textId="02FFCD79" w:rsidR="005A6BD4" w:rsidRDefault="005A6BD4" w:rsidP="005A6BD4">
      <w:pPr>
        <w:pStyle w:val="Heading3"/>
        <w:rPr>
          <w:rtl/>
        </w:rPr>
      </w:pPr>
      <w:bookmarkStart w:id="36" w:name="_Toc35013347"/>
      <w:r>
        <w:rPr>
          <w:rFonts w:hint="cs"/>
          <w:rtl/>
        </w:rPr>
        <w:lastRenderedPageBreak/>
        <w:t>گفتار چهارم</w:t>
      </w:r>
      <w:bookmarkEnd w:id="36"/>
    </w:p>
    <w:p w14:paraId="2A7A43B8" w14:textId="4C7D6B9A" w:rsidR="005A6BD4" w:rsidRDefault="005A6BD4" w:rsidP="005A6BD4">
      <w:pPr>
        <w:rPr>
          <w:rtl/>
        </w:rPr>
      </w:pPr>
      <w:r>
        <w:rPr>
          <w:rFonts w:hint="cs"/>
          <w:rtl/>
        </w:rPr>
        <w:t xml:space="preserve">در </w:t>
      </w:r>
      <w:r>
        <w:rPr>
          <w:rtl/>
        </w:rPr>
        <w:t>«كذا ترك الواجب عمدا ركنا كان أم غيره»</w:t>
      </w:r>
      <w:r w:rsidRPr="005A6BD4">
        <w:rPr>
          <w:rtl/>
        </w:rPr>
        <w:t>(شه</w:t>
      </w:r>
      <w:r w:rsidRPr="005A6BD4">
        <w:rPr>
          <w:rFonts w:hint="cs"/>
          <w:rtl/>
        </w:rPr>
        <w:t>ی</w:t>
      </w:r>
      <w:r w:rsidRPr="005A6BD4">
        <w:rPr>
          <w:rFonts w:hint="eastAsia"/>
          <w:rtl/>
        </w:rPr>
        <w:t>د</w:t>
      </w:r>
      <w:r w:rsidRPr="005A6BD4">
        <w:rPr>
          <w:rtl/>
        </w:rPr>
        <w:t xml:space="preserve"> ثان</w:t>
      </w:r>
      <w:r w:rsidRPr="005A6BD4">
        <w:rPr>
          <w:rFonts w:hint="cs"/>
          <w:rtl/>
        </w:rPr>
        <w:t>ی</w:t>
      </w:r>
      <w:r w:rsidRPr="005A6BD4">
        <w:rPr>
          <w:rFonts w:hint="eastAsia"/>
          <w:rtl/>
        </w:rPr>
        <w:t>،</w:t>
      </w:r>
      <w:r w:rsidRPr="005A6BD4">
        <w:rPr>
          <w:rtl/>
        </w:rPr>
        <w:t xml:space="preserve"> 1410، ص64</w:t>
      </w:r>
      <w:r>
        <w:rPr>
          <w:rFonts w:hint="cs"/>
          <w:rtl/>
        </w:rPr>
        <w:t>1</w:t>
      </w:r>
      <w:r w:rsidRPr="005A6BD4">
        <w:rPr>
          <w:rtl/>
        </w:rPr>
        <w:t>)</w:t>
      </w:r>
      <w:r>
        <w:rPr>
          <w:rFonts w:hint="cs"/>
          <w:rtl/>
        </w:rPr>
        <w:t xml:space="preserve"> </w:t>
      </w:r>
      <w:r>
        <w:rPr>
          <w:rtl/>
        </w:rPr>
        <w:t>بحث اوامر و دلالت ص</w:t>
      </w:r>
      <w:r>
        <w:rPr>
          <w:rFonts w:hint="cs"/>
          <w:rtl/>
        </w:rPr>
        <w:t>ی</w:t>
      </w:r>
      <w:r>
        <w:rPr>
          <w:rFonts w:hint="eastAsia"/>
          <w:rtl/>
        </w:rPr>
        <w:t>غه</w:t>
      </w:r>
      <w:r>
        <w:rPr>
          <w:rtl/>
        </w:rPr>
        <w:t xml:space="preserve"> امر بر وجوب امتثال بالدلاله العقل</w:t>
      </w:r>
      <w:r>
        <w:rPr>
          <w:rFonts w:hint="cs"/>
          <w:rtl/>
        </w:rPr>
        <w:t>ی</w:t>
      </w:r>
      <w:r>
        <w:rPr>
          <w:rFonts w:hint="eastAsia"/>
          <w:rtl/>
        </w:rPr>
        <w:t>ه</w:t>
      </w:r>
      <w:r>
        <w:rPr>
          <w:rFonts w:hint="cs"/>
          <w:rtl/>
        </w:rPr>
        <w:t xml:space="preserve"> می باشد.</w:t>
      </w:r>
    </w:p>
    <w:p w14:paraId="2A7668F7" w14:textId="339E2E9B" w:rsidR="00BD0232" w:rsidRDefault="00BD0232" w:rsidP="00BD0232">
      <w:pPr>
        <w:pStyle w:val="Heading3"/>
        <w:rPr>
          <w:rtl/>
        </w:rPr>
      </w:pPr>
      <w:bookmarkStart w:id="37" w:name="_Toc35013348"/>
      <w:r>
        <w:rPr>
          <w:rtl/>
        </w:rPr>
        <w:t>گفتار</w:t>
      </w:r>
      <w:r>
        <w:rPr>
          <w:rFonts w:hint="cs"/>
          <w:rtl/>
        </w:rPr>
        <w:t xml:space="preserve"> پنجم</w:t>
      </w:r>
      <w:bookmarkEnd w:id="37"/>
    </w:p>
    <w:p w14:paraId="1BA5A426" w14:textId="77777777" w:rsidR="00BD0232" w:rsidRDefault="00BD0232" w:rsidP="00BD0232">
      <w:pPr>
        <w:rPr>
          <w:rtl/>
        </w:rPr>
      </w:pPr>
      <w:r>
        <w:rPr>
          <w:rtl/>
        </w:rPr>
        <w:t>مصنف ب</w:t>
      </w:r>
      <w:r>
        <w:rPr>
          <w:rFonts w:hint="cs"/>
          <w:rtl/>
        </w:rPr>
        <w:t>ی</w:t>
      </w:r>
      <w:r>
        <w:rPr>
          <w:rFonts w:hint="eastAsia"/>
          <w:rtl/>
        </w:rPr>
        <w:t>ان</w:t>
      </w:r>
      <w:r>
        <w:rPr>
          <w:rtl/>
        </w:rPr>
        <w:t xml:space="preserve"> م</w:t>
      </w:r>
      <w:r>
        <w:rPr>
          <w:rFonts w:hint="cs"/>
          <w:rtl/>
        </w:rPr>
        <w:t>ی</w:t>
      </w:r>
      <w:r>
        <w:rPr>
          <w:rFonts w:hint="eastAsia"/>
          <w:rtl/>
        </w:rPr>
        <w:t>دارند</w:t>
      </w:r>
      <w:r>
        <w:rPr>
          <w:rtl/>
        </w:rPr>
        <w:t xml:space="preserve"> که «كذا ترك الواجب عمدا ركنا كان أم غيره»(شه</w:t>
      </w:r>
      <w:r>
        <w:rPr>
          <w:rFonts w:hint="cs"/>
          <w:rtl/>
        </w:rPr>
        <w:t>ی</w:t>
      </w:r>
      <w:r>
        <w:rPr>
          <w:rFonts w:hint="eastAsia"/>
          <w:rtl/>
        </w:rPr>
        <w:t>د</w:t>
      </w:r>
      <w:r>
        <w:rPr>
          <w:rtl/>
        </w:rPr>
        <w:t xml:space="preserve"> ثان</w:t>
      </w:r>
      <w:r>
        <w:rPr>
          <w:rFonts w:hint="cs"/>
          <w:rtl/>
        </w:rPr>
        <w:t>ی</w:t>
      </w:r>
      <w:r>
        <w:rPr>
          <w:rFonts w:hint="eastAsia"/>
          <w:rtl/>
        </w:rPr>
        <w:t>،</w:t>
      </w:r>
      <w:r>
        <w:rPr>
          <w:rtl/>
        </w:rPr>
        <w:t xml:space="preserve"> 1410، ص641).</w:t>
      </w:r>
    </w:p>
    <w:p w14:paraId="0295C632" w14:textId="2CA4472A" w:rsidR="00BD0232" w:rsidRDefault="00BD0232" w:rsidP="00BD0232">
      <w:pPr>
        <w:rPr>
          <w:rtl/>
        </w:rPr>
      </w:pPr>
      <w:r>
        <w:rPr>
          <w:rFonts w:hint="eastAsia"/>
          <w:rtl/>
        </w:rPr>
        <w:t>ا</w:t>
      </w:r>
      <w:r>
        <w:rPr>
          <w:rFonts w:hint="cs"/>
          <w:rtl/>
        </w:rPr>
        <w:t>ی</w:t>
      </w:r>
      <w:r>
        <w:rPr>
          <w:rFonts w:hint="eastAsia"/>
          <w:rtl/>
        </w:rPr>
        <w:t>نجا</w:t>
      </w:r>
      <w:r>
        <w:rPr>
          <w:rtl/>
        </w:rPr>
        <w:t xml:space="preserve"> بحث از مقدمه شرط با ا</w:t>
      </w:r>
      <w:r>
        <w:rPr>
          <w:rFonts w:hint="cs"/>
          <w:rtl/>
        </w:rPr>
        <w:t>ی</w:t>
      </w:r>
      <w:r>
        <w:rPr>
          <w:rFonts w:hint="eastAsia"/>
          <w:rtl/>
        </w:rPr>
        <w:t>ن</w:t>
      </w:r>
      <w:r>
        <w:rPr>
          <w:rtl/>
        </w:rPr>
        <w:t xml:space="preserve"> ب</w:t>
      </w:r>
      <w:r>
        <w:rPr>
          <w:rFonts w:hint="cs"/>
          <w:rtl/>
        </w:rPr>
        <w:t>ی</w:t>
      </w:r>
      <w:r>
        <w:rPr>
          <w:rFonts w:hint="eastAsia"/>
          <w:rtl/>
        </w:rPr>
        <w:t>ان</w:t>
      </w:r>
      <w:r>
        <w:rPr>
          <w:rtl/>
        </w:rPr>
        <w:t xml:space="preserve"> که ترک واجب در صورت وجود شرط عمد</w:t>
      </w:r>
      <w:r>
        <w:rPr>
          <w:rFonts w:hint="cs"/>
          <w:rtl/>
        </w:rPr>
        <w:t>ی</w:t>
      </w:r>
      <w:r>
        <w:rPr>
          <w:rtl/>
        </w:rPr>
        <w:t xml:space="preserve"> بودن موجب بطلان است.</w:t>
      </w:r>
    </w:p>
    <w:p w14:paraId="354AF365" w14:textId="04F2CC5D" w:rsidR="00BD0232" w:rsidRDefault="00BD0232" w:rsidP="00BD0232">
      <w:pPr>
        <w:pStyle w:val="Heading3"/>
        <w:rPr>
          <w:rtl/>
        </w:rPr>
      </w:pPr>
      <w:bookmarkStart w:id="38" w:name="_Toc35013349"/>
      <w:r>
        <w:rPr>
          <w:rFonts w:hint="cs"/>
          <w:rtl/>
        </w:rPr>
        <w:t>گفتار ششم</w:t>
      </w:r>
      <w:bookmarkEnd w:id="38"/>
    </w:p>
    <w:p w14:paraId="67CBB245" w14:textId="5D096DD2" w:rsidR="008022B5" w:rsidRDefault="00BD0232" w:rsidP="008022B5">
      <w:pPr>
        <w:rPr>
          <w:rtl/>
        </w:rPr>
      </w:pPr>
      <w:r>
        <w:rPr>
          <w:rFonts w:hint="cs"/>
          <w:rtl/>
        </w:rPr>
        <w:t xml:space="preserve">داریم </w:t>
      </w:r>
      <w:r>
        <w:rPr>
          <w:rtl/>
        </w:rPr>
        <w:t>«ترك أحد الأركان الخمسة و لو سهوا: و هي النية و القيام، و التحريمة و الركوع، و السجدتان معا.»</w:t>
      </w:r>
      <w:r w:rsidRPr="00BD0232">
        <w:rPr>
          <w:rtl/>
        </w:rPr>
        <w:t xml:space="preserve"> (شه</w:t>
      </w:r>
      <w:r w:rsidRPr="00BD0232">
        <w:rPr>
          <w:rFonts w:hint="cs"/>
          <w:rtl/>
        </w:rPr>
        <w:t>ی</w:t>
      </w:r>
      <w:r w:rsidRPr="00BD0232">
        <w:rPr>
          <w:rFonts w:hint="eastAsia"/>
          <w:rtl/>
        </w:rPr>
        <w:t>د</w:t>
      </w:r>
      <w:r w:rsidRPr="00BD0232">
        <w:rPr>
          <w:rtl/>
        </w:rPr>
        <w:t xml:space="preserve"> ثان</w:t>
      </w:r>
      <w:r w:rsidRPr="00BD0232">
        <w:rPr>
          <w:rFonts w:hint="cs"/>
          <w:rtl/>
        </w:rPr>
        <w:t>ی</w:t>
      </w:r>
      <w:r w:rsidRPr="00BD0232">
        <w:rPr>
          <w:rFonts w:hint="eastAsia"/>
          <w:rtl/>
        </w:rPr>
        <w:t>،</w:t>
      </w:r>
      <w:r w:rsidRPr="00BD0232">
        <w:rPr>
          <w:rtl/>
        </w:rPr>
        <w:t xml:space="preserve"> 1410، ص64</w:t>
      </w:r>
      <w:r>
        <w:rPr>
          <w:rFonts w:hint="cs"/>
          <w:rtl/>
        </w:rPr>
        <w:t>1</w:t>
      </w:r>
      <w:r w:rsidRPr="00BD0232">
        <w:rPr>
          <w:rtl/>
        </w:rPr>
        <w:t>)</w:t>
      </w:r>
      <w:r>
        <w:rPr>
          <w:rFonts w:hint="cs"/>
          <w:rtl/>
        </w:rPr>
        <w:t xml:space="preserve"> که دلالت بر </w:t>
      </w:r>
      <w:r>
        <w:rPr>
          <w:rtl/>
        </w:rPr>
        <w:t xml:space="preserve">مقدمات وجود صلات </w:t>
      </w:r>
      <w:r>
        <w:rPr>
          <w:rFonts w:hint="cs"/>
          <w:rtl/>
        </w:rPr>
        <w:t>دارد ی</w:t>
      </w:r>
      <w:r>
        <w:rPr>
          <w:rFonts w:hint="eastAsia"/>
          <w:rtl/>
        </w:rPr>
        <w:t>عن</w:t>
      </w:r>
      <w:r>
        <w:rPr>
          <w:rFonts w:hint="cs"/>
          <w:rtl/>
        </w:rPr>
        <w:t>ی</w:t>
      </w:r>
      <w:r>
        <w:rPr>
          <w:rtl/>
        </w:rPr>
        <w:t xml:space="preserve"> وجود صلاه متوقف بر ا</w:t>
      </w:r>
      <w:r>
        <w:rPr>
          <w:rFonts w:hint="cs"/>
          <w:rtl/>
        </w:rPr>
        <w:t>ی</w:t>
      </w:r>
      <w:r>
        <w:rPr>
          <w:rFonts w:hint="eastAsia"/>
          <w:rtl/>
        </w:rPr>
        <w:t>ن</w:t>
      </w:r>
      <w:r>
        <w:rPr>
          <w:rtl/>
        </w:rPr>
        <w:t xml:space="preserve"> </w:t>
      </w:r>
      <w:r>
        <w:rPr>
          <w:rFonts w:hint="cs"/>
          <w:rtl/>
        </w:rPr>
        <w:t>پنج رکن</w:t>
      </w:r>
      <w:r>
        <w:rPr>
          <w:rtl/>
        </w:rPr>
        <w:t xml:space="preserve"> م</w:t>
      </w:r>
      <w:r>
        <w:rPr>
          <w:rFonts w:hint="cs"/>
          <w:rtl/>
        </w:rPr>
        <w:t>ی</w:t>
      </w:r>
      <w:r>
        <w:rPr>
          <w:rFonts w:hint="eastAsia"/>
          <w:rtl/>
        </w:rPr>
        <w:t>باشد</w:t>
      </w:r>
      <w:r>
        <w:rPr>
          <w:rtl/>
        </w:rPr>
        <w:t>.</w:t>
      </w:r>
    </w:p>
    <w:p w14:paraId="4F1400F7" w14:textId="679324FC" w:rsidR="00BD0232" w:rsidRDefault="00BD0232" w:rsidP="008022B5">
      <w:pPr>
        <w:pStyle w:val="Heading3"/>
        <w:rPr>
          <w:rtl/>
        </w:rPr>
      </w:pPr>
      <w:bookmarkStart w:id="39" w:name="_Toc35013350"/>
      <w:r>
        <w:rPr>
          <w:rFonts w:hint="cs"/>
          <w:rtl/>
        </w:rPr>
        <w:t>گفتار هفتم</w:t>
      </w:r>
      <w:bookmarkEnd w:id="39"/>
    </w:p>
    <w:p w14:paraId="12FEC2D9" w14:textId="4DC6FEFC" w:rsidR="00BD0232" w:rsidRDefault="00BD0232" w:rsidP="00BD0232">
      <w:pPr>
        <w:rPr>
          <w:rtl/>
        </w:rPr>
      </w:pPr>
      <w:r>
        <w:rPr>
          <w:rFonts w:hint="cs"/>
          <w:rtl/>
        </w:rPr>
        <w:t xml:space="preserve">شهید ثانی اینگونه میفرمایند که </w:t>
      </w:r>
      <w:r>
        <w:rPr>
          <w:rtl/>
        </w:rPr>
        <w:t>«و السجدتان معا أما إحداهما فليست ركنا»</w:t>
      </w:r>
      <w:r w:rsidRPr="00BD0232">
        <w:rPr>
          <w:rtl/>
        </w:rPr>
        <w:t>(شه</w:t>
      </w:r>
      <w:r w:rsidRPr="00BD0232">
        <w:rPr>
          <w:rFonts w:hint="cs"/>
          <w:rtl/>
        </w:rPr>
        <w:t>ی</w:t>
      </w:r>
      <w:r w:rsidRPr="00BD0232">
        <w:rPr>
          <w:rFonts w:hint="eastAsia"/>
          <w:rtl/>
        </w:rPr>
        <w:t>د</w:t>
      </w:r>
      <w:r w:rsidRPr="00BD0232">
        <w:rPr>
          <w:rtl/>
        </w:rPr>
        <w:t xml:space="preserve"> ثان</w:t>
      </w:r>
      <w:r w:rsidRPr="00BD0232">
        <w:rPr>
          <w:rFonts w:hint="cs"/>
          <w:rtl/>
        </w:rPr>
        <w:t>ی</w:t>
      </w:r>
      <w:r w:rsidRPr="00BD0232">
        <w:rPr>
          <w:rFonts w:hint="eastAsia"/>
          <w:rtl/>
        </w:rPr>
        <w:t>،</w:t>
      </w:r>
      <w:r w:rsidRPr="00BD0232">
        <w:rPr>
          <w:rtl/>
        </w:rPr>
        <w:t xml:space="preserve"> 1410، ص64</w:t>
      </w:r>
      <w:r>
        <w:rPr>
          <w:rFonts w:hint="cs"/>
          <w:rtl/>
        </w:rPr>
        <w:t>1</w:t>
      </w:r>
      <w:r w:rsidRPr="00BD0232">
        <w:rPr>
          <w:rtl/>
        </w:rPr>
        <w:t>)</w:t>
      </w:r>
      <w:r>
        <w:rPr>
          <w:rFonts w:hint="cs"/>
          <w:rtl/>
        </w:rPr>
        <w:t xml:space="preserve"> که یعنی </w:t>
      </w:r>
      <w:r>
        <w:rPr>
          <w:rtl/>
        </w:rPr>
        <w:t>دو سجده با هم سبب وجوب نماز هستند و در صورت نبودشان با هم نماز باطل است</w:t>
      </w:r>
      <w:r>
        <w:rPr>
          <w:rFonts w:hint="cs"/>
          <w:rtl/>
        </w:rPr>
        <w:t>.</w:t>
      </w:r>
    </w:p>
    <w:p w14:paraId="6630F764" w14:textId="3613C556" w:rsidR="008022B5" w:rsidRDefault="008022B5" w:rsidP="008022B5">
      <w:pPr>
        <w:pStyle w:val="Heading3"/>
        <w:rPr>
          <w:rtl/>
        </w:rPr>
      </w:pPr>
      <w:bookmarkStart w:id="40" w:name="_Toc35013351"/>
      <w:r>
        <w:rPr>
          <w:rFonts w:hint="cs"/>
          <w:rtl/>
        </w:rPr>
        <w:t>گفتار هشتم</w:t>
      </w:r>
      <w:bookmarkEnd w:id="40"/>
    </w:p>
    <w:p w14:paraId="28A1F0DE" w14:textId="1EBD956D" w:rsidR="008022B5" w:rsidRDefault="008022B5" w:rsidP="008022B5">
      <w:pPr>
        <w:rPr>
          <w:rtl/>
        </w:rPr>
      </w:pPr>
      <w:r>
        <w:rPr>
          <w:rFonts w:hint="cs"/>
          <w:rtl/>
        </w:rPr>
        <w:t xml:space="preserve">مصنف اینچنین میفرمایند که </w:t>
      </w:r>
      <w:r>
        <w:rPr>
          <w:rtl/>
        </w:rPr>
        <w:t>«</w:t>
      </w:r>
      <w:r>
        <w:rPr>
          <w:rFonts w:hint="cs"/>
          <w:rtl/>
        </w:rPr>
        <w:t>لأن</w:t>
      </w:r>
      <w:r>
        <w:rPr>
          <w:rtl/>
        </w:rPr>
        <w:t xml:space="preserve"> </w:t>
      </w:r>
      <w:r>
        <w:rPr>
          <w:rFonts w:hint="cs"/>
          <w:rtl/>
        </w:rPr>
        <w:t>زيادته</w:t>
      </w:r>
      <w:r>
        <w:rPr>
          <w:rtl/>
        </w:rPr>
        <w:t xml:space="preserve"> </w:t>
      </w:r>
      <w:r>
        <w:rPr>
          <w:rFonts w:hint="cs"/>
          <w:rtl/>
        </w:rPr>
        <w:t>و</w:t>
      </w:r>
      <w:r>
        <w:rPr>
          <w:rtl/>
        </w:rPr>
        <w:t xml:space="preserve"> </w:t>
      </w:r>
      <w:r>
        <w:rPr>
          <w:rFonts w:hint="cs"/>
          <w:rtl/>
        </w:rPr>
        <w:t>نقصانه</w:t>
      </w:r>
      <w:r>
        <w:rPr>
          <w:rtl/>
        </w:rPr>
        <w:t xml:space="preserve"> </w:t>
      </w:r>
      <w:r>
        <w:rPr>
          <w:rFonts w:hint="cs"/>
          <w:rtl/>
        </w:rPr>
        <w:t>لا</w:t>
      </w:r>
      <w:r>
        <w:rPr>
          <w:rtl/>
        </w:rPr>
        <w:t xml:space="preserve"> </w:t>
      </w:r>
      <w:r>
        <w:rPr>
          <w:rFonts w:hint="cs"/>
          <w:rtl/>
        </w:rPr>
        <w:t>يبطلان</w:t>
      </w:r>
      <w:r>
        <w:rPr>
          <w:rtl/>
        </w:rPr>
        <w:t xml:space="preserve"> </w:t>
      </w:r>
      <w:r>
        <w:rPr>
          <w:rFonts w:hint="cs"/>
          <w:rtl/>
        </w:rPr>
        <w:t>إلا</w:t>
      </w:r>
      <w:r>
        <w:rPr>
          <w:rtl/>
        </w:rPr>
        <w:t xml:space="preserve"> </w:t>
      </w:r>
      <w:r>
        <w:rPr>
          <w:rFonts w:hint="cs"/>
          <w:rtl/>
        </w:rPr>
        <w:t>مع</w:t>
      </w:r>
      <w:r>
        <w:rPr>
          <w:rtl/>
        </w:rPr>
        <w:t xml:space="preserve"> </w:t>
      </w:r>
      <w:r>
        <w:rPr>
          <w:rFonts w:hint="cs"/>
          <w:rtl/>
        </w:rPr>
        <w:t>اقترانه</w:t>
      </w:r>
      <w:r>
        <w:rPr>
          <w:rtl/>
        </w:rPr>
        <w:t xml:space="preserve"> </w:t>
      </w:r>
      <w:r>
        <w:rPr>
          <w:rFonts w:hint="cs"/>
          <w:rtl/>
        </w:rPr>
        <w:t>بالركوع</w:t>
      </w:r>
      <w:r>
        <w:rPr>
          <w:rFonts w:hint="eastAsia"/>
          <w:rtl/>
        </w:rPr>
        <w:t>»</w:t>
      </w:r>
      <w:r w:rsidRPr="008022B5">
        <w:rPr>
          <w:rtl/>
        </w:rPr>
        <w:t>(</w:t>
      </w:r>
      <w:r w:rsidRPr="008022B5">
        <w:rPr>
          <w:rFonts w:hint="cs"/>
          <w:rtl/>
        </w:rPr>
        <w:t>شهید</w:t>
      </w:r>
      <w:r w:rsidRPr="008022B5">
        <w:rPr>
          <w:rtl/>
        </w:rPr>
        <w:t xml:space="preserve"> </w:t>
      </w:r>
      <w:r w:rsidRPr="008022B5">
        <w:rPr>
          <w:rFonts w:hint="cs"/>
          <w:rtl/>
        </w:rPr>
        <w:t>ثانی،</w:t>
      </w:r>
      <w:r w:rsidRPr="008022B5">
        <w:rPr>
          <w:rtl/>
        </w:rPr>
        <w:t xml:space="preserve"> 1410</w:t>
      </w:r>
      <w:r w:rsidRPr="008022B5">
        <w:rPr>
          <w:rFonts w:hint="cs"/>
          <w:rtl/>
        </w:rPr>
        <w:t>،</w:t>
      </w:r>
      <w:r w:rsidRPr="008022B5">
        <w:rPr>
          <w:rtl/>
        </w:rPr>
        <w:t xml:space="preserve"> </w:t>
      </w:r>
      <w:r w:rsidRPr="008022B5">
        <w:rPr>
          <w:rFonts w:hint="cs"/>
          <w:rtl/>
        </w:rPr>
        <w:t>ص</w:t>
      </w:r>
      <w:r w:rsidRPr="008022B5">
        <w:rPr>
          <w:rtl/>
        </w:rPr>
        <w:t>64</w:t>
      </w:r>
      <w:r>
        <w:rPr>
          <w:rFonts w:hint="cs"/>
          <w:rtl/>
        </w:rPr>
        <w:t>8</w:t>
      </w:r>
      <w:r w:rsidRPr="008022B5">
        <w:rPr>
          <w:rtl/>
        </w:rPr>
        <w:t>)</w:t>
      </w:r>
      <w:r>
        <w:rPr>
          <w:rFonts w:hint="cs"/>
          <w:rtl/>
        </w:rPr>
        <w:t>.</w:t>
      </w:r>
    </w:p>
    <w:p w14:paraId="2F8641B8" w14:textId="4C99252D" w:rsidR="008022B5" w:rsidRDefault="008022B5" w:rsidP="008022B5">
      <w:pPr>
        <w:rPr>
          <w:rtl/>
        </w:rPr>
      </w:pPr>
      <w:r>
        <w:rPr>
          <w:rFonts w:hint="cs"/>
          <w:rtl/>
        </w:rPr>
        <w:t>بحث از</w:t>
      </w:r>
      <w:r>
        <w:rPr>
          <w:rtl/>
        </w:rPr>
        <w:t xml:space="preserve"> </w:t>
      </w:r>
      <w:r>
        <w:rPr>
          <w:rFonts w:hint="cs"/>
          <w:rtl/>
        </w:rPr>
        <w:t>وجوب</w:t>
      </w:r>
      <w:r>
        <w:rPr>
          <w:rtl/>
        </w:rPr>
        <w:t xml:space="preserve"> </w:t>
      </w:r>
      <w:r>
        <w:rPr>
          <w:rFonts w:hint="cs"/>
          <w:rtl/>
        </w:rPr>
        <w:t>المشروط</w:t>
      </w:r>
      <w:r>
        <w:rPr>
          <w:rtl/>
        </w:rPr>
        <w:t xml:space="preserve"> </w:t>
      </w:r>
      <w:r>
        <w:rPr>
          <w:rFonts w:hint="cs"/>
          <w:rtl/>
        </w:rPr>
        <w:t>است بدین</w:t>
      </w:r>
      <w:r>
        <w:rPr>
          <w:rtl/>
        </w:rPr>
        <w:t xml:space="preserve"> </w:t>
      </w:r>
      <w:r>
        <w:rPr>
          <w:rFonts w:hint="cs"/>
          <w:rtl/>
        </w:rPr>
        <w:t>صورت</w:t>
      </w:r>
      <w:r>
        <w:rPr>
          <w:rtl/>
        </w:rPr>
        <w:t xml:space="preserve"> </w:t>
      </w:r>
      <w:r>
        <w:rPr>
          <w:rFonts w:hint="cs"/>
          <w:rtl/>
        </w:rPr>
        <w:t>که</w:t>
      </w:r>
      <w:r>
        <w:rPr>
          <w:rtl/>
        </w:rPr>
        <w:t xml:space="preserve"> </w:t>
      </w:r>
      <w:r>
        <w:rPr>
          <w:rFonts w:hint="cs"/>
          <w:rtl/>
        </w:rPr>
        <w:t>زیادت</w:t>
      </w:r>
      <w:r>
        <w:rPr>
          <w:rtl/>
        </w:rPr>
        <w:t xml:space="preserve"> </w:t>
      </w:r>
      <w:r>
        <w:rPr>
          <w:rFonts w:hint="cs"/>
          <w:rtl/>
        </w:rPr>
        <w:t>و</w:t>
      </w:r>
      <w:r>
        <w:rPr>
          <w:rtl/>
        </w:rPr>
        <w:t xml:space="preserve"> </w:t>
      </w:r>
      <w:r>
        <w:rPr>
          <w:rFonts w:hint="cs"/>
          <w:rtl/>
        </w:rPr>
        <w:t>نقصان</w:t>
      </w:r>
      <w:r>
        <w:rPr>
          <w:rtl/>
        </w:rPr>
        <w:t xml:space="preserve"> </w:t>
      </w:r>
      <w:r>
        <w:rPr>
          <w:rFonts w:hint="cs"/>
          <w:rtl/>
        </w:rPr>
        <w:t>قیام</w:t>
      </w:r>
      <w:r>
        <w:rPr>
          <w:rtl/>
        </w:rPr>
        <w:t xml:space="preserve"> </w:t>
      </w:r>
      <w:r>
        <w:rPr>
          <w:rFonts w:hint="cs"/>
          <w:rtl/>
        </w:rPr>
        <w:t>در</w:t>
      </w:r>
      <w:r>
        <w:rPr>
          <w:rtl/>
        </w:rPr>
        <w:t xml:space="preserve"> </w:t>
      </w:r>
      <w:r>
        <w:rPr>
          <w:rFonts w:hint="cs"/>
          <w:rtl/>
        </w:rPr>
        <w:t>صورتی</w:t>
      </w:r>
      <w:r>
        <w:rPr>
          <w:rtl/>
        </w:rPr>
        <w:t xml:space="preserve"> </w:t>
      </w:r>
      <w:r>
        <w:rPr>
          <w:rFonts w:hint="cs"/>
          <w:rtl/>
        </w:rPr>
        <w:t>موجب</w:t>
      </w:r>
      <w:r>
        <w:rPr>
          <w:rtl/>
        </w:rPr>
        <w:t xml:space="preserve"> </w:t>
      </w:r>
      <w:r>
        <w:rPr>
          <w:rFonts w:hint="cs"/>
          <w:rtl/>
        </w:rPr>
        <w:t>بطلان</w:t>
      </w:r>
      <w:r>
        <w:rPr>
          <w:rtl/>
        </w:rPr>
        <w:t xml:space="preserve"> </w:t>
      </w:r>
      <w:r>
        <w:rPr>
          <w:rFonts w:hint="cs"/>
          <w:rtl/>
        </w:rPr>
        <w:t>نماز</w:t>
      </w:r>
      <w:r>
        <w:rPr>
          <w:rtl/>
        </w:rPr>
        <w:t xml:space="preserve"> </w:t>
      </w:r>
      <w:r>
        <w:rPr>
          <w:rFonts w:hint="cs"/>
          <w:rtl/>
        </w:rPr>
        <w:t>میشود</w:t>
      </w:r>
      <w:r>
        <w:rPr>
          <w:rtl/>
        </w:rPr>
        <w:t xml:space="preserve"> </w:t>
      </w:r>
      <w:r>
        <w:rPr>
          <w:rFonts w:hint="cs"/>
          <w:rtl/>
        </w:rPr>
        <w:t>که</w:t>
      </w:r>
      <w:r>
        <w:rPr>
          <w:rtl/>
        </w:rPr>
        <w:t xml:space="preserve"> </w:t>
      </w:r>
      <w:r>
        <w:rPr>
          <w:rFonts w:hint="cs"/>
          <w:rtl/>
        </w:rPr>
        <w:t>قیام</w:t>
      </w:r>
      <w:r>
        <w:rPr>
          <w:rtl/>
        </w:rPr>
        <w:t xml:space="preserve"> </w:t>
      </w:r>
      <w:r>
        <w:rPr>
          <w:rFonts w:hint="cs"/>
          <w:rtl/>
        </w:rPr>
        <w:t>متصل</w:t>
      </w:r>
      <w:r>
        <w:rPr>
          <w:rtl/>
        </w:rPr>
        <w:t xml:space="preserve"> </w:t>
      </w:r>
      <w:r>
        <w:rPr>
          <w:rFonts w:hint="cs"/>
          <w:rtl/>
        </w:rPr>
        <w:t>به</w:t>
      </w:r>
      <w:r>
        <w:rPr>
          <w:rtl/>
        </w:rPr>
        <w:t xml:space="preserve"> </w:t>
      </w:r>
      <w:r>
        <w:rPr>
          <w:rFonts w:hint="cs"/>
          <w:rtl/>
        </w:rPr>
        <w:t>رکوع</w:t>
      </w:r>
      <w:r>
        <w:rPr>
          <w:rtl/>
        </w:rPr>
        <w:t xml:space="preserve"> </w:t>
      </w:r>
      <w:r>
        <w:rPr>
          <w:rFonts w:hint="cs"/>
          <w:rtl/>
        </w:rPr>
        <w:t>باشد</w:t>
      </w:r>
      <w:r>
        <w:rPr>
          <w:rtl/>
        </w:rPr>
        <w:t>.</w:t>
      </w:r>
    </w:p>
    <w:p w14:paraId="2A3410D5" w14:textId="3C1518CD" w:rsidR="00C4432A" w:rsidRDefault="00C4432A" w:rsidP="00C4432A">
      <w:pPr>
        <w:pStyle w:val="Heading3"/>
        <w:rPr>
          <w:rtl/>
        </w:rPr>
      </w:pPr>
      <w:bookmarkStart w:id="41" w:name="_Toc35013352"/>
      <w:r>
        <w:rPr>
          <w:rFonts w:hint="cs"/>
          <w:rtl/>
        </w:rPr>
        <w:t>گفتار نهم</w:t>
      </w:r>
      <w:bookmarkEnd w:id="41"/>
    </w:p>
    <w:p w14:paraId="106531BD" w14:textId="458FF6A4" w:rsidR="00C4432A" w:rsidRDefault="00C4432A" w:rsidP="00C4432A">
      <w:pPr>
        <w:rPr>
          <w:rtl/>
        </w:rPr>
      </w:pPr>
      <w:r>
        <w:rPr>
          <w:rFonts w:hint="cs"/>
          <w:rtl/>
        </w:rPr>
        <w:t xml:space="preserve">عبارت </w:t>
      </w:r>
      <w:r>
        <w:rPr>
          <w:rtl/>
        </w:rPr>
        <w:t>«</w:t>
      </w:r>
      <w:r>
        <w:rPr>
          <w:rFonts w:hint="cs"/>
          <w:rtl/>
        </w:rPr>
        <w:t>و</w:t>
      </w:r>
      <w:r>
        <w:rPr>
          <w:rtl/>
        </w:rPr>
        <w:t xml:space="preserve"> </w:t>
      </w:r>
      <w:r>
        <w:rPr>
          <w:rFonts w:hint="cs"/>
          <w:rtl/>
        </w:rPr>
        <w:t>معه</w:t>
      </w:r>
      <w:r>
        <w:rPr>
          <w:rtl/>
        </w:rPr>
        <w:t xml:space="preserve"> </w:t>
      </w:r>
      <w:r>
        <w:rPr>
          <w:rFonts w:hint="cs"/>
          <w:rtl/>
        </w:rPr>
        <w:t>يستغنى</w:t>
      </w:r>
      <w:r>
        <w:rPr>
          <w:rtl/>
        </w:rPr>
        <w:t xml:space="preserve"> </w:t>
      </w:r>
      <w:r>
        <w:rPr>
          <w:rFonts w:hint="cs"/>
          <w:rtl/>
        </w:rPr>
        <w:t>عن</w:t>
      </w:r>
      <w:r>
        <w:rPr>
          <w:rtl/>
        </w:rPr>
        <w:t xml:space="preserve"> </w:t>
      </w:r>
      <w:r>
        <w:rPr>
          <w:rFonts w:hint="cs"/>
          <w:rtl/>
        </w:rPr>
        <w:t>القيام،</w:t>
      </w:r>
      <w:r>
        <w:rPr>
          <w:rtl/>
        </w:rPr>
        <w:t xml:space="preserve"> </w:t>
      </w:r>
      <w:r>
        <w:rPr>
          <w:rFonts w:hint="cs"/>
          <w:rtl/>
        </w:rPr>
        <w:t>لأن</w:t>
      </w:r>
      <w:r>
        <w:rPr>
          <w:rtl/>
        </w:rPr>
        <w:t xml:space="preserve"> </w:t>
      </w:r>
      <w:r>
        <w:rPr>
          <w:rFonts w:hint="cs"/>
          <w:rtl/>
        </w:rPr>
        <w:t>الركوع</w:t>
      </w:r>
      <w:r>
        <w:rPr>
          <w:rtl/>
        </w:rPr>
        <w:t xml:space="preserve"> </w:t>
      </w:r>
      <w:r>
        <w:rPr>
          <w:rFonts w:hint="cs"/>
          <w:rtl/>
        </w:rPr>
        <w:t>كاف</w:t>
      </w:r>
      <w:r>
        <w:rPr>
          <w:rtl/>
        </w:rPr>
        <w:t xml:space="preserve"> </w:t>
      </w:r>
      <w:r>
        <w:rPr>
          <w:rFonts w:hint="cs"/>
          <w:rtl/>
        </w:rPr>
        <w:t>في</w:t>
      </w:r>
      <w:r>
        <w:rPr>
          <w:rtl/>
        </w:rPr>
        <w:t xml:space="preserve"> </w:t>
      </w:r>
      <w:r>
        <w:rPr>
          <w:rFonts w:hint="cs"/>
          <w:rtl/>
        </w:rPr>
        <w:t>البطلان</w:t>
      </w:r>
      <w:r>
        <w:rPr>
          <w:rtl/>
        </w:rPr>
        <w:t xml:space="preserve"> </w:t>
      </w:r>
      <w:r>
        <w:rPr>
          <w:rFonts w:hint="cs"/>
          <w:rtl/>
        </w:rPr>
        <w:t>و</w:t>
      </w:r>
      <w:r>
        <w:rPr>
          <w:rtl/>
        </w:rPr>
        <w:t xml:space="preserve"> </w:t>
      </w:r>
      <w:r>
        <w:rPr>
          <w:rFonts w:hint="cs"/>
          <w:rtl/>
        </w:rPr>
        <w:t>حينئذ</w:t>
      </w:r>
      <w:r>
        <w:rPr>
          <w:rtl/>
        </w:rPr>
        <w:t xml:space="preserve"> </w:t>
      </w:r>
      <w:r>
        <w:rPr>
          <w:rFonts w:hint="cs"/>
          <w:rtl/>
        </w:rPr>
        <w:t>فالركن</w:t>
      </w:r>
      <w:r>
        <w:rPr>
          <w:rtl/>
        </w:rPr>
        <w:t xml:space="preserve"> </w:t>
      </w:r>
      <w:r>
        <w:rPr>
          <w:rFonts w:hint="cs"/>
          <w:rtl/>
        </w:rPr>
        <w:t>منه</w:t>
      </w:r>
      <w:r>
        <w:rPr>
          <w:rFonts w:hint="eastAsia"/>
          <w:rtl/>
        </w:rPr>
        <w:t>»</w:t>
      </w:r>
      <w:r w:rsidRPr="00C4432A">
        <w:rPr>
          <w:rtl/>
        </w:rPr>
        <w:t>(</w:t>
      </w:r>
      <w:r w:rsidRPr="00C4432A">
        <w:rPr>
          <w:rFonts w:hint="cs"/>
          <w:rtl/>
        </w:rPr>
        <w:t>شهید</w:t>
      </w:r>
      <w:r w:rsidRPr="00C4432A">
        <w:rPr>
          <w:rtl/>
        </w:rPr>
        <w:t xml:space="preserve"> </w:t>
      </w:r>
      <w:r w:rsidRPr="00C4432A">
        <w:rPr>
          <w:rFonts w:hint="cs"/>
          <w:rtl/>
        </w:rPr>
        <w:t>ثانی،</w:t>
      </w:r>
      <w:r w:rsidRPr="00C4432A">
        <w:rPr>
          <w:rtl/>
        </w:rPr>
        <w:t xml:space="preserve"> 1410</w:t>
      </w:r>
      <w:r w:rsidRPr="00C4432A">
        <w:rPr>
          <w:rFonts w:hint="cs"/>
          <w:rtl/>
        </w:rPr>
        <w:t>،</w:t>
      </w:r>
      <w:r w:rsidRPr="00C4432A">
        <w:rPr>
          <w:rtl/>
        </w:rPr>
        <w:t xml:space="preserve"> </w:t>
      </w:r>
      <w:r w:rsidRPr="00C4432A">
        <w:rPr>
          <w:rFonts w:hint="cs"/>
          <w:rtl/>
        </w:rPr>
        <w:t>ص</w:t>
      </w:r>
      <w:r w:rsidRPr="00C4432A">
        <w:rPr>
          <w:rtl/>
        </w:rPr>
        <w:t>64</w:t>
      </w:r>
      <w:r>
        <w:rPr>
          <w:rFonts w:hint="cs"/>
          <w:rtl/>
        </w:rPr>
        <w:t>8</w:t>
      </w:r>
      <w:r w:rsidRPr="00C4432A">
        <w:rPr>
          <w:rtl/>
        </w:rPr>
        <w:t>)</w:t>
      </w:r>
      <w:r>
        <w:rPr>
          <w:rFonts w:hint="cs"/>
          <w:rtl/>
        </w:rPr>
        <w:t xml:space="preserve"> بحث</w:t>
      </w:r>
      <w:r>
        <w:rPr>
          <w:rtl/>
        </w:rPr>
        <w:t xml:space="preserve"> </w:t>
      </w:r>
      <w:r>
        <w:rPr>
          <w:rFonts w:hint="cs"/>
          <w:rtl/>
        </w:rPr>
        <w:t>از واجب</w:t>
      </w:r>
      <w:r>
        <w:rPr>
          <w:rtl/>
        </w:rPr>
        <w:t xml:space="preserve"> </w:t>
      </w:r>
      <w:r>
        <w:rPr>
          <w:rFonts w:hint="cs"/>
          <w:rtl/>
        </w:rPr>
        <w:t>غیری است</w:t>
      </w:r>
      <w:r>
        <w:rPr>
          <w:rtl/>
        </w:rPr>
        <w:t xml:space="preserve"> </w:t>
      </w:r>
      <w:r>
        <w:rPr>
          <w:rFonts w:hint="cs"/>
          <w:rtl/>
        </w:rPr>
        <w:t>یعنی</w:t>
      </w:r>
      <w:r>
        <w:rPr>
          <w:rtl/>
        </w:rPr>
        <w:t xml:space="preserve"> </w:t>
      </w:r>
      <w:r>
        <w:rPr>
          <w:rFonts w:hint="cs"/>
          <w:rtl/>
        </w:rPr>
        <w:t>وجوب</w:t>
      </w:r>
      <w:r>
        <w:rPr>
          <w:rtl/>
        </w:rPr>
        <w:t xml:space="preserve"> </w:t>
      </w:r>
      <w:r>
        <w:rPr>
          <w:rFonts w:hint="cs"/>
          <w:rtl/>
        </w:rPr>
        <w:t>قیام</w:t>
      </w:r>
      <w:r>
        <w:rPr>
          <w:rtl/>
        </w:rPr>
        <w:t xml:space="preserve"> </w:t>
      </w:r>
      <w:r>
        <w:rPr>
          <w:rFonts w:hint="cs"/>
          <w:rtl/>
        </w:rPr>
        <w:t>متخذ</w:t>
      </w:r>
      <w:r>
        <w:rPr>
          <w:rtl/>
        </w:rPr>
        <w:t xml:space="preserve"> </w:t>
      </w:r>
      <w:r>
        <w:rPr>
          <w:rFonts w:hint="cs"/>
          <w:rtl/>
        </w:rPr>
        <w:t>از</w:t>
      </w:r>
      <w:r>
        <w:rPr>
          <w:rtl/>
        </w:rPr>
        <w:t xml:space="preserve"> </w:t>
      </w:r>
      <w:r>
        <w:rPr>
          <w:rFonts w:hint="cs"/>
          <w:rtl/>
        </w:rPr>
        <w:t>رکوع</w:t>
      </w:r>
      <w:r>
        <w:rPr>
          <w:rtl/>
        </w:rPr>
        <w:t xml:space="preserve"> </w:t>
      </w:r>
      <w:r>
        <w:rPr>
          <w:rFonts w:hint="cs"/>
          <w:rtl/>
        </w:rPr>
        <w:t>میباشد</w:t>
      </w:r>
      <w:r>
        <w:rPr>
          <w:rtl/>
        </w:rPr>
        <w:t>.</w:t>
      </w:r>
    </w:p>
    <w:p w14:paraId="3EF5BF81" w14:textId="0E671D9F" w:rsidR="001E7216" w:rsidRPr="00C4432A" w:rsidRDefault="001E7216" w:rsidP="00C4432A">
      <w:pPr>
        <w:rPr>
          <w:rtl/>
        </w:rPr>
      </w:pPr>
    </w:p>
    <w:p w14:paraId="220C8FB0" w14:textId="31576F51" w:rsidR="00DA11CE" w:rsidRDefault="001E7216" w:rsidP="00DA11CE">
      <w:pPr>
        <w:pStyle w:val="Heading2"/>
        <w:rPr>
          <w:rtl/>
        </w:rPr>
      </w:pPr>
      <w:bookmarkStart w:id="42" w:name="_Toc35013353"/>
      <w:r>
        <w:rPr>
          <w:rFonts w:hint="cs"/>
          <w:rtl/>
        </w:rPr>
        <w:t xml:space="preserve">فصل سوم؛ </w:t>
      </w:r>
      <w:r w:rsidR="00DA11CE">
        <w:rPr>
          <w:rFonts w:hint="cs"/>
          <w:rtl/>
        </w:rPr>
        <w:t>نواهی</w:t>
      </w:r>
      <w:bookmarkEnd w:id="42"/>
    </w:p>
    <w:p w14:paraId="616D389A" w14:textId="749F9527" w:rsidR="00DA11CE" w:rsidRDefault="00DA11CE" w:rsidP="00DA11CE">
      <w:pPr>
        <w:pStyle w:val="Heading3"/>
        <w:rPr>
          <w:rtl/>
        </w:rPr>
      </w:pPr>
      <w:bookmarkStart w:id="43" w:name="_Toc35013354"/>
      <w:r>
        <w:rPr>
          <w:rFonts w:hint="cs"/>
          <w:rtl/>
        </w:rPr>
        <w:t>گفتار اول</w:t>
      </w:r>
      <w:bookmarkEnd w:id="43"/>
    </w:p>
    <w:p w14:paraId="2929FD31" w14:textId="6F444625" w:rsidR="00DA11CE" w:rsidRDefault="00DA11CE" w:rsidP="00DA11CE">
      <w:pPr>
        <w:rPr>
          <w:rtl/>
        </w:rPr>
      </w:pPr>
      <w:r>
        <w:rPr>
          <w:rFonts w:hint="cs"/>
          <w:rtl/>
        </w:rPr>
        <w:t xml:space="preserve">عبارت شهید ثانی در </w:t>
      </w:r>
      <w:r>
        <w:rPr>
          <w:rtl/>
        </w:rPr>
        <w:t>«و تبطل الصلاة بفعله لغيرها، للنهي عنه في الأخبار»</w:t>
      </w:r>
      <w:r w:rsidRPr="00DA11CE">
        <w:rPr>
          <w:rtl/>
        </w:rPr>
        <w:t>(شه</w:t>
      </w:r>
      <w:r w:rsidRPr="00DA11CE">
        <w:rPr>
          <w:rFonts w:hint="cs"/>
          <w:rtl/>
        </w:rPr>
        <w:t>ی</w:t>
      </w:r>
      <w:r w:rsidRPr="00DA11CE">
        <w:rPr>
          <w:rFonts w:hint="eastAsia"/>
          <w:rtl/>
        </w:rPr>
        <w:t>د</w:t>
      </w:r>
      <w:r w:rsidRPr="00DA11CE">
        <w:rPr>
          <w:rtl/>
        </w:rPr>
        <w:t xml:space="preserve"> ثان</w:t>
      </w:r>
      <w:r w:rsidRPr="00DA11CE">
        <w:rPr>
          <w:rFonts w:hint="cs"/>
          <w:rtl/>
        </w:rPr>
        <w:t>ی</w:t>
      </w:r>
      <w:r w:rsidRPr="00DA11CE">
        <w:rPr>
          <w:rFonts w:hint="eastAsia"/>
          <w:rtl/>
        </w:rPr>
        <w:t>،</w:t>
      </w:r>
      <w:r w:rsidRPr="00DA11CE">
        <w:rPr>
          <w:rtl/>
        </w:rPr>
        <w:t xml:space="preserve"> 1410، ص63</w:t>
      </w:r>
      <w:r>
        <w:rPr>
          <w:rFonts w:hint="cs"/>
          <w:rtl/>
        </w:rPr>
        <w:t>6</w:t>
      </w:r>
      <w:r w:rsidRPr="00DA11CE">
        <w:rPr>
          <w:rtl/>
        </w:rPr>
        <w:t>)</w:t>
      </w:r>
      <w:r>
        <w:rPr>
          <w:rFonts w:hint="cs"/>
          <w:rtl/>
        </w:rPr>
        <w:t xml:space="preserve"> </w:t>
      </w:r>
      <w:r>
        <w:rPr>
          <w:rtl/>
        </w:rPr>
        <w:t>اشاره به مبحث نه</w:t>
      </w:r>
      <w:r>
        <w:rPr>
          <w:rFonts w:hint="cs"/>
          <w:rtl/>
        </w:rPr>
        <w:t>ی</w:t>
      </w:r>
      <w:r>
        <w:rPr>
          <w:rtl/>
        </w:rPr>
        <w:t xml:space="preserve"> از مباحث الفاظ اصول</w:t>
      </w:r>
      <w:r>
        <w:rPr>
          <w:rFonts w:hint="cs"/>
          <w:rtl/>
        </w:rPr>
        <w:t xml:space="preserve"> دارد.</w:t>
      </w:r>
    </w:p>
    <w:p w14:paraId="2943FC6B" w14:textId="19247E3A" w:rsidR="00DA11CE" w:rsidRDefault="00DA11CE" w:rsidP="00DA11CE">
      <w:pPr>
        <w:pStyle w:val="Heading3"/>
        <w:rPr>
          <w:rtl/>
        </w:rPr>
      </w:pPr>
      <w:bookmarkStart w:id="44" w:name="_Toc35013355"/>
      <w:r>
        <w:rPr>
          <w:rFonts w:hint="cs"/>
          <w:rtl/>
        </w:rPr>
        <w:lastRenderedPageBreak/>
        <w:t>گفتار دوم</w:t>
      </w:r>
      <w:bookmarkEnd w:id="44"/>
    </w:p>
    <w:p w14:paraId="4F84150E" w14:textId="6DB2485E" w:rsidR="00DA11CE" w:rsidRDefault="00DA11CE" w:rsidP="00DA11CE">
      <w:pPr>
        <w:rPr>
          <w:rtl/>
        </w:rPr>
      </w:pPr>
      <w:r>
        <w:rPr>
          <w:rFonts w:hint="cs"/>
          <w:rtl/>
        </w:rPr>
        <w:t xml:space="preserve">مصنف میفرمایند: </w:t>
      </w:r>
      <w:r>
        <w:rPr>
          <w:rtl/>
        </w:rPr>
        <w:t>«و تبطل الصلاة بفعله لغيرها، للنهي عنه في الأخبار المقتضي للفساد في العبادة»</w:t>
      </w:r>
      <w:r w:rsidRPr="00DA11CE">
        <w:rPr>
          <w:rtl/>
        </w:rPr>
        <w:t>(شه</w:t>
      </w:r>
      <w:r w:rsidRPr="00DA11CE">
        <w:rPr>
          <w:rFonts w:hint="cs"/>
          <w:rtl/>
        </w:rPr>
        <w:t>ی</w:t>
      </w:r>
      <w:r w:rsidRPr="00DA11CE">
        <w:rPr>
          <w:rFonts w:hint="eastAsia"/>
          <w:rtl/>
        </w:rPr>
        <w:t>د</w:t>
      </w:r>
      <w:r w:rsidRPr="00DA11CE">
        <w:rPr>
          <w:rtl/>
        </w:rPr>
        <w:t xml:space="preserve"> ثان</w:t>
      </w:r>
      <w:r w:rsidRPr="00DA11CE">
        <w:rPr>
          <w:rFonts w:hint="cs"/>
          <w:rtl/>
        </w:rPr>
        <w:t>ی</w:t>
      </w:r>
      <w:r w:rsidRPr="00DA11CE">
        <w:rPr>
          <w:rFonts w:hint="eastAsia"/>
          <w:rtl/>
        </w:rPr>
        <w:t>،</w:t>
      </w:r>
      <w:r w:rsidRPr="00DA11CE">
        <w:rPr>
          <w:rtl/>
        </w:rPr>
        <w:t xml:space="preserve"> 1410، ص63</w:t>
      </w:r>
      <w:r>
        <w:rPr>
          <w:rFonts w:hint="cs"/>
          <w:rtl/>
        </w:rPr>
        <w:t>6</w:t>
      </w:r>
      <w:r w:rsidRPr="00DA11CE">
        <w:rPr>
          <w:rtl/>
        </w:rPr>
        <w:t>)</w:t>
      </w:r>
      <w:r>
        <w:rPr>
          <w:rFonts w:hint="cs"/>
          <w:rtl/>
        </w:rPr>
        <w:t>.</w:t>
      </w:r>
    </w:p>
    <w:p w14:paraId="280B4243" w14:textId="09EE0C7F" w:rsidR="00DA11CE" w:rsidRDefault="00140569" w:rsidP="00DA11CE">
      <w:pPr>
        <w:rPr>
          <w:rtl/>
        </w:rPr>
      </w:pPr>
      <w:r>
        <w:rPr>
          <w:rFonts w:hint="cs"/>
          <w:rtl/>
        </w:rPr>
        <w:t xml:space="preserve">در این عبارت </w:t>
      </w:r>
      <w:r w:rsidR="00DA11CE">
        <w:rPr>
          <w:rtl/>
        </w:rPr>
        <w:t>مبحث اقتضا</w:t>
      </w:r>
      <w:r w:rsidR="00DA11CE">
        <w:rPr>
          <w:rFonts w:hint="cs"/>
          <w:rtl/>
        </w:rPr>
        <w:t>ی</w:t>
      </w:r>
      <w:r w:rsidR="00DA11CE">
        <w:rPr>
          <w:rtl/>
        </w:rPr>
        <w:t xml:space="preserve"> فساد داشتن نه</w:t>
      </w:r>
      <w:r w:rsidR="00DA11CE">
        <w:rPr>
          <w:rFonts w:hint="cs"/>
          <w:rtl/>
        </w:rPr>
        <w:t>ی</w:t>
      </w:r>
      <w:r>
        <w:rPr>
          <w:rFonts w:hint="cs"/>
          <w:rtl/>
        </w:rPr>
        <w:t xml:space="preserve"> مورد مداقّه قرار می گیرد.</w:t>
      </w:r>
      <w:r w:rsidR="00DA11CE">
        <w:rPr>
          <w:rtl/>
        </w:rPr>
        <w:t xml:space="preserve"> با ا</w:t>
      </w:r>
      <w:r w:rsidR="00DA11CE">
        <w:rPr>
          <w:rFonts w:hint="cs"/>
          <w:rtl/>
        </w:rPr>
        <w:t>ی</w:t>
      </w:r>
      <w:r w:rsidR="00DA11CE">
        <w:rPr>
          <w:rFonts w:hint="eastAsia"/>
          <w:rtl/>
        </w:rPr>
        <w:t>ن</w:t>
      </w:r>
      <w:r w:rsidR="00DA11CE">
        <w:rPr>
          <w:rtl/>
        </w:rPr>
        <w:t xml:space="preserve"> ب</w:t>
      </w:r>
      <w:r w:rsidR="00DA11CE">
        <w:rPr>
          <w:rFonts w:hint="cs"/>
          <w:rtl/>
        </w:rPr>
        <w:t>ی</w:t>
      </w:r>
      <w:r w:rsidR="00DA11CE">
        <w:rPr>
          <w:rFonts w:hint="eastAsia"/>
          <w:rtl/>
        </w:rPr>
        <w:t>ان</w:t>
      </w:r>
      <w:r w:rsidR="00DA11CE">
        <w:rPr>
          <w:rtl/>
        </w:rPr>
        <w:t xml:space="preserve"> که نماز در صورت</w:t>
      </w:r>
      <w:r w:rsidR="00DA11CE">
        <w:rPr>
          <w:rFonts w:hint="cs"/>
          <w:rtl/>
        </w:rPr>
        <w:t>ی</w:t>
      </w:r>
      <w:r w:rsidR="00DA11CE">
        <w:rPr>
          <w:rtl/>
        </w:rPr>
        <w:t xml:space="preserve"> که در غ</w:t>
      </w:r>
      <w:r w:rsidR="00DA11CE">
        <w:rPr>
          <w:rFonts w:hint="cs"/>
          <w:rtl/>
        </w:rPr>
        <w:t>ی</w:t>
      </w:r>
      <w:r w:rsidR="00DA11CE">
        <w:rPr>
          <w:rFonts w:hint="eastAsia"/>
          <w:rtl/>
        </w:rPr>
        <w:t>رحالت</w:t>
      </w:r>
      <w:r w:rsidR="00DA11CE">
        <w:rPr>
          <w:rtl/>
        </w:rPr>
        <w:t xml:space="preserve"> تق</w:t>
      </w:r>
      <w:r w:rsidR="00DA11CE">
        <w:rPr>
          <w:rFonts w:hint="cs"/>
          <w:rtl/>
        </w:rPr>
        <w:t>ی</w:t>
      </w:r>
      <w:r w:rsidR="00DA11CE">
        <w:rPr>
          <w:rFonts w:hint="eastAsia"/>
          <w:rtl/>
        </w:rPr>
        <w:t>ه</w:t>
      </w:r>
      <w:r w:rsidR="00DA11CE">
        <w:rPr>
          <w:rtl/>
        </w:rPr>
        <w:t xml:space="preserve"> با آم</w:t>
      </w:r>
      <w:r w:rsidR="00DA11CE">
        <w:rPr>
          <w:rFonts w:hint="cs"/>
          <w:rtl/>
        </w:rPr>
        <w:t>ی</w:t>
      </w:r>
      <w:r w:rsidR="00DA11CE">
        <w:rPr>
          <w:rFonts w:hint="eastAsia"/>
          <w:rtl/>
        </w:rPr>
        <w:t>ن</w:t>
      </w:r>
      <w:r w:rsidR="00DA11CE">
        <w:rPr>
          <w:rtl/>
        </w:rPr>
        <w:t xml:space="preserve"> خوانده شود باطل م</w:t>
      </w:r>
      <w:r w:rsidR="00DA11CE">
        <w:rPr>
          <w:rFonts w:hint="cs"/>
          <w:rtl/>
        </w:rPr>
        <w:t>ی</w:t>
      </w:r>
      <w:r w:rsidR="00DA11CE">
        <w:rPr>
          <w:rFonts w:hint="eastAsia"/>
          <w:rtl/>
        </w:rPr>
        <w:t>شود</w:t>
      </w:r>
      <w:r w:rsidR="00DA11CE">
        <w:rPr>
          <w:rtl/>
        </w:rPr>
        <w:t xml:space="preserve"> به دل</w:t>
      </w:r>
      <w:r w:rsidR="00DA11CE">
        <w:rPr>
          <w:rFonts w:hint="cs"/>
          <w:rtl/>
        </w:rPr>
        <w:t>ی</w:t>
      </w:r>
      <w:r w:rsidR="00DA11CE">
        <w:rPr>
          <w:rFonts w:hint="eastAsia"/>
          <w:rtl/>
        </w:rPr>
        <w:t>ل</w:t>
      </w:r>
      <w:r w:rsidR="00DA11CE">
        <w:rPr>
          <w:rtl/>
        </w:rPr>
        <w:t xml:space="preserve"> نه</w:t>
      </w:r>
      <w:r w:rsidR="00DA11CE">
        <w:rPr>
          <w:rFonts w:hint="cs"/>
          <w:rtl/>
        </w:rPr>
        <w:t>ی</w:t>
      </w:r>
      <w:r w:rsidR="00DA11CE">
        <w:rPr>
          <w:rtl/>
        </w:rPr>
        <w:t xml:space="preserve"> مولو</w:t>
      </w:r>
      <w:r w:rsidR="00DA11CE">
        <w:rPr>
          <w:rFonts w:hint="cs"/>
          <w:rtl/>
        </w:rPr>
        <w:t>ی</w:t>
      </w:r>
      <w:r w:rsidR="00DA11CE">
        <w:rPr>
          <w:rtl/>
        </w:rPr>
        <w:t xml:space="preserve"> که باعث فساد آن </w:t>
      </w:r>
      <w:r w:rsidR="00DA11CE">
        <w:rPr>
          <w:rFonts w:hint="cs"/>
          <w:rtl/>
        </w:rPr>
        <w:t>شده است</w:t>
      </w:r>
      <w:r w:rsidR="00DA11CE">
        <w:rPr>
          <w:rtl/>
        </w:rPr>
        <w:t>.</w:t>
      </w:r>
    </w:p>
    <w:p w14:paraId="0C622C4C" w14:textId="10DCF714" w:rsidR="003E0476" w:rsidRDefault="003E0476" w:rsidP="003E0476">
      <w:pPr>
        <w:pStyle w:val="Heading3"/>
        <w:rPr>
          <w:rtl/>
        </w:rPr>
      </w:pPr>
      <w:bookmarkStart w:id="45" w:name="_Toc35013356"/>
      <w:r>
        <w:rPr>
          <w:rFonts w:hint="cs"/>
          <w:rtl/>
        </w:rPr>
        <w:t>گفتار سوم</w:t>
      </w:r>
      <w:bookmarkEnd w:id="45"/>
    </w:p>
    <w:p w14:paraId="1933F75B" w14:textId="4949EAFB" w:rsidR="003E0476" w:rsidRDefault="00C36676" w:rsidP="003E0476">
      <w:pPr>
        <w:rPr>
          <w:rtl/>
        </w:rPr>
      </w:pPr>
      <w:r>
        <w:rPr>
          <w:rFonts w:hint="cs"/>
          <w:rtl/>
        </w:rPr>
        <w:t xml:space="preserve">از جمله عبارات شهید در این بحث عبارت </w:t>
      </w:r>
      <w:r w:rsidR="003E0476">
        <w:rPr>
          <w:rtl/>
        </w:rPr>
        <w:t>«و إنما الوجه النهي»</w:t>
      </w:r>
      <w:r w:rsidR="003E0476" w:rsidRPr="003E0476">
        <w:rPr>
          <w:rtl/>
        </w:rPr>
        <w:t>(شه</w:t>
      </w:r>
      <w:r w:rsidR="003E0476" w:rsidRPr="003E0476">
        <w:rPr>
          <w:rFonts w:hint="cs"/>
          <w:rtl/>
        </w:rPr>
        <w:t>ی</w:t>
      </w:r>
      <w:r w:rsidR="003E0476" w:rsidRPr="003E0476">
        <w:rPr>
          <w:rFonts w:hint="eastAsia"/>
          <w:rtl/>
        </w:rPr>
        <w:t>د</w:t>
      </w:r>
      <w:r w:rsidR="003E0476" w:rsidRPr="003E0476">
        <w:rPr>
          <w:rtl/>
        </w:rPr>
        <w:t xml:space="preserve"> ثان</w:t>
      </w:r>
      <w:r w:rsidR="003E0476" w:rsidRPr="003E0476">
        <w:rPr>
          <w:rFonts w:hint="cs"/>
          <w:rtl/>
        </w:rPr>
        <w:t>ی</w:t>
      </w:r>
      <w:r w:rsidR="003E0476" w:rsidRPr="003E0476">
        <w:rPr>
          <w:rFonts w:hint="eastAsia"/>
          <w:rtl/>
        </w:rPr>
        <w:t>،</w:t>
      </w:r>
      <w:r w:rsidR="003E0476" w:rsidRPr="003E0476">
        <w:rPr>
          <w:rtl/>
        </w:rPr>
        <w:t xml:space="preserve"> 1410، ص63</w:t>
      </w:r>
      <w:r>
        <w:rPr>
          <w:rFonts w:hint="cs"/>
          <w:rtl/>
        </w:rPr>
        <w:t>9</w:t>
      </w:r>
      <w:r w:rsidR="003E0476" w:rsidRPr="003E0476">
        <w:rPr>
          <w:rtl/>
        </w:rPr>
        <w:t>)</w:t>
      </w:r>
      <w:r>
        <w:rPr>
          <w:rFonts w:hint="cs"/>
          <w:rtl/>
        </w:rPr>
        <w:t xml:space="preserve"> می باشد.</w:t>
      </w:r>
    </w:p>
    <w:p w14:paraId="07FF7F5A" w14:textId="4B717D61" w:rsidR="003E0476" w:rsidRDefault="00C36676" w:rsidP="003E0476">
      <w:pPr>
        <w:rPr>
          <w:rtl/>
        </w:rPr>
      </w:pPr>
      <w:r>
        <w:rPr>
          <w:rFonts w:hint="cs"/>
          <w:rtl/>
        </w:rPr>
        <w:t xml:space="preserve">شهید در این عبارت در ضمن </w:t>
      </w:r>
      <w:r w:rsidR="003E0476">
        <w:rPr>
          <w:rtl/>
        </w:rPr>
        <w:t>اشاره به بحث نواه</w:t>
      </w:r>
      <w:r w:rsidR="003E0476">
        <w:rPr>
          <w:rFonts w:hint="cs"/>
          <w:rtl/>
        </w:rPr>
        <w:t>ی</w:t>
      </w:r>
      <w:r w:rsidR="003E0476">
        <w:rPr>
          <w:rtl/>
        </w:rPr>
        <w:t xml:space="preserve"> </w:t>
      </w:r>
      <w:r>
        <w:rPr>
          <w:rFonts w:hint="cs"/>
          <w:rtl/>
        </w:rPr>
        <w:t xml:space="preserve">میفرمایند </w:t>
      </w:r>
      <w:r w:rsidR="003E0476">
        <w:rPr>
          <w:rtl/>
        </w:rPr>
        <w:t>که تنها علت فساد نماز با گفتن آم</w:t>
      </w:r>
      <w:r w:rsidR="003E0476">
        <w:rPr>
          <w:rFonts w:hint="cs"/>
          <w:rtl/>
        </w:rPr>
        <w:t>ی</w:t>
      </w:r>
      <w:r w:rsidR="003E0476">
        <w:rPr>
          <w:rFonts w:hint="eastAsia"/>
          <w:rtl/>
        </w:rPr>
        <w:t>ن</w:t>
      </w:r>
      <w:r w:rsidR="003E0476">
        <w:rPr>
          <w:rtl/>
        </w:rPr>
        <w:t xml:space="preserve"> نه</w:t>
      </w:r>
      <w:r w:rsidR="003E0476">
        <w:rPr>
          <w:rFonts w:hint="cs"/>
          <w:rtl/>
        </w:rPr>
        <w:t>ی</w:t>
      </w:r>
      <w:r w:rsidR="003E0476">
        <w:rPr>
          <w:rtl/>
        </w:rPr>
        <w:t xml:space="preserve"> از آن م</w:t>
      </w:r>
      <w:r w:rsidR="003E0476">
        <w:rPr>
          <w:rFonts w:hint="cs"/>
          <w:rtl/>
        </w:rPr>
        <w:t>ی</w:t>
      </w:r>
      <w:r w:rsidR="003E0476">
        <w:rPr>
          <w:rFonts w:hint="eastAsia"/>
          <w:rtl/>
        </w:rPr>
        <w:t>باشد</w:t>
      </w:r>
      <w:r w:rsidR="003E0476">
        <w:rPr>
          <w:rtl/>
        </w:rPr>
        <w:t>.</w:t>
      </w:r>
    </w:p>
    <w:p w14:paraId="5BE3E015" w14:textId="03EBE805" w:rsidR="00C36676" w:rsidRDefault="00C36676" w:rsidP="00C36676">
      <w:pPr>
        <w:pStyle w:val="Heading3"/>
        <w:rPr>
          <w:rtl/>
        </w:rPr>
      </w:pPr>
      <w:bookmarkStart w:id="46" w:name="_Toc35013357"/>
      <w:r>
        <w:rPr>
          <w:rFonts w:hint="cs"/>
          <w:rtl/>
        </w:rPr>
        <w:t>گفتار چهارم</w:t>
      </w:r>
      <w:bookmarkEnd w:id="46"/>
    </w:p>
    <w:p w14:paraId="0C30BB25" w14:textId="323AE898" w:rsidR="00C36676" w:rsidRDefault="00C36676" w:rsidP="00C36676">
      <w:pPr>
        <w:rPr>
          <w:rtl/>
        </w:rPr>
      </w:pPr>
      <w:r>
        <w:rPr>
          <w:rFonts w:hint="cs"/>
          <w:rtl/>
        </w:rPr>
        <w:t xml:space="preserve">در عبارت </w:t>
      </w:r>
      <w:r>
        <w:rPr>
          <w:rtl/>
        </w:rPr>
        <w:t>«و لا تبطل بتركه في موضع التقية»</w:t>
      </w:r>
      <w:r w:rsidRPr="00C36676">
        <w:rPr>
          <w:rtl/>
        </w:rPr>
        <w:t>(شه</w:t>
      </w:r>
      <w:r w:rsidRPr="00C36676">
        <w:rPr>
          <w:rFonts w:hint="cs"/>
          <w:rtl/>
        </w:rPr>
        <w:t>ی</w:t>
      </w:r>
      <w:r w:rsidRPr="00C36676">
        <w:rPr>
          <w:rFonts w:hint="eastAsia"/>
          <w:rtl/>
        </w:rPr>
        <w:t>د</w:t>
      </w:r>
      <w:r w:rsidRPr="00C36676">
        <w:rPr>
          <w:rtl/>
        </w:rPr>
        <w:t xml:space="preserve"> ثان</w:t>
      </w:r>
      <w:r w:rsidRPr="00C36676">
        <w:rPr>
          <w:rFonts w:hint="cs"/>
          <w:rtl/>
        </w:rPr>
        <w:t>ی</w:t>
      </w:r>
      <w:r w:rsidRPr="00C36676">
        <w:rPr>
          <w:rFonts w:hint="eastAsia"/>
          <w:rtl/>
        </w:rPr>
        <w:t>،</w:t>
      </w:r>
      <w:r w:rsidRPr="00C36676">
        <w:rPr>
          <w:rtl/>
        </w:rPr>
        <w:t xml:space="preserve"> 1410، ص6</w:t>
      </w:r>
      <w:r>
        <w:rPr>
          <w:rFonts w:hint="cs"/>
          <w:rtl/>
        </w:rPr>
        <w:t>60</w:t>
      </w:r>
      <w:r w:rsidRPr="00C36676">
        <w:rPr>
          <w:rtl/>
        </w:rPr>
        <w:t>)</w:t>
      </w:r>
      <w:r>
        <w:rPr>
          <w:rFonts w:hint="cs"/>
          <w:rtl/>
        </w:rPr>
        <w:t xml:space="preserve"> </w:t>
      </w:r>
      <w:r>
        <w:rPr>
          <w:rtl/>
        </w:rPr>
        <w:t>بحث از حکم وضع</w:t>
      </w:r>
      <w:r>
        <w:rPr>
          <w:rFonts w:hint="cs"/>
          <w:rtl/>
        </w:rPr>
        <w:t>ی نهی</w:t>
      </w:r>
      <w:r>
        <w:rPr>
          <w:rtl/>
        </w:rPr>
        <w:t xml:space="preserve"> در صورت ترک آم</w:t>
      </w:r>
      <w:r>
        <w:rPr>
          <w:rFonts w:hint="cs"/>
          <w:rtl/>
        </w:rPr>
        <w:t>ی</w:t>
      </w:r>
      <w:r>
        <w:rPr>
          <w:rFonts w:hint="eastAsia"/>
          <w:rtl/>
        </w:rPr>
        <w:t>ن</w:t>
      </w:r>
      <w:r>
        <w:rPr>
          <w:rtl/>
        </w:rPr>
        <w:t xml:space="preserve"> گفتن</w:t>
      </w:r>
      <w:r>
        <w:rPr>
          <w:rFonts w:hint="cs"/>
          <w:rtl/>
        </w:rPr>
        <w:t xml:space="preserve"> شده است.</w:t>
      </w:r>
    </w:p>
    <w:p w14:paraId="18F9CE63" w14:textId="25A711A0" w:rsidR="00A30F4B" w:rsidRDefault="00A30F4B" w:rsidP="00A30F4B">
      <w:pPr>
        <w:pStyle w:val="Heading3"/>
        <w:rPr>
          <w:rtl/>
        </w:rPr>
      </w:pPr>
      <w:bookmarkStart w:id="47" w:name="_Toc35013358"/>
      <w:r>
        <w:rPr>
          <w:rFonts w:hint="cs"/>
          <w:rtl/>
        </w:rPr>
        <w:t>گفتار پنجم</w:t>
      </w:r>
      <w:bookmarkEnd w:id="47"/>
    </w:p>
    <w:p w14:paraId="155BEA6A" w14:textId="47AC1AA0" w:rsidR="00A30F4B" w:rsidRDefault="005A6BD4" w:rsidP="005A6BD4">
      <w:pPr>
        <w:rPr>
          <w:rtl/>
        </w:rPr>
      </w:pPr>
      <w:r>
        <w:rPr>
          <w:rFonts w:hint="cs"/>
          <w:rtl/>
        </w:rPr>
        <w:t xml:space="preserve">شهید ثانی میفرمایند: </w:t>
      </w:r>
      <w:r w:rsidR="00A30F4B">
        <w:rPr>
          <w:rtl/>
        </w:rPr>
        <w:t>«الإبطال في الفعل مع كونه كذلك، لاشتماله على الكلام المنهي عنه»</w:t>
      </w:r>
      <w:r w:rsidRPr="005A6BD4">
        <w:rPr>
          <w:rtl/>
        </w:rPr>
        <w:t>(شه</w:t>
      </w:r>
      <w:r w:rsidRPr="005A6BD4">
        <w:rPr>
          <w:rFonts w:hint="cs"/>
          <w:rtl/>
        </w:rPr>
        <w:t>ی</w:t>
      </w:r>
      <w:r w:rsidRPr="005A6BD4">
        <w:rPr>
          <w:rFonts w:hint="eastAsia"/>
          <w:rtl/>
        </w:rPr>
        <w:t>د</w:t>
      </w:r>
      <w:r w:rsidRPr="005A6BD4">
        <w:rPr>
          <w:rtl/>
        </w:rPr>
        <w:t xml:space="preserve"> ثان</w:t>
      </w:r>
      <w:r w:rsidRPr="005A6BD4">
        <w:rPr>
          <w:rFonts w:hint="cs"/>
          <w:rtl/>
        </w:rPr>
        <w:t>ی</w:t>
      </w:r>
      <w:r w:rsidRPr="005A6BD4">
        <w:rPr>
          <w:rFonts w:hint="eastAsia"/>
          <w:rtl/>
        </w:rPr>
        <w:t>،</w:t>
      </w:r>
      <w:r w:rsidRPr="005A6BD4">
        <w:rPr>
          <w:rtl/>
        </w:rPr>
        <w:t xml:space="preserve"> 1410، ص640)</w:t>
      </w:r>
      <w:r>
        <w:rPr>
          <w:rFonts w:hint="cs"/>
          <w:rtl/>
        </w:rPr>
        <w:t xml:space="preserve"> و با این عبارت </w:t>
      </w:r>
      <w:r w:rsidR="00A30F4B">
        <w:rPr>
          <w:rtl/>
        </w:rPr>
        <w:t>بحث فاسد شدن فعل به دل</w:t>
      </w:r>
      <w:r w:rsidR="00A30F4B">
        <w:rPr>
          <w:rFonts w:hint="cs"/>
          <w:rtl/>
        </w:rPr>
        <w:t>ی</w:t>
      </w:r>
      <w:r w:rsidR="00A30F4B">
        <w:rPr>
          <w:rFonts w:hint="eastAsia"/>
          <w:rtl/>
        </w:rPr>
        <w:t>ل</w:t>
      </w:r>
      <w:r w:rsidR="00A30F4B">
        <w:rPr>
          <w:rtl/>
        </w:rPr>
        <w:t xml:space="preserve"> نه</w:t>
      </w:r>
      <w:r w:rsidR="00A30F4B">
        <w:rPr>
          <w:rFonts w:hint="cs"/>
          <w:rtl/>
        </w:rPr>
        <w:t>ی</w:t>
      </w:r>
      <w:r w:rsidR="00A30F4B">
        <w:rPr>
          <w:rtl/>
        </w:rPr>
        <w:t xml:space="preserve"> از آن</w:t>
      </w:r>
      <w:r>
        <w:rPr>
          <w:rFonts w:hint="cs"/>
          <w:rtl/>
        </w:rPr>
        <w:t xml:space="preserve"> را مطرح می کنند</w:t>
      </w:r>
      <w:r w:rsidR="00A30F4B">
        <w:rPr>
          <w:rtl/>
        </w:rPr>
        <w:t>. با ا</w:t>
      </w:r>
      <w:r w:rsidR="00A30F4B">
        <w:rPr>
          <w:rFonts w:hint="cs"/>
          <w:rtl/>
        </w:rPr>
        <w:t>ی</w:t>
      </w:r>
      <w:r w:rsidR="00A30F4B">
        <w:rPr>
          <w:rFonts w:hint="eastAsia"/>
          <w:rtl/>
        </w:rPr>
        <w:t>ن</w:t>
      </w:r>
      <w:r w:rsidR="00A30F4B">
        <w:rPr>
          <w:rtl/>
        </w:rPr>
        <w:t xml:space="preserve"> ب</w:t>
      </w:r>
      <w:r w:rsidR="00A30F4B">
        <w:rPr>
          <w:rFonts w:hint="cs"/>
          <w:rtl/>
        </w:rPr>
        <w:t>ی</w:t>
      </w:r>
      <w:r w:rsidR="00A30F4B">
        <w:rPr>
          <w:rFonts w:hint="eastAsia"/>
          <w:rtl/>
        </w:rPr>
        <w:t>ان</w:t>
      </w:r>
      <w:r w:rsidR="00A30F4B">
        <w:rPr>
          <w:rtl/>
        </w:rPr>
        <w:t xml:space="preserve"> که آم</w:t>
      </w:r>
      <w:r w:rsidR="00A30F4B">
        <w:rPr>
          <w:rFonts w:hint="cs"/>
          <w:rtl/>
        </w:rPr>
        <w:t>ی</w:t>
      </w:r>
      <w:r w:rsidR="00A30F4B">
        <w:rPr>
          <w:rFonts w:hint="eastAsia"/>
          <w:rtl/>
        </w:rPr>
        <w:t>ن</w:t>
      </w:r>
      <w:r w:rsidR="00A30F4B">
        <w:rPr>
          <w:rtl/>
        </w:rPr>
        <w:t xml:space="preserve"> چ</w:t>
      </w:r>
      <w:r w:rsidR="00A30F4B">
        <w:rPr>
          <w:rFonts w:hint="cs"/>
          <w:rtl/>
        </w:rPr>
        <w:t>ی</w:t>
      </w:r>
      <w:r w:rsidR="00A30F4B">
        <w:rPr>
          <w:rFonts w:hint="eastAsia"/>
          <w:rtl/>
        </w:rPr>
        <w:t>ز</w:t>
      </w:r>
      <w:r w:rsidR="00A30F4B">
        <w:rPr>
          <w:rFonts w:hint="cs"/>
          <w:rtl/>
        </w:rPr>
        <w:t>ی</w:t>
      </w:r>
      <w:r w:rsidR="00A30F4B">
        <w:rPr>
          <w:rtl/>
        </w:rPr>
        <w:t xml:space="preserve"> خارج از نماز بوده و بطلان نماز به واسطه آم</w:t>
      </w:r>
      <w:r w:rsidR="00A30F4B">
        <w:rPr>
          <w:rFonts w:hint="cs"/>
          <w:rtl/>
        </w:rPr>
        <w:t>ی</w:t>
      </w:r>
      <w:r w:rsidR="00A30F4B">
        <w:rPr>
          <w:rFonts w:hint="eastAsia"/>
          <w:rtl/>
        </w:rPr>
        <w:t>ن</w:t>
      </w:r>
      <w:r w:rsidR="00A30F4B">
        <w:rPr>
          <w:rtl/>
        </w:rPr>
        <w:t xml:space="preserve"> گفتن به خاطر نه</w:t>
      </w:r>
      <w:r w:rsidR="00A30F4B">
        <w:rPr>
          <w:rFonts w:hint="cs"/>
          <w:rtl/>
        </w:rPr>
        <w:t>ی</w:t>
      </w:r>
      <w:r w:rsidR="00A30F4B">
        <w:rPr>
          <w:rtl/>
        </w:rPr>
        <w:t xml:space="preserve"> از آن در روا</w:t>
      </w:r>
      <w:r w:rsidR="00A30F4B">
        <w:rPr>
          <w:rFonts w:hint="cs"/>
          <w:rtl/>
        </w:rPr>
        <w:t>ی</w:t>
      </w:r>
      <w:r w:rsidR="00A30F4B">
        <w:rPr>
          <w:rFonts w:hint="eastAsia"/>
          <w:rtl/>
        </w:rPr>
        <w:t>ات</w:t>
      </w:r>
      <w:r w:rsidR="00A30F4B">
        <w:rPr>
          <w:rtl/>
        </w:rPr>
        <w:t xml:space="preserve"> است.</w:t>
      </w:r>
    </w:p>
    <w:p w14:paraId="308639AD" w14:textId="36E26D24" w:rsidR="005A6BD4" w:rsidRDefault="005A6BD4" w:rsidP="005A6BD4">
      <w:pPr>
        <w:pStyle w:val="Heading3"/>
        <w:rPr>
          <w:rtl/>
        </w:rPr>
      </w:pPr>
      <w:bookmarkStart w:id="48" w:name="_Toc35013359"/>
      <w:r>
        <w:rPr>
          <w:rFonts w:hint="cs"/>
          <w:rtl/>
        </w:rPr>
        <w:t>گفتار ششم</w:t>
      </w:r>
      <w:bookmarkEnd w:id="48"/>
    </w:p>
    <w:p w14:paraId="2781BD05" w14:textId="031C22E7" w:rsidR="005A6BD4" w:rsidRDefault="005A6BD4" w:rsidP="005A6BD4">
      <w:pPr>
        <w:rPr>
          <w:rtl/>
        </w:rPr>
      </w:pPr>
      <w:r>
        <w:rPr>
          <w:rFonts w:hint="cs"/>
          <w:rtl/>
        </w:rPr>
        <w:t xml:space="preserve">در </w:t>
      </w:r>
      <w:r>
        <w:rPr>
          <w:rtl/>
        </w:rPr>
        <w:t>«الإبطال في الفعل مع كونه كذلك، لاشتماله على الكلام المنهي عنه»</w:t>
      </w:r>
      <w:r w:rsidRPr="005A6BD4">
        <w:rPr>
          <w:rtl/>
        </w:rPr>
        <w:t>(شه</w:t>
      </w:r>
      <w:r w:rsidRPr="005A6BD4">
        <w:rPr>
          <w:rFonts w:hint="cs"/>
          <w:rtl/>
        </w:rPr>
        <w:t>ی</w:t>
      </w:r>
      <w:r w:rsidRPr="005A6BD4">
        <w:rPr>
          <w:rFonts w:hint="eastAsia"/>
          <w:rtl/>
        </w:rPr>
        <w:t>د</w:t>
      </w:r>
      <w:r w:rsidRPr="005A6BD4">
        <w:rPr>
          <w:rtl/>
        </w:rPr>
        <w:t xml:space="preserve"> ثان</w:t>
      </w:r>
      <w:r w:rsidRPr="005A6BD4">
        <w:rPr>
          <w:rFonts w:hint="cs"/>
          <w:rtl/>
        </w:rPr>
        <w:t>ی</w:t>
      </w:r>
      <w:r w:rsidRPr="005A6BD4">
        <w:rPr>
          <w:rFonts w:hint="eastAsia"/>
          <w:rtl/>
        </w:rPr>
        <w:t>،</w:t>
      </w:r>
      <w:r w:rsidRPr="005A6BD4">
        <w:rPr>
          <w:rtl/>
        </w:rPr>
        <w:t xml:space="preserve"> 1410، ص640)</w:t>
      </w:r>
      <w:r>
        <w:rPr>
          <w:rFonts w:hint="cs"/>
          <w:rtl/>
        </w:rPr>
        <w:t xml:space="preserve"> </w:t>
      </w:r>
      <w:r>
        <w:rPr>
          <w:rtl/>
        </w:rPr>
        <w:t>بحث از نه</w:t>
      </w:r>
      <w:r>
        <w:rPr>
          <w:rFonts w:hint="cs"/>
          <w:rtl/>
        </w:rPr>
        <w:t>ی</w:t>
      </w:r>
      <w:r>
        <w:rPr>
          <w:rtl/>
        </w:rPr>
        <w:t xml:space="preserve"> به معنا</w:t>
      </w:r>
      <w:r>
        <w:rPr>
          <w:rFonts w:hint="cs"/>
          <w:rtl/>
        </w:rPr>
        <w:t>ی</w:t>
      </w:r>
      <w:r>
        <w:rPr>
          <w:rtl/>
        </w:rPr>
        <w:t xml:space="preserve"> زجر از انجام فعل است که با خود حرمت را ن</w:t>
      </w:r>
      <w:r>
        <w:rPr>
          <w:rFonts w:hint="cs"/>
          <w:rtl/>
        </w:rPr>
        <w:t>ی</w:t>
      </w:r>
      <w:r>
        <w:rPr>
          <w:rFonts w:hint="eastAsia"/>
          <w:rtl/>
        </w:rPr>
        <w:t>ز</w:t>
      </w:r>
      <w:r>
        <w:rPr>
          <w:rtl/>
        </w:rPr>
        <w:t xml:space="preserve"> در پ</w:t>
      </w:r>
      <w:r>
        <w:rPr>
          <w:rFonts w:hint="cs"/>
          <w:rtl/>
        </w:rPr>
        <w:t>ی</w:t>
      </w:r>
      <w:r>
        <w:rPr>
          <w:rtl/>
        </w:rPr>
        <w:t xml:space="preserve"> دارد.</w:t>
      </w:r>
    </w:p>
    <w:p w14:paraId="6973B8E1" w14:textId="521B7B49" w:rsidR="005A6BD4" w:rsidRDefault="005A6BD4" w:rsidP="005A6BD4">
      <w:pPr>
        <w:pStyle w:val="Heading3"/>
        <w:rPr>
          <w:rtl/>
        </w:rPr>
      </w:pPr>
      <w:bookmarkStart w:id="49" w:name="_Toc35013360"/>
      <w:r>
        <w:rPr>
          <w:rFonts w:hint="cs"/>
          <w:rtl/>
        </w:rPr>
        <w:t>گفتار هفتم</w:t>
      </w:r>
      <w:bookmarkEnd w:id="49"/>
    </w:p>
    <w:p w14:paraId="0D8A6A63" w14:textId="405DD9F4" w:rsidR="005A6BD4" w:rsidRDefault="005A6BD4" w:rsidP="005A6BD4">
      <w:pPr>
        <w:rPr>
          <w:rtl/>
        </w:rPr>
      </w:pPr>
      <w:r>
        <w:rPr>
          <w:rFonts w:hint="cs"/>
          <w:rtl/>
        </w:rPr>
        <w:t xml:space="preserve">شهید ثانی میفرمایند: </w:t>
      </w:r>
      <w:r>
        <w:rPr>
          <w:rtl/>
        </w:rPr>
        <w:t>«و في إطلاق الترك على ترك الترك -الذي هو فعل الضد و هو الواجب- نوع من التجوز.»</w:t>
      </w:r>
      <w:r w:rsidRPr="005A6BD4">
        <w:rPr>
          <w:rtl/>
        </w:rPr>
        <w:t xml:space="preserve"> (شه</w:t>
      </w:r>
      <w:r w:rsidRPr="005A6BD4">
        <w:rPr>
          <w:rFonts w:hint="cs"/>
          <w:rtl/>
        </w:rPr>
        <w:t>ی</w:t>
      </w:r>
      <w:r w:rsidRPr="005A6BD4">
        <w:rPr>
          <w:rFonts w:hint="eastAsia"/>
          <w:rtl/>
        </w:rPr>
        <w:t>د</w:t>
      </w:r>
      <w:r w:rsidRPr="005A6BD4">
        <w:rPr>
          <w:rtl/>
        </w:rPr>
        <w:t xml:space="preserve"> ثان</w:t>
      </w:r>
      <w:r w:rsidRPr="005A6BD4">
        <w:rPr>
          <w:rFonts w:hint="cs"/>
          <w:rtl/>
        </w:rPr>
        <w:t>ی</w:t>
      </w:r>
      <w:r w:rsidRPr="005A6BD4">
        <w:rPr>
          <w:rFonts w:hint="eastAsia"/>
          <w:rtl/>
        </w:rPr>
        <w:t>،</w:t>
      </w:r>
      <w:r w:rsidRPr="005A6BD4">
        <w:rPr>
          <w:rtl/>
        </w:rPr>
        <w:t xml:space="preserve"> 1410، ص64</w:t>
      </w:r>
      <w:r>
        <w:rPr>
          <w:rFonts w:hint="cs"/>
          <w:rtl/>
        </w:rPr>
        <w:t>1</w:t>
      </w:r>
      <w:r w:rsidRPr="005A6BD4">
        <w:rPr>
          <w:rtl/>
        </w:rPr>
        <w:t>)</w:t>
      </w:r>
      <w:r>
        <w:rPr>
          <w:rFonts w:hint="cs"/>
          <w:rtl/>
        </w:rPr>
        <w:t>.</w:t>
      </w:r>
    </w:p>
    <w:p w14:paraId="03557B3C" w14:textId="7A78FE6F" w:rsidR="005A6BD4" w:rsidRDefault="005A6BD4" w:rsidP="005A6BD4">
      <w:pPr>
        <w:rPr>
          <w:rtl/>
        </w:rPr>
      </w:pPr>
      <w:r>
        <w:rPr>
          <w:rFonts w:hint="cs"/>
          <w:rtl/>
        </w:rPr>
        <w:t xml:space="preserve">در این مبحث </w:t>
      </w:r>
      <w:r>
        <w:rPr>
          <w:rtl/>
        </w:rPr>
        <w:t>بحث ضد</w:t>
      </w:r>
      <w:r>
        <w:rPr>
          <w:rFonts w:hint="cs"/>
          <w:rtl/>
        </w:rPr>
        <w:t xml:space="preserve"> مطرح شده است</w:t>
      </w:r>
      <w:r>
        <w:rPr>
          <w:rtl/>
        </w:rPr>
        <w:t xml:space="preserve"> با ا</w:t>
      </w:r>
      <w:r>
        <w:rPr>
          <w:rFonts w:hint="cs"/>
          <w:rtl/>
        </w:rPr>
        <w:t>ی</w:t>
      </w:r>
      <w:r>
        <w:rPr>
          <w:rFonts w:hint="eastAsia"/>
          <w:rtl/>
        </w:rPr>
        <w:t>ن</w:t>
      </w:r>
      <w:r>
        <w:rPr>
          <w:rtl/>
        </w:rPr>
        <w:t xml:space="preserve"> ب</w:t>
      </w:r>
      <w:r>
        <w:rPr>
          <w:rFonts w:hint="cs"/>
          <w:rtl/>
        </w:rPr>
        <w:t>ی</w:t>
      </w:r>
      <w:r>
        <w:rPr>
          <w:rFonts w:hint="eastAsia"/>
          <w:rtl/>
        </w:rPr>
        <w:t>ان</w:t>
      </w:r>
      <w:r>
        <w:rPr>
          <w:rtl/>
        </w:rPr>
        <w:t xml:space="preserve"> که ترک</w:t>
      </w:r>
      <w:r>
        <w:rPr>
          <w:rFonts w:hint="cs"/>
          <w:rtl/>
        </w:rPr>
        <w:t>ِ</w:t>
      </w:r>
      <w:r>
        <w:rPr>
          <w:rtl/>
        </w:rPr>
        <w:t xml:space="preserve"> ترک</w:t>
      </w:r>
      <w:r>
        <w:rPr>
          <w:rFonts w:hint="cs"/>
          <w:rtl/>
        </w:rPr>
        <w:t>ِ</w:t>
      </w:r>
      <w:r>
        <w:rPr>
          <w:rtl/>
        </w:rPr>
        <w:t xml:space="preserve"> واجب م</w:t>
      </w:r>
      <w:r>
        <w:rPr>
          <w:rFonts w:hint="cs"/>
          <w:rtl/>
        </w:rPr>
        <w:t>ی</w:t>
      </w:r>
      <w:r>
        <w:rPr>
          <w:rFonts w:hint="eastAsia"/>
          <w:rtl/>
        </w:rPr>
        <w:t>شود</w:t>
      </w:r>
      <w:r>
        <w:rPr>
          <w:rtl/>
        </w:rPr>
        <w:t xml:space="preserve"> انجام واجب که همان ضد ترک</w:t>
      </w:r>
      <w:r>
        <w:rPr>
          <w:rFonts w:hint="cs"/>
          <w:rtl/>
        </w:rPr>
        <w:t>ِ</w:t>
      </w:r>
      <w:r>
        <w:rPr>
          <w:rtl/>
        </w:rPr>
        <w:t xml:space="preserve"> واجب است.</w:t>
      </w:r>
    </w:p>
    <w:p w14:paraId="0EC5F2DF" w14:textId="1BC6832A" w:rsidR="00BD0232" w:rsidRDefault="00BD0232" w:rsidP="00BD0232">
      <w:pPr>
        <w:pStyle w:val="Heading3"/>
        <w:rPr>
          <w:rtl/>
        </w:rPr>
      </w:pPr>
      <w:bookmarkStart w:id="50" w:name="_Toc35013361"/>
      <w:r>
        <w:rPr>
          <w:rFonts w:hint="cs"/>
          <w:rtl/>
        </w:rPr>
        <w:lastRenderedPageBreak/>
        <w:t>گفتار هشتم</w:t>
      </w:r>
      <w:bookmarkEnd w:id="50"/>
    </w:p>
    <w:p w14:paraId="29A2B428" w14:textId="654AFD80" w:rsidR="00BD0232" w:rsidRDefault="00BD0232" w:rsidP="00BD0232">
      <w:pPr>
        <w:rPr>
          <w:rtl/>
        </w:rPr>
      </w:pPr>
      <w:r>
        <w:rPr>
          <w:rFonts w:hint="cs"/>
          <w:rtl/>
        </w:rPr>
        <w:t xml:space="preserve">در عبارت مصنف چنین آمده است که </w:t>
      </w:r>
      <w:r>
        <w:rPr>
          <w:rtl/>
        </w:rPr>
        <w:t>«ترك أحد الأركان الخمسة و لو سهوا: و هي النية و القيام، و التحريمة و الركوع، و السجدتان معا.»</w:t>
      </w:r>
      <w:r w:rsidRPr="00BD0232">
        <w:rPr>
          <w:rtl/>
        </w:rPr>
        <w:t xml:space="preserve"> (شه</w:t>
      </w:r>
      <w:r w:rsidRPr="00BD0232">
        <w:rPr>
          <w:rFonts w:hint="cs"/>
          <w:rtl/>
        </w:rPr>
        <w:t>ی</w:t>
      </w:r>
      <w:r w:rsidRPr="00BD0232">
        <w:rPr>
          <w:rFonts w:hint="eastAsia"/>
          <w:rtl/>
        </w:rPr>
        <w:t>د</w:t>
      </w:r>
      <w:r w:rsidRPr="00BD0232">
        <w:rPr>
          <w:rtl/>
        </w:rPr>
        <w:t xml:space="preserve"> ثان</w:t>
      </w:r>
      <w:r w:rsidRPr="00BD0232">
        <w:rPr>
          <w:rFonts w:hint="cs"/>
          <w:rtl/>
        </w:rPr>
        <w:t>ی</w:t>
      </w:r>
      <w:r w:rsidRPr="00BD0232">
        <w:rPr>
          <w:rFonts w:hint="eastAsia"/>
          <w:rtl/>
        </w:rPr>
        <w:t>،</w:t>
      </w:r>
      <w:r w:rsidRPr="00BD0232">
        <w:rPr>
          <w:rtl/>
        </w:rPr>
        <w:t xml:space="preserve"> 1410، ص64</w:t>
      </w:r>
      <w:r>
        <w:rPr>
          <w:rFonts w:hint="cs"/>
          <w:rtl/>
        </w:rPr>
        <w:t>1</w:t>
      </w:r>
      <w:r w:rsidRPr="00BD0232">
        <w:rPr>
          <w:rtl/>
        </w:rPr>
        <w:t>)</w:t>
      </w:r>
      <w:r>
        <w:rPr>
          <w:rFonts w:hint="cs"/>
          <w:rtl/>
        </w:rPr>
        <w:t xml:space="preserve"> </w:t>
      </w:r>
      <w:r>
        <w:rPr>
          <w:rtl/>
        </w:rPr>
        <w:t>بحث از ترک فعل</w:t>
      </w:r>
      <w:r>
        <w:rPr>
          <w:rFonts w:hint="cs"/>
          <w:rtl/>
        </w:rPr>
        <w:t xml:space="preserve"> است.</w:t>
      </w:r>
    </w:p>
    <w:p w14:paraId="08EC011D" w14:textId="77777777" w:rsidR="001E7216" w:rsidRPr="00BD0232" w:rsidRDefault="001E7216" w:rsidP="00BD0232">
      <w:pPr>
        <w:rPr>
          <w:rtl/>
        </w:rPr>
      </w:pPr>
    </w:p>
    <w:p w14:paraId="0706904F" w14:textId="21FC40B4" w:rsidR="00B85BE0" w:rsidRDefault="001E7216" w:rsidP="00B85BE0">
      <w:pPr>
        <w:pStyle w:val="Heading2"/>
        <w:rPr>
          <w:rtl/>
        </w:rPr>
      </w:pPr>
      <w:bookmarkStart w:id="51" w:name="_Toc35013362"/>
      <w:r>
        <w:rPr>
          <w:rFonts w:hint="cs"/>
          <w:rtl/>
        </w:rPr>
        <w:t xml:space="preserve">فصل چهارم؛ </w:t>
      </w:r>
      <w:r w:rsidR="00B85BE0">
        <w:rPr>
          <w:rFonts w:hint="cs"/>
          <w:rtl/>
        </w:rPr>
        <w:t>عموم و خصوص</w:t>
      </w:r>
      <w:bookmarkEnd w:id="51"/>
    </w:p>
    <w:p w14:paraId="3EA85304" w14:textId="0F937466" w:rsidR="00B85BE0" w:rsidRDefault="00B85BE0" w:rsidP="00B85BE0">
      <w:pPr>
        <w:pStyle w:val="Heading3"/>
        <w:rPr>
          <w:rtl/>
        </w:rPr>
      </w:pPr>
      <w:bookmarkStart w:id="52" w:name="_Toc35013363"/>
      <w:r>
        <w:rPr>
          <w:rFonts w:hint="cs"/>
          <w:rtl/>
        </w:rPr>
        <w:t>گفتار اول</w:t>
      </w:r>
      <w:bookmarkEnd w:id="52"/>
    </w:p>
    <w:p w14:paraId="78F9FD99" w14:textId="77777777" w:rsidR="00DA11CE" w:rsidRDefault="00584D81" w:rsidP="00584D81">
      <w:pPr>
        <w:rPr>
          <w:rtl/>
        </w:rPr>
      </w:pPr>
      <w:r>
        <w:rPr>
          <w:rFonts w:hint="cs"/>
          <w:rtl/>
        </w:rPr>
        <w:t xml:space="preserve">از جمله عبارات مصنف </w:t>
      </w:r>
      <w:r>
        <w:rPr>
          <w:rtl/>
        </w:rPr>
        <w:t>«أعم من كون الطلب مانعا من النقيض»</w:t>
      </w:r>
      <w:r w:rsidRPr="00584D81">
        <w:rPr>
          <w:rtl/>
        </w:rPr>
        <w:t>(شه</w:t>
      </w:r>
      <w:r w:rsidRPr="00584D81">
        <w:rPr>
          <w:rFonts w:hint="cs"/>
          <w:rtl/>
        </w:rPr>
        <w:t>ی</w:t>
      </w:r>
      <w:r w:rsidRPr="00584D81">
        <w:rPr>
          <w:rFonts w:hint="eastAsia"/>
          <w:rtl/>
        </w:rPr>
        <w:t>د</w:t>
      </w:r>
      <w:r w:rsidRPr="00584D81">
        <w:rPr>
          <w:rtl/>
        </w:rPr>
        <w:t xml:space="preserve"> ثان</w:t>
      </w:r>
      <w:r w:rsidRPr="00584D81">
        <w:rPr>
          <w:rFonts w:hint="cs"/>
          <w:rtl/>
        </w:rPr>
        <w:t>ی</w:t>
      </w:r>
      <w:r w:rsidRPr="00584D81">
        <w:rPr>
          <w:rFonts w:hint="eastAsia"/>
          <w:rtl/>
        </w:rPr>
        <w:t>،</w:t>
      </w:r>
      <w:r w:rsidRPr="00584D81">
        <w:rPr>
          <w:rtl/>
        </w:rPr>
        <w:t xml:space="preserve"> 1410، ص635)</w:t>
      </w:r>
      <w:r>
        <w:rPr>
          <w:rFonts w:hint="cs"/>
          <w:rtl/>
        </w:rPr>
        <w:t xml:space="preserve"> میباشد. </w:t>
      </w:r>
    </w:p>
    <w:p w14:paraId="26E51E0F" w14:textId="34F4DE01" w:rsidR="00B85BE0" w:rsidRDefault="00584D81" w:rsidP="00584D81">
      <w:pPr>
        <w:rPr>
          <w:rtl/>
        </w:rPr>
      </w:pPr>
      <w:r>
        <w:rPr>
          <w:rtl/>
        </w:rPr>
        <w:t>در ا</w:t>
      </w:r>
      <w:r>
        <w:rPr>
          <w:rFonts w:hint="cs"/>
          <w:rtl/>
        </w:rPr>
        <w:t>ی</w:t>
      </w:r>
      <w:r>
        <w:rPr>
          <w:rFonts w:hint="eastAsia"/>
          <w:rtl/>
        </w:rPr>
        <w:t>ن</w:t>
      </w:r>
      <w:r>
        <w:rPr>
          <w:rtl/>
        </w:rPr>
        <w:t xml:space="preserve"> مبحث مصنف تعر</w:t>
      </w:r>
      <w:r>
        <w:rPr>
          <w:rFonts w:hint="cs"/>
          <w:rtl/>
        </w:rPr>
        <w:t>ی</w:t>
      </w:r>
      <w:r>
        <w:rPr>
          <w:rFonts w:hint="eastAsia"/>
          <w:rtl/>
        </w:rPr>
        <w:t>ض</w:t>
      </w:r>
      <w:r>
        <w:rPr>
          <w:rFonts w:hint="cs"/>
          <w:rtl/>
        </w:rPr>
        <w:t>ی</w:t>
      </w:r>
      <w:r>
        <w:rPr>
          <w:rtl/>
        </w:rPr>
        <w:t xml:space="preserve"> به مسئله ضد زده است. با ا</w:t>
      </w:r>
      <w:r>
        <w:rPr>
          <w:rFonts w:hint="cs"/>
          <w:rtl/>
        </w:rPr>
        <w:t>ی</w:t>
      </w:r>
      <w:r>
        <w:rPr>
          <w:rFonts w:hint="eastAsia"/>
          <w:rtl/>
        </w:rPr>
        <w:t>ن</w:t>
      </w:r>
      <w:r>
        <w:rPr>
          <w:rtl/>
        </w:rPr>
        <w:t xml:space="preserve"> ب</w:t>
      </w:r>
      <w:r>
        <w:rPr>
          <w:rFonts w:hint="cs"/>
          <w:rtl/>
        </w:rPr>
        <w:t>ی</w:t>
      </w:r>
      <w:r>
        <w:rPr>
          <w:rFonts w:hint="eastAsia"/>
          <w:rtl/>
        </w:rPr>
        <w:t>ان</w:t>
      </w:r>
      <w:r>
        <w:rPr>
          <w:rtl/>
        </w:rPr>
        <w:t xml:space="preserve"> که طلب</w:t>
      </w:r>
      <w:r>
        <w:rPr>
          <w:rFonts w:hint="cs"/>
          <w:rtl/>
        </w:rPr>
        <w:t>ی</w:t>
      </w:r>
      <w:r>
        <w:rPr>
          <w:rtl/>
        </w:rPr>
        <w:t xml:space="preserve"> که در تروک مدنظر است م</w:t>
      </w:r>
      <w:r>
        <w:rPr>
          <w:rFonts w:hint="cs"/>
          <w:rtl/>
        </w:rPr>
        <w:t>ی</w:t>
      </w:r>
      <w:r>
        <w:rPr>
          <w:rFonts w:hint="eastAsia"/>
          <w:rtl/>
        </w:rPr>
        <w:t>تواند</w:t>
      </w:r>
      <w:r>
        <w:rPr>
          <w:rtl/>
        </w:rPr>
        <w:t xml:space="preserve"> اعم از نق</w:t>
      </w:r>
      <w:r>
        <w:rPr>
          <w:rFonts w:hint="cs"/>
          <w:rtl/>
        </w:rPr>
        <w:t>ی</w:t>
      </w:r>
      <w:r>
        <w:rPr>
          <w:rFonts w:hint="eastAsia"/>
          <w:rtl/>
        </w:rPr>
        <w:t>ض</w:t>
      </w:r>
      <w:r>
        <w:rPr>
          <w:rtl/>
        </w:rPr>
        <w:t xml:space="preserve"> طلب </w:t>
      </w:r>
      <w:r>
        <w:rPr>
          <w:rFonts w:hint="cs"/>
          <w:rtl/>
        </w:rPr>
        <w:t>ی</w:t>
      </w:r>
      <w:r>
        <w:rPr>
          <w:rFonts w:hint="eastAsia"/>
          <w:rtl/>
        </w:rPr>
        <w:t>عن</w:t>
      </w:r>
      <w:r>
        <w:rPr>
          <w:rFonts w:hint="cs"/>
          <w:rtl/>
        </w:rPr>
        <w:t>ی</w:t>
      </w:r>
      <w:r>
        <w:rPr>
          <w:rtl/>
        </w:rPr>
        <w:t xml:space="preserve"> عدم انجام فعل و همچن</w:t>
      </w:r>
      <w:r>
        <w:rPr>
          <w:rFonts w:hint="cs"/>
          <w:rtl/>
        </w:rPr>
        <w:t>ی</w:t>
      </w:r>
      <w:r>
        <w:rPr>
          <w:rFonts w:hint="eastAsia"/>
          <w:rtl/>
        </w:rPr>
        <w:t>ن</w:t>
      </w:r>
      <w:r>
        <w:rPr>
          <w:rtl/>
        </w:rPr>
        <w:t xml:space="preserve"> موارد</w:t>
      </w:r>
      <w:r>
        <w:rPr>
          <w:rFonts w:hint="cs"/>
          <w:rtl/>
        </w:rPr>
        <w:t>ی</w:t>
      </w:r>
      <w:r>
        <w:rPr>
          <w:rtl/>
        </w:rPr>
        <w:t xml:space="preserve"> د</w:t>
      </w:r>
      <w:r>
        <w:rPr>
          <w:rFonts w:hint="cs"/>
          <w:rtl/>
        </w:rPr>
        <w:t>ی</w:t>
      </w:r>
      <w:r>
        <w:rPr>
          <w:rFonts w:hint="eastAsia"/>
          <w:rtl/>
        </w:rPr>
        <w:t>گر</w:t>
      </w:r>
      <w:r>
        <w:rPr>
          <w:rtl/>
        </w:rPr>
        <w:t xml:space="preserve"> باشد.</w:t>
      </w:r>
    </w:p>
    <w:p w14:paraId="4B8C2388" w14:textId="2B9538DE" w:rsidR="00584D81" w:rsidRDefault="00584D81" w:rsidP="00584D81">
      <w:pPr>
        <w:pStyle w:val="Heading3"/>
        <w:rPr>
          <w:rtl/>
        </w:rPr>
      </w:pPr>
      <w:bookmarkStart w:id="53" w:name="_Toc35013364"/>
      <w:r>
        <w:rPr>
          <w:rFonts w:hint="cs"/>
          <w:rtl/>
        </w:rPr>
        <w:t>گفتار دوم</w:t>
      </w:r>
      <w:bookmarkEnd w:id="53"/>
    </w:p>
    <w:p w14:paraId="16B36BDA" w14:textId="728BE815" w:rsidR="00584D81" w:rsidRDefault="003E0476" w:rsidP="003E0476">
      <w:pPr>
        <w:rPr>
          <w:rtl/>
        </w:rPr>
      </w:pPr>
      <w:r>
        <w:rPr>
          <w:rFonts w:hint="cs"/>
          <w:rtl/>
        </w:rPr>
        <w:t xml:space="preserve">داریم </w:t>
      </w:r>
      <w:r>
        <w:rPr>
          <w:rtl/>
        </w:rPr>
        <w:t>«لاشتماله على طلب الاستجابة لما يدعو به أعم من الحاضر»</w:t>
      </w:r>
      <w:r w:rsidRPr="003E0476">
        <w:rPr>
          <w:rtl/>
        </w:rPr>
        <w:t>(شه</w:t>
      </w:r>
      <w:r w:rsidRPr="003E0476">
        <w:rPr>
          <w:rFonts w:hint="cs"/>
          <w:rtl/>
        </w:rPr>
        <w:t>ی</w:t>
      </w:r>
      <w:r w:rsidRPr="003E0476">
        <w:rPr>
          <w:rFonts w:hint="eastAsia"/>
          <w:rtl/>
        </w:rPr>
        <w:t>د</w:t>
      </w:r>
      <w:r w:rsidRPr="003E0476">
        <w:rPr>
          <w:rtl/>
        </w:rPr>
        <w:t xml:space="preserve"> ثان</w:t>
      </w:r>
      <w:r w:rsidRPr="003E0476">
        <w:rPr>
          <w:rFonts w:hint="cs"/>
          <w:rtl/>
        </w:rPr>
        <w:t>ی</w:t>
      </w:r>
      <w:r w:rsidRPr="003E0476">
        <w:rPr>
          <w:rFonts w:hint="eastAsia"/>
          <w:rtl/>
        </w:rPr>
        <w:t>،</w:t>
      </w:r>
      <w:r w:rsidRPr="003E0476">
        <w:rPr>
          <w:rtl/>
        </w:rPr>
        <w:t xml:space="preserve"> 1410، ص63</w:t>
      </w:r>
      <w:r>
        <w:rPr>
          <w:rFonts w:hint="cs"/>
          <w:rtl/>
        </w:rPr>
        <w:t>9</w:t>
      </w:r>
      <w:r w:rsidRPr="003E0476">
        <w:rPr>
          <w:rtl/>
        </w:rPr>
        <w:t>)</w:t>
      </w:r>
      <w:r>
        <w:rPr>
          <w:rFonts w:hint="cs"/>
          <w:rtl/>
        </w:rPr>
        <w:t xml:space="preserve"> که </w:t>
      </w:r>
      <w:r>
        <w:rPr>
          <w:rtl/>
        </w:rPr>
        <w:t xml:space="preserve">بحث </w:t>
      </w:r>
      <w:r>
        <w:rPr>
          <w:rFonts w:hint="cs"/>
          <w:rtl/>
        </w:rPr>
        <w:t xml:space="preserve">از دلالت بر </w:t>
      </w:r>
      <w:r>
        <w:rPr>
          <w:rtl/>
        </w:rPr>
        <w:t>عام</w:t>
      </w:r>
      <w:r>
        <w:rPr>
          <w:rFonts w:hint="cs"/>
          <w:rtl/>
        </w:rPr>
        <w:t xml:space="preserve"> در آن بیان شده است</w:t>
      </w:r>
      <w:r>
        <w:rPr>
          <w:rtl/>
        </w:rPr>
        <w:t xml:space="preserve"> با ا</w:t>
      </w:r>
      <w:r>
        <w:rPr>
          <w:rFonts w:hint="cs"/>
          <w:rtl/>
        </w:rPr>
        <w:t>ی</w:t>
      </w:r>
      <w:r>
        <w:rPr>
          <w:rFonts w:hint="eastAsia"/>
          <w:rtl/>
        </w:rPr>
        <w:t>ن</w:t>
      </w:r>
      <w:r>
        <w:rPr>
          <w:rtl/>
        </w:rPr>
        <w:t xml:space="preserve"> </w:t>
      </w:r>
      <w:r>
        <w:rPr>
          <w:rFonts w:hint="cs"/>
          <w:rtl/>
        </w:rPr>
        <w:t>تقریر</w:t>
      </w:r>
      <w:r>
        <w:rPr>
          <w:rtl/>
        </w:rPr>
        <w:t xml:space="preserve"> که تام</w:t>
      </w:r>
      <w:r>
        <w:rPr>
          <w:rFonts w:hint="cs"/>
          <w:rtl/>
        </w:rPr>
        <w:t>ی</w:t>
      </w:r>
      <w:r>
        <w:rPr>
          <w:rFonts w:hint="eastAsia"/>
          <w:rtl/>
        </w:rPr>
        <w:t>ن</w:t>
      </w:r>
      <w:r>
        <w:rPr>
          <w:rtl/>
        </w:rPr>
        <w:t xml:space="preserve"> شامل طلب استجابت برا</w:t>
      </w:r>
      <w:r>
        <w:rPr>
          <w:rFonts w:hint="cs"/>
          <w:rtl/>
        </w:rPr>
        <w:t>ی</w:t>
      </w:r>
      <w:r>
        <w:rPr>
          <w:rtl/>
        </w:rPr>
        <w:t xml:space="preserve"> دعا</w:t>
      </w:r>
      <w:r>
        <w:rPr>
          <w:rFonts w:hint="cs"/>
          <w:rtl/>
        </w:rPr>
        <w:t>یی</w:t>
      </w:r>
      <w:r>
        <w:rPr>
          <w:rtl/>
        </w:rPr>
        <w:t xml:space="preserve"> است اعم از ا</w:t>
      </w:r>
      <w:r>
        <w:rPr>
          <w:rFonts w:hint="cs"/>
          <w:rtl/>
        </w:rPr>
        <w:t>ی</w:t>
      </w:r>
      <w:r>
        <w:rPr>
          <w:rFonts w:hint="eastAsia"/>
          <w:rtl/>
        </w:rPr>
        <w:t>نکه</w:t>
      </w:r>
      <w:r>
        <w:rPr>
          <w:rtl/>
        </w:rPr>
        <w:t xml:space="preserve"> آن دعا الان در سوره حمد خوانده شده باشد </w:t>
      </w:r>
      <w:r>
        <w:rPr>
          <w:rFonts w:hint="cs"/>
          <w:rtl/>
        </w:rPr>
        <w:t>ی</w:t>
      </w:r>
      <w:r>
        <w:rPr>
          <w:rFonts w:hint="eastAsia"/>
          <w:rtl/>
        </w:rPr>
        <w:t>ا</w:t>
      </w:r>
      <w:r>
        <w:rPr>
          <w:rtl/>
        </w:rPr>
        <w:t xml:space="preserve"> در ادامه نماز ذکر شود.</w:t>
      </w:r>
    </w:p>
    <w:p w14:paraId="7C53747F" w14:textId="6C86E871" w:rsidR="00105604" w:rsidRDefault="00105604" w:rsidP="00105604">
      <w:pPr>
        <w:pStyle w:val="Heading3"/>
        <w:rPr>
          <w:rtl/>
        </w:rPr>
      </w:pPr>
      <w:bookmarkStart w:id="54" w:name="_Toc35013365"/>
      <w:r>
        <w:rPr>
          <w:rFonts w:hint="cs"/>
          <w:rtl/>
        </w:rPr>
        <w:t>گفتار سوم</w:t>
      </w:r>
      <w:bookmarkEnd w:id="54"/>
    </w:p>
    <w:p w14:paraId="6C417757" w14:textId="00CD568A" w:rsidR="00105604" w:rsidRDefault="00105604" w:rsidP="00105604">
      <w:pPr>
        <w:rPr>
          <w:rtl/>
        </w:rPr>
      </w:pPr>
      <w:r>
        <w:rPr>
          <w:rFonts w:hint="cs"/>
          <w:rtl/>
        </w:rPr>
        <w:t xml:space="preserve">مصنف میفرمایند: </w:t>
      </w:r>
      <w:r>
        <w:rPr>
          <w:rtl/>
        </w:rPr>
        <w:t>«</w:t>
      </w:r>
      <w:r>
        <w:rPr>
          <w:rFonts w:hint="cs"/>
          <w:rtl/>
        </w:rPr>
        <w:t>و</w:t>
      </w:r>
      <w:r>
        <w:rPr>
          <w:rtl/>
        </w:rPr>
        <w:t xml:space="preserve"> </w:t>
      </w:r>
      <w:r>
        <w:rPr>
          <w:rFonts w:hint="cs"/>
          <w:rtl/>
        </w:rPr>
        <w:t>لم</w:t>
      </w:r>
      <w:r>
        <w:rPr>
          <w:rtl/>
        </w:rPr>
        <w:t xml:space="preserve"> </w:t>
      </w:r>
      <w:r>
        <w:rPr>
          <w:rFonts w:hint="cs"/>
          <w:rtl/>
        </w:rPr>
        <w:t>يذكر</w:t>
      </w:r>
      <w:r>
        <w:rPr>
          <w:rtl/>
        </w:rPr>
        <w:t xml:space="preserve"> </w:t>
      </w:r>
      <w:r>
        <w:rPr>
          <w:rFonts w:hint="cs"/>
          <w:rtl/>
        </w:rPr>
        <w:t>المصنف</w:t>
      </w:r>
      <w:r>
        <w:rPr>
          <w:rtl/>
        </w:rPr>
        <w:t xml:space="preserve"> </w:t>
      </w:r>
      <w:r>
        <w:rPr>
          <w:rFonts w:hint="cs"/>
          <w:rtl/>
        </w:rPr>
        <w:t>حكم</w:t>
      </w:r>
      <w:r>
        <w:rPr>
          <w:rtl/>
        </w:rPr>
        <w:t xml:space="preserve"> </w:t>
      </w:r>
      <w:r>
        <w:rPr>
          <w:rFonts w:hint="cs"/>
          <w:rtl/>
        </w:rPr>
        <w:t>زيادة</w:t>
      </w:r>
      <w:r>
        <w:rPr>
          <w:rtl/>
        </w:rPr>
        <w:t xml:space="preserve"> </w:t>
      </w:r>
      <w:r>
        <w:rPr>
          <w:rFonts w:hint="cs"/>
          <w:rtl/>
        </w:rPr>
        <w:t>الركن،</w:t>
      </w:r>
      <w:r>
        <w:rPr>
          <w:rtl/>
        </w:rPr>
        <w:t xml:space="preserve"> </w:t>
      </w:r>
      <w:r>
        <w:rPr>
          <w:rFonts w:hint="cs"/>
          <w:rtl/>
        </w:rPr>
        <w:t>مع</w:t>
      </w:r>
      <w:r>
        <w:rPr>
          <w:rtl/>
        </w:rPr>
        <w:t xml:space="preserve"> </w:t>
      </w:r>
      <w:r>
        <w:rPr>
          <w:rFonts w:hint="cs"/>
          <w:rtl/>
        </w:rPr>
        <w:t>كون</w:t>
      </w:r>
      <w:r>
        <w:rPr>
          <w:rtl/>
        </w:rPr>
        <w:t xml:space="preserve"> </w:t>
      </w:r>
      <w:r>
        <w:rPr>
          <w:rFonts w:hint="cs"/>
          <w:rtl/>
        </w:rPr>
        <w:t>المشهور</w:t>
      </w:r>
      <w:r>
        <w:rPr>
          <w:rtl/>
        </w:rPr>
        <w:t xml:space="preserve"> </w:t>
      </w:r>
      <w:r>
        <w:rPr>
          <w:rFonts w:hint="cs"/>
          <w:rtl/>
        </w:rPr>
        <w:t>أن</w:t>
      </w:r>
      <w:r>
        <w:rPr>
          <w:rtl/>
        </w:rPr>
        <w:t xml:space="preserve"> </w:t>
      </w:r>
      <w:r>
        <w:rPr>
          <w:rFonts w:hint="cs"/>
          <w:rtl/>
        </w:rPr>
        <w:t>زيادته</w:t>
      </w:r>
      <w:r>
        <w:rPr>
          <w:rtl/>
        </w:rPr>
        <w:t xml:space="preserve"> </w:t>
      </w:r>
      <w:r>
        <w:rPr>
          <w:rFonts w:hint="cs"/>
          <w:rtl/>
        </w:rPr>
        <w:t>على</w:t>
      </w:r>
      <w:r>
        <w:rPr>
          <w:rtl/>
        </w:rPr>
        <w:t xml:space="preserve"> </w:t>
      </w:r>
      <w:r>
        <w:rPr>
          <w:rFonts w:hint="cs"/>
          <w:rtl/>
        </w:rPr>
        <w:t>حد</w:t>
      </w:r>
      <w:r>
        <w:rPr>
          <w:rtl/>
        </w:rPr>
        <w:t xml:space="preserve"> </w:t>
      </w:r>
      <w:r>
        <w:rPr>
          <w:rFonts w:hint="cs"/>
          <w:rtl/>
        </w:rPr>
        <w:t>نقيصته</w:t>
      </w:r>
      <w:r>
        <w:rPr>
          <w:rtl/>
        </w:rPr>
        <w:t xml:space="preserve"> </w:t>
      </w:r>
      <w:r>
        <w:rPr>
          <w:rFonts w:hint="cs"/>
          <w:rtl/>
        </w:rPr>
        <w:t>تنبيها</w:t>
      </w:r>
      <w:r>
        <w:rPr>
          <w:rtl/>
        </w:rPr>
        <w:t xml:space="preserve"> </w:t>
      </w:r>
      <w:r>
        <w:rPr>
          <w:rFonts w:hint="cs"/>
          <w:rtl/>
        </w:rPr>
        <w:t>على</w:t>
      </w:r>
      <w:r>
        <w:rPr>
          <w:rtl/>
        </w:rPr>
        <w:t xml:space="preserve"> </w:t>
      </w:r>
      <w:r>
        <w:rPr>
          <w:rFonts w:hint="cs"/>
          <w:rtl/>
        </w:rPr>
        <w:t>فساد</w:t>
      </w:r>
      <w:r>
        <w:rPr>
          <w:rtl/>
        </w:rPr>
        <w:t xml:space="preserve"> </w:t>
      </w:r>
      <w:r>
        <w:rPr>
          <w:rFonts w:hint="cs"/>
          <w:rtl/>
        </w:rPr>
        <w:t>الكلية</w:t>
      </w:r>
      <w:r>
        <w:rPr>
          <w:rtl/>
        </w:rPr>
        <w:t xml:space="preserve"> </w:t>
      </w:r>
      <w:r>
        <w:rPr>
          <w:rFonts w:hint="cs"/>
          <w:rtl/>
        </w:rPr>
        <w:t>في</w:t>
      </w:r>
      <w:r>
        <w:rPr>
          <w:rtl/>
        </w:rPr>
        <w:t xml:space="preserve"> </w:t>
      </w:r>
      <w:r>
        <w:rPr>
          <w:rFonts w:hint="cs"/>
          <w:rtl/>
        </w:rPr>
        <w:t>طرف</w:t>
      </w:r>
      <w:r>
        <w:rPr>
          <w:rtl/>
        </w:rPr>
        <w:t xml:space="preserve"> </w:t>
      </w:r>
      <w:r>
        <w:rPr>
          <w:rFonts w:hint="cs"/>
          <w:rtl/>
        </w:rPr>
        <w:t>الزيادة،</w:t>
      </w:r>
      <w:r>
        <w:rPr>
          <w:rtl/>
        </w:rPr>
        <w:t xml:space="preserve"> </w:t>
      </w:r>
      <w:r>
        <w:rPr>
          <w:rFonts w:hint="cs"/>
          <w:rtl/>
        </w:rPr>
        <w:t>لتخلفه</w:t>
      </w:r>
      <w:r>
        <w:rPr>
          <w:rtl/>
        </w:rPr>
        <w:t xml:space="preserve"> </w:t>
      </w:r>
      <w:r>
        <w:rPr>
          <w:rFonts w:hint="cs"/>
          <w:rtl/>
        </w:rPr>
        <w:t>في</w:t>
      </w:r>
      <w:r>
        <w:rPr>
          <w:rtl/>
        </w:rPr>
        <w:t xml:space="preserve"> </w:t>
      </w:r>
      <w:r>
        <w:rPr>
          <w:rFonts w:hint="cs"/>
          <w:rtl/>
        </w:rPr>
        <w:t>مواضع</w:t>
      </w:r>
      <w:r>
        <w:rPr>
          <w:rtl/>
        </w:rPr>
        <w:t xml:space="preserve"> </w:t>
      </w:r>
      <w:r>
        <w:rPr>
          <w:rFonts w:hint="cs"/>
          <w:rtl/>
        </w:rPr>
        <w:t>كثيرة،</w:t>
      </w:r>
      <w:r>
        <w:rPr>
          <w:rtl/>
        </w:rPr>
        <w:t xml:space="preserve"> </w:t>
      </w:r>
      <w:r>
        <w:rPr>
          <w:rFonts w:hint="cs"/>
          <w:rtl/>
        </w:rPr>
        <w:t>لا</w:t>
      </w:r>
      <w:r>
        <w:rPr>
          <w:rtl/>
        </w:rPr>
        <w:t xml:space="preserve"> </w:t>
      </w:r>
      <w:r>
        <w:rPr>
          <w:rFonts w:hint="cs"/>
          <w:rtl/>
        </w:rPr>
        <w:t>تبطل</w:t>
      </w:r>
      <w:r>
        <w:rPr>
          <w:rtl/>
        </w:rPr>
        <w:t xml:space="preserve"> </w:t>
      </w:r>
      <w:r>
        <w:rPr>
          <w:rFonts w:hint="cs"/>
          <w:rtl/>
        </w:rPr>
        <w:t>بزيادته</w:t>
      </w:r>
      <w:r>
        <w:rPr>
          <w:rtl/>
        </w:rPr>
        <w:t xml:space="preserve"> </w:t>
      </w:r>
      <w:r>
        <w:rPr>
          <w:rFonts w:hint="cs"/>
          <w:rtl/>
        </w:rPr>
        <w:t>سهوا</w:t>
      </w:r>
      <w:r>
        <w:rPr>
          <w:rFonts w:hint="eastAsia"/>
          <w:rtl/>
        </w:rPr>
        <w:t>»</w:t>
      </w:r>
      <w:r w:rsidRPr="00105604">
        <w:rPr>
          <w:rtl/>
        </w:rPr>
        <w:t>(</w:t>
      </w:r>
      <w:r w:rsidRPr="00105604">
        <w:rPr>
          <w:rFonts w:hint="cs"/>
          <w:rtl/>
        </w:rPr>
        <w:t>شهید</w:t>
      </w:r>
      <w:r w:rsidRPr="00105604">
        <w:rPr>
          <w:rtl/>
        </w:rPr>
        <w:t xml:space="preserve"> </w:t>
      </w:r>
      <w:r w:rsidRPr="00105604">
        <w:rPr>
          <w:rFonts w:hint="cs"/>
          <w:rtl/>
        </w:rPr>
        <w:t>ثانی،</w:t>
      </w:r>
      <w:r w:rsidRPr="00105604">
        <w:rPr>
          <w:rtl/>
        </w:rPr>
        <w:t xml:space="preserve"> 1410</w:t>
      </w:r>
      <w:r w:rsidRPr="00105604">
        <w:rPr>
          <w:rFonts w:hint="cs"/>
          <w:rtl/>
        </w:rPr>
        <w:t>،</w:t>
      </w:r>
      <w:r w:rsidRPr="00105604">
        <w:rPr>
          <w:rtl/>
        </w:rPr>
        <w:t xml:space="preserve"> </w:t>
      </w:r>
      <w:r w:rsidRPr="00105604">
        <w:rPr>
          <w:rFonts w:hint="cs"/>
          <w:rtl/>
        </w:rPr>
        <w:t>ص</w:t>
      </w:r>
      <w:r w:rsidRPr="00105604">
        <w:rPr>
          <w:rtl/>
        </w:rPr>
        <w:t>64</w:t>
      </w:r>
      <w:r>
        <w:rPr>
          <w:rFonts w:hint="cs"/>
          <w:rtl/>
        </w:rPr>
        <w:t>4</w:t>
      </w:r>
      <w:r w:rsidRPr="00105604">
        <w:rPr>
          <w:rtl/>
        </w:rPr>
        <w:t>)</w:t>
      </w:r>
    </w:p>
    <w:p w14:paraId="0E902486" w14:textId="268C2CAF" w:rsidR="00105604" w:rsidRPr="00105604" w:rsidRDefault="00105604" w:rsidP="00105604">
      <w:pPr>
        <w:rPr>
          <w:rtl/>
        </w:rPr>
      </w:pPr>
      <w:r>
        <w:rPr>
          <w:rFonts w:hint="cs"/>
          <w:rtl/>
        </w:rPr>
        <w:t>بحث</w:t>
      </w:r>
      <w:r>
        <w:rPr>
          <w:rtl/>
        </w:rPr>
        <w:t xml:space="preserve"> </w:t>
      </w:r>
      <w:r>
        <w:rPr>
          <w:rFonts w:hint="cs"/>
          <w:rtl/>
        </w:rPr>
        <w:t>عام</w:t>
      </w:r>
      <w:r>
        <w:rPr>
          <w:rtl/>
        </w:rPr>
        <w:t xml:space="preserve"> </w:t>
      </w:r>
      <w:r>
        <w:rPr>
          <w:rFonts w:hint="cs"/>
          <w:rtl/>
        </w:rPr>
        <w:t>و</w:t>
      </w:r>
      <w:r>
        <w:rPr>
          <w:rtl/>
        </w:rPr>
        <w:t xml:space="preserve"> </w:t>
      </w:r>
      <w:r>
        <w:rPr>
          <w:rFonts w:hint="cs"/>
          <w:rtl/>
        </w:rPr>
        <w:t>خاص</w:t>
      </w:r>
      <w:r>
        <w:rPr>
          <w:rtl/>
        </w:rPr>
        <w:t xml:space="preserve"> </w:t>
      </w:r>
      <w:r>
        <w:rPr>
          <w:rFonts w:hint="cs"/>
          <w:rtl/>
        </w:rPr>
        <w:t>که</w:t>
      </w:r>
      <w:r>
        <w:rPr>
          <w:rtl/>
        </w:rPr>
        <w:t xml:space="preserve"> </w:t>
      </w:r>
      <w:r>
        <w:rPr>
          <w:rFonts w:hint="cs"/>
          <w:rtl/>
        </w:rPr>
        <w:t>اشاره</w:t>
      </w:r>
      <w:r>
        <w:rPr>
          <w:rtl/>
        </w:rPr>
        <w:t xml:space="preserve"> </w:t>
      </w:r>
      <w:r>
        <w:rPr>
          <w:rFonts w:hint="cs"/>
          <w:rtl/>
        </w:rPr>
        <w:t>به</w:t>
      </w:r>
      <w:r>
        <w:rPr>
          <w:rtl/>
        </w:rPr>
        <w:t xml:space="preserve"> </w:t>
      </w:r>
      <w:r>
        <w:rPr>
          <w:rFonts w:hint="cs"/>
          <w:rtl/>
        </w:rPr>
        <w:t>این</w:t>
      </w:r>
      <w:r>
        <w:rPr>
          <w:rtl/>
        </w:rPr>
        <w:t xml:space="preserve"> </w:t>
      </w:r>
      <w:r>
        <w:rPr>
          <w:rFonts w:hint="cs"/>
          <w:rtl/>
        </w:rPr>
        <w:t>دارد</w:t>
      </w:r>
      <w:r>
        <w:rPr>
          <w:rtl/>
        </w:rPr>
        <w:t xml:space="preserve"> </w:t>
      </w:r>
      <w:r>
        <w:rPr>
          <w:rFonts w:hint="cs"/>
          <w:rtl/>
        </w:rPr>
        <w:t>که</w:t>
      </w:r>
      <w:r>
        <w:rPr>
          <w:rtl/>
        </w:rPr>
        <w:t xml:space="preserve"> </w:t>
      </w:r>
      <w:r>
        <w:rPr>
          <w:rFonts w:hint="cs"/>
          <w:rtl/>
        </w:rPr>
        <w:t>این</w:t>
      </w:r>
      <w:r>
        <w:rPr>
          <w:rtl/>
        </w:rPr>
        <w:t xml:space="preserve"> </w:t>
      </w:r>
      <w:r>
        <w:rPr>
          <w:rFonts w:hint="cs"/>
          <w:rtl/>
        </w:rPr>
        <w:t>حکم</w:t>
      </w:r>
      <w:r>
        <w:rPr>
          <w:rtl/>
        </w:rPr>
        <w:t xml:space="preserve"> </w:t>
      </w:r>
      <w:r>
        <w:rPr>
          <w:rFonts w:hint="cs"/>
          <w:rtl/>
        </w:rPr>
        <w:t>عمومیت</w:t>
      </w:r>
      <w:r>
        <w:rPr>
          <w:rtl/>
        </w:rPr>
        <w:t xml:space="preserve"> </w:t>
      </w:r>
      <w:r>
        <w:rPr>
          <w:rFonts w:hint="cs"/>
          <w:rtl/>
        </w:rPr>
        <w:t>برای</w:t>
      </w:r>
      <w:r>
        <w:rPr>
          <w:rtl/>
        </w:rPr>
        <w:t xml:space="preserve"> </w:t>
      </w:r>
      <w:r>
        <w:rPr>
          <w:rFonts w:hint="cs"/>
          <w:rtl/>
        </w:rPr>
        <w:t>همه</w:t>
      </w:r>
      <w:r>
        <w:rPr>
          <w:rtl/>
        </w:rPr>
        <w:t xml:space="preserve"> </w:t>
      </w:r>
      <w:r>
        <w:rPr>
          <w:rFonts w:hint="cs"/>
          <w:rtl/>
        </w:rPr>
        <w:t>ی</w:t>
      </w:r>
      <w:r>
        <w:rPr>
          <w:rtl/>
        </w:rPr>
        <w:t xml:space="preserve"> </w:t>
      </w:r>
      <w:r>
        <w:rPr>
          <w:rFonts w:hint="cs"/>
          <w:rtl/>
        </w:rPr>
        <w:t>موارد</w:t>
      </w:r>
      <w:r>
        <w:rPr>
          <w:rtl/>
        </w:rPr>
        <w:t xml:space="preserve"> </w:t>
      </w:r>
      <w:r>
        <w:rPr>
          <w:rFonts w:hint="cs"/>
          <w:rtl/>
        </w:rPr>
        <w:t>زیادت</w:t>
      </w:r>
      <w:r>
        <w:rPr>
          <w:rtl/>
        </w:rPr>
        <w:t xml:space="preserve"> </w:t>
      </w:r>
      <w:r>
        <w:rPr>
          <w:rFonts w:hint="cs"/>
          <w:rtl/>
        </w:rPr>
        <w:t>رکن</w:t>
      </w:r>
      <w:r>
        <w:rPr>
          <w:rtl/>
        </w:rPr>
        <w:t xml:space="preserve"> </w:t>
      </w:r>
      <w:r>
        <w:rPr>
          <w:rFonts w:hint="cs"/>
          <w:rtl/>
        </w:rPr>
        <w:t>ندارد</w:t>
      </w:r>
      <w:r>
        <w:rPr>
          <w:rtl/>
        </w:rPr>
        <w:t>.</w:t>
      </w:r>
    </w:p>
    <w:p w14:paraId="3807BFE7" w14:textId="60F37D04" w:rsidR="00584D81" w:rsidRDefault="00584D81" w:rsidP="00584D81">
      <w:pPr>
        <w:rPr>
          <w:rtl/>
        </w:rPr>
      </w:pPr>
    </w:p>
    <w:p w14:paraId="780FE73B" w14:textId="09EDDEAC" w:rsidR="001E7216" w:rsidRDefault="001E7216" w:rsidP="00584D81">
      <w:pPr>
        <w:rPr>
          <w:rtl/>
        </w:rPr>
      </w:pPr>
    </w:p>
    <w:p w14:paraId="058428CE" w14:textId="0FA90356" w:rsidR="001E7216" w:rsidRDefault="001E7216" w:rsidP="00584D81">
      <w:pPr>
        <w:rPr>
          <w:rtl/>
        </w:rPr>
      </w:pPr>
    </w:p>
    <w:p w14:paraId="61F1A613" w14:textId="0DDD6B84" w:rsidR="001E7216" w:rsidRDefault="001E7216" w:rsidP="00584D81">
      <w:pPr>
        <w:rPr>
          <w:rtl/>
        </w:rPr>
      </w:pPr>
    </w:p>
    <w:p w14:paraId="02725A6F" w14:textId="69B906C0" w:rsidR="001E7216" w:rsidRDefault="001E7216" w:rsidP="00584D81">
      <w:pPr>
        <w:rPr>
          <w:rtl/>
        </w:rPr>
      </w:pPr>
    </w:p>
    <w:p w14:paraId="7A44DCCC" w14:textId="1F1EB095" w:rsidR="001E7216" w:rsidRDefault="001E7216" w:rsidP="00584D81">
      <w:pPr>
        <w:rPr>
          <w:rtl/>
        </w:rPr>
      </w:pPr>
    </w:p>
    <w:p w14:paraId="776919C5" w14:textId="6560C5D4" w:rsidR="001E7216" w:rsidRDefault="001E7216" w:rsidP="00584D81">
      <w:pPr>
        <w:rPr>
          <w:rtl/>
        </w:rPr>
      </w:pPr>
    </w:p>
    <w:p w14:paraId="4C924549" w14:textId="6F2DDCDE" w:rsidR="001E7216" w:rsidRDefault="001E7216" w:rsidP="00584D81">
      <w:pPr>
        <w:rPr>
          <w:rtl/>
        </w:rPr>
      </w:pPr>
    </w:p>
    <w:p w14:paraId="4D7F1906" w14:textId="08FC4946" w:rsidR="001E7216" w:rsidRDefault="001E7216" w:rsidP="00584D81">
      <w:pPr>
        <w:rPr>
          <w:rtl/>
        </w:rPr>
      </w:pPr>
    </w:p>
    <w:p w14:paraId="5193AF89" w14:textId="0A0E67E6" w:rsidR="001E7216" w:rsidRDefault="001E7216" w:rsidP="00584D81">
      <w:pPr>
        <w:rPr>
          <w:rtl/>
        </w:rPr>
      </w:pPr>
    </w:p>
    <w:p w14:paraId="65B4A6BD" w14:textId="4FFC46F9" w:rsidR="001E7216" w:rsidRDefault="001E7216" w:rsidP="00584D81">
      <w:pPr>
        <w:rPr>
          <w:rtl/>
        </w:rPr>
      </w:pPr>
    </w:p>
    <w:p w14:paraId="1C3B9E85" w14:textId="77777777" w:rsidR="001E7216" w:rsidRPr="00584D81" w:rsidRDefault="001E7216" w:rsidP="00584D81">
      <w:pPr>
        <w:rPr>
          <w:rtl/>
        </w:rPr>
      </w:pPr>
    </w:p>
    <w:p w14:paraId="2A6006E3" w14:textId="1AB495EB" w:rsidR="00290617" w:rsidRDefault="001A050C" w:rsidP="00E322C7">
      <w:pPr>
        <w:pStyle w:val="Heading1"/>
        <w:rPr>
          <w:rtl/>
        </w:rPr>
      </w:pPr>
      <w:bookmarkStart w:id="55" w:name="_Toc35013366"/>
      <w:r>
        <w:rPr>
          <w:rFonts w:hint="cs"/>
          <w:rtl/>
        </w:rPr>
        <w:t xml:space="preserve">بخش چهارم؛ </w:t>
      </w:r>
      <w:r w:rsidR="002555D3">
        <w:rPr>
          <w:rFonts w:hint="cs"/>
          <w:rtl/>
        </w:rPr>
        <w:t>حجج و امارات</w:t>
      </w:r>
      <w:bookmarkEnd w:id="55"/>
    </w:p>
    <w:p w14:paraId="1CE80C60" w14:textId="77777777" w:rsidR="001E7216" w:rsidRPr="001E7216" w:rsidRDefault="001E7216" w:rsidP="001E7216">
      <w:pPr>
        <w:rPr>
          <w:rtl/>
        </w:rPr>
      </w:pPr>
    </w:p>
    <w:p w14:paraId="0A23FFA2" w14:textId="0BF0CFDF" w:rsidR="002555D3" w:rsidRDefault="001E7216" w:rsidP="002555D3">
      <w:pPr>
        <w:pStyle w:val="Heading2"/>
        <w:rPr>
          <w:rtl/>
        </w:rPr>
      </w:pPr>
      <w:bookmarkStart w:id="56" w:name="_Toc35013367"/>
      <w:r>
        <w:rPr>
          <w:rFonts w:hint="cs"/>
          <w:rtl/>
        </w:rPr>
        <w:t xml:space="preserve">فصل اول؛ </w:t>
      </w:r>
      <w:r w:rsidR="002555D3">
        <w:rPr>
          <w:rFonts w:hint="cs"/>
          <w:rtl/>
        </w:rPr>
        <w:t>قیاس</w:t>
      </w:r>
      <w:bookmarkEnd w:id="56"/>
    </w:p>
    <w:p w14:paraId="1832429F" w14:textId="189F3A23" w:rsidR="00105604" w:rsidRDefault="00105604" w:rsidP="00105604">
      <w:pPr>
        <w:pStyle w:val="Heading3"/>
        <w:rPr>
          <w:rtl/>
        </w:rPr>
      </w:pPr>
      <w:bookmarkStart w:id="57" w:name="_Toc35013368"/>
      <w:r>
        <w:rPr>
          <w:rFonts w:hint="cs"/>
          <w:rtl/>
        </w:rPr>
        <w:t>گفتار اول</w:t>
      </w:r>
      <w:bookmarkEnd w:id="57"/>
    </w:p>
    <w:p w14:paraId="2F22B90A" w14:textId="28E5EFEE" w:rsidR="002555D3" w:rsidRDefault="00DA11CE" w:rsidP="002555D3">
      <w:pPr>
        <w:rPr>
          <w:rtl/>
        </w:rPr>
      </w:pPr>
      <w:r>
        <w:rPr>
          <w:rFonts w:hint="cs"/>
          <w:rtl/>
        </w:rPr>
        <w:t xml:space="preserve">شهید ثانی میفرمایند: </w:t>
      </w:r>
      <w:r w:rsidR="002555D3">
        <w:rPr>
          <w:rtl/>
        </w:rPr>
        <w:t>«و التأمين في جميع أحوال الصلاة، و إن كان عقيب الحمد أو دعاء إلا لتقية فيجوز حينئذ، بل قد يجب»</w:t>
      </w:r>
      <w:r w:rsidR="002555D3" w:rsidRPr="002555D3">
        <w:rPr>
          <w:rtl/>
        </w:rPr>
        <w:t>(شه</w:t>
      </w:r>
      <w:r w:rsidR="002555D3" w:rsidRPr="002555D3">
        <w:rPr>
          <w:rFonts w:hint="cs"/>
          <w:rtl/>
        </w:rPr>
        <w:t>ی</w:t>
      </w:r>
      <w:r w:rsidR="002555D3" w:rsidRPr="002555D3">
        <w:rPr>
          <w:rFonts w:hint="eastAsia"/>
          <w:rtl/>
        </w:rPr>
        <w:t>د</w:t>
      </w:r>
      <w:r w:rsidR="002555D3" w:rsidRPr="002555D3">
        <w:rPr>
          <w:rtl/>
        </w:rPr>
        <w:t xml:space="preserve"> ثان</w:t>
      </w:r>
      <w:r w:rsidR="002555D3" w:rsidRPr="002555D3">
        <w:rPr>
          <w:rFonts w:hint="cs"/>
          <w:rtl/>
        </w:rPr>
        <w:t>ی</w:t>
      </w:r>
      <w:r w:rsidR="002555D3" w:rsidRPr="002555D3">
        <w:rPr>
          <w:rFonts w:hint="eastAsia"/>
          <w:rtl/>
        </w:rPr>
        <w:t>،</w:t>
      </w:r>
      <w:r w:rsidR="002555D3" w:rsidRPr="002555D3">
        <w:rPr>
          <w:rtl/>
        </w:rPr>
        <w:t xml:space="preserve"> 1410، ص63</w:t>
      </w:r>
      <w:r w:rsidR="002555D3">
        <w:rPr>
          <w:rFonts w:hint="cs"/>
          <w:rtl/>
        </w:rPr>
        <w:t>6</w:t>
      </w:r>
      <w:r w:rsidR="002555D3" w:rsidRPr="002555D3">
        <w:rPr>
          <w:rtl/>
        </w:rPr>
        <w:t>)</w:t>
      </w:r>
      <w:r>
        <w:rPr>
          <w:rFonts w:hint="cs"/>
          <w:rtl/>
        </w:rPr>
        <w:t>.</w:t>
      </w:r>
    </w:p>
    <w:p w14:paraId="2143B1CA" w14:textId="053D9232" w:rsidR="002555D3" w:rsidRDefault="002555D3" w:rsidP="002555D3">
      <w:pPr>
        <w:rPr>
          <w:rtl/>
        </w:rPr>
      </w:pPr>
      <w:r>
        <w:rPr>
          <w:rtl/>
        </w:rPr>
        <w:t>در ا</w:t>
      </w:r>
      <w:r>
        <w:rPr>
          <w:rFonts w:hint="cs"/>
          <w:rtl/>
        </w:rPr>
        <w:t>ی</w:t>
      </w:r>
      <w:r>
        <w:rPr>
          <w:rFonts w:hint="eastAsia"/>
          <w:rtl/>
        </w:rPr>
        <w:t>ن</w:t>
      </w:r>
      <w:r>
        <w:rPr>
          <w:rtl/>
        </w:rPr>
        <w:t xml:space="preserve"> مبحث مصنف به طر</w:t>
      </w:r>
      <w:r>
        <w:rPr>
          <w:rFonts w:hint="cs"/>
          <w:rtl/>
        </w:rPr>
        <w:t>ی</w:t>
      </w:r>
      <w:r>
        <w:rPr>
          <w:rFonts w:hint="eastAsia"/>
          <w:rtl/>
        </w:rPr>
        <w:t>ق</w:t>
      </w:r>
      <w:r>
        <w:rPr>
          <w:rtl/>
        </w:rPr>
        <w:t xml:space="preserve"> اولو</w:t>
      </w:r>
      <w:r>
        <w:rPr>
          <w:rFonts w:hint="cs"/>
          <w:rtl/>
        </w:rPr>
        <w:t>ی</w:t>
      </w:r>
      <w:r>
        <w:rPr>
          <w:rFonts w:hint="eastAsia"/>
          <w:rtl/>
        </w:rPr>
        <w:t>ت</w:t>
      </w:r>
      <w:r>
        <w:rPr>
          <w:rtl/>
        </w:rPr>
        <w:t xml:space="preserve"> اشاره کرده است که ذ</w:t>
      </w:r>
      <w:r>
        <w:rPr>
          <w:rFonts w:hint="cs"/>
          <w:rtl/>
        </w:rPr>
        <w:t>ی</w:t>
      </w:r>
      <w:r>
        <w:rPr>
          <w:rFonts w:hint="eastAsia"/>
          <w:rtl/>
        </w:rPr>
        <w:t>ل</w:t>
      </w:r>
      <w:r>
        <w:rPr>
          <w:rtl/>
        </w:rPr>
        <w:t xml:space="preserve"> مباحث ق</w:t>
      </w:r>
      <w:r>
        <w:rPr>
          <w:rFonts w:hint="cs"/>
          <w:rtl/>
        </w:rPr>
        <w:t>ی</w:t>
      </w:r>
      <w:r>
        <w:rPr>
          <w:rFonts w:hint="eastAsia"/>
          <w:rtl/>
        </w:rPr>
        <w:t>اسِ</w:t>
      </w:r>
      <w:r>
        <w:rPr>
          <w:rtl/>
        </w:rPr>
        <w:t xml:space="preserve"> مباحث الحج</w:t>
      </w:r>
      <w:r>
        <w:rPr>
          <w:rFonts w:hint="cs"/>
          <w:rtl/>
        </w:rPr>
        <w:t>ۀ</w:t>
      </w:r>
      <w:r>
        <w:rPr>
          <w:rtl/>
        </w:rPr>
        <w:t xml:space="preserve"> بحث م</w:t>
      </w:r>
      <w:r>
        <w:rPr>
          <w:rFonts w:hint="cs"/>
          <w:rtl/>
        </w:rPr>
        <w:t>ی</w:t>
      </w:r>
      <w:r>
        <w:rPr>
          <w:rFonts w:hint="eastAsia"/>
          <w:rtl/>
        </w:rPr>
        <w:t>شود</w:t>
      </w:r>
      <w:r>
        <w:rPr>
          <w:rtl/>
        </w:rPr>
        <w:t>. با ا</w:t>
      </w:r>
      <w:r>
        <w:rPr>
          <w:rFonts w:hint="cs"/>
          <w:rtl/>
        </w:rPr>
        <w:t>ی</w:t>
      </w:r>
      <w:r>
        <w:rPr>
          <w:rFonts w:hint="eastAsia"/>
          <w:rtl/>
        </w:rPr>
        <w:t>ن</w:t>
      </w:r>
      <w:r>
        <w:rPr>
          <w:rtl/>
        </w:rPr>
        <w:t xml:space="preserve"> ب</w:t>
      </w:r>
      <w:r>
        <w:rPr>
          <w:rFonts w:hint="cs"/>
          <w:rtl/>
        </w:rPr>
        <w:t>ی</w:t>
      </w:r>
      <w:r>
        <w:rPr>
          <w:rFonts w:hint="eastAsia"/>
          <w:rtl/>
        </w:rPr>
        <w:t>ان</w:t>
      </w:r>
      <w:r>
        <w:rPr>
          <w:rtl/>
        </w:rPr>
        <w:t xml:space="preserve"> که آم</w:t>
      </w:r>
      <w:r>
        <w:rPr>
          <w:rFonts w:hint="cs"/>
          <w:rtl/>
        </w:rPr>
        <w:t>ی</w:t>
      </w:r>
      <w:r>
        <w:rPr>
          <w:rFonts w:hint="eastAsia"/>
          <w:rtl/>
        </w:rPr>
        <w:t>ن</w:t>
      </w:r>
      <w:r>
        <w:rPr>
          <w:rtl/>
        </w:rPr>
        <w:t xml:space="preserve"> گفتن در حالت تق</w:t>
      </w:r>
      <w:r>
        <w:rPr>
          <w:rFonts w:hint="cs"/>
          <w:rtl/>
        </w:rPr>
        <w:t>ی</w:t>
      </w:r>
      <w:r>
        <w:rPr>
          <w:rFonts w:hint="eastAsia"/>
          <w:rtl/>
        </w:rPr>
        <w:t>ه</w:t>
      </w:r>
      <w:r>
        <w:rPr>
          <w:rtl/>
        </w:rPr>
        <w:t xml:space="preserve"> جا</w:t>
      </w:r>
      <w:r>
        <w:rPr>
          <w:rFonts w:hint="cs"/>
          <w:rtl/>
        </w:rPr>
        <w:t>ی</w:t>
      </w:r>
      <w:r>
        <w:rPr>
          <w:rFonts w:hint="eastAsia"/>
          <w:rtl/>
        </w:rPr>
        <w:t>ز</w:t>
      </w:r>
      <w:r>
        <w:rPr>
          <w:rtl/>
        </w:rPr>
        <w:t xml:space="preserve"> است و</w:t>
      </w:r>
      <w:r w:rsidR="00DA11CE">
        <w:rPr>
          <w:rFonts w:hint="cs"/>
          <w:rtl/>
        </w:rPr>
        <w:t xml:space="preserve"> بلکه گاهی به دلیل مصلحتی بالاتر </w:t>
      </w:r>
      <w:r>
        <w:rPr>
          <w:rtl/>
        </w:rPr>
        <w:t>مثل حفظ جان</w:t>
      </w:r>
      <w:r w:rsidR="00DA11CE">
        <w:rPr>
          <w:rFonts w:hint="cs"/>
          <w:rtl/>
        </w:rPr>
        <w:t xml:space="preserve"> نه تنها</w:t>
      </w:r>
      <w:r>
        <w:rPr>
          <w:rtl/>
        </w:rPr>
        <w:t xml:space="preserve"> جا</w:t>
      </w:r>
      <w:r>
        <w:rPr>
          <w:rFonts w:hint="cs"/>
          <w:rtl/>
        </w:rPr>
        <w:t>ی</w:t>
      </w:r>
      <w:r>
        <w:rPr>
          <w:rFonts w:hint="eastAsia"/>
          <w:rtl/>
        </w:rPr>
        <w:t>ز</w:t>
      </w:r>
      <w:r>
        <w:rPr>
          <w:rFonts w:hint="cs"/>
          <w:rtl/>
        </w:rPr>
        <w:t xml:space="preserve"> است</w:t>
      </w:r>
      <w:r>
        <w:rPr>
          <w:rtl/>
        </w:rPr>
        <w:t xml:space="preserve"> </w:t>
      </w:r>
      <w:r w:rsidR="00DA11CE">
        <w:rPr>
          <w:rFonts w:hint="cs"/>
          <w:rtl/>
        </w:rPr>
        <w:t>بلکه به</w:t>
      </w:r>
      <w:r>
        <w:rPr>
          <w:rtl/>
        </w:rPr>
        <w:t xml:space="preserve"> طر</w:t>
      </w:r>
      <w:r>
        <w:rPr>
          <w:rFonts w:hint="cs"/>
          <w:rtl/>
        </w:rPr>
        <w:t>ی</w:t>
      </w:r>
      <w:r>
        <w:rPr>
          <w:rFonts w:hint="eastAsia"/>
          <w:rtl/>
        </w:rPr>
        <w:t>ق</w:t>
      </w:r>
      <w:r>
        <w:rPr>
          <w:rtl/>
        </w:rPr>
        <w:t xml:space="preserve"> اول</w:t>
      </w:r>
      <w:r>
        <w:rPr>
          <w:rFonts w:hint="cs"/>
          <w:rtl/>
        </w:rPr>
        <w:t>ی</w:t>
      </w:r>
      <w:r>
        <w:rPr>
          <w:rtl/>
        </w:rPr>
        <w:t xml:space="preserve"> واجب م</w:t>
      </w:r>
      <w:r>
        <w:rPr>
          <w:rFonts w:hint="cs"/>
          <w:rtl/>
        </w:rPr>
        <w:t>ی</w:t>
      </w:r>
      <w:r>
        <w:rPr>
          <w:rFonts w:hint="eastAsia"/>
          <w:rtl/>
        </w:rPr>
        <w:t>شود</w:t>
      </w:r>
      <w:r>
        <w:rPr>
          <w:rFonts w:hint="cs"/>
          <w:rtl/>
        </w:rPr>
        <w:t>.</w:t>
      </w:r>
    </w:p>
    <w:p w14:paraId="261E4336" w14:textId="79FB0252" w:rsidR="00BD0232" w:rsidRDefault="00105604" w:rsidP="00105604">
      <w:pPr>
        <w:pStyle w:val="Heading3"/>
        <w:rPr>
          <w:rtl/>
        </w:rPr>
      </w:pPr>
      <w:bookmarkStart w:id="58" w:name="_Toc35013369"/>
      <w:r>
        <w:rPr>
          <w:rFonts w:hint="cs"/>
          <w:rtl/>
        </w:rPr>
        <w:t>گفتار دوم</w:t>
      </w:r>
      <w:bookmarkEnd w:id="58"/>
    </w:p>
    <w:p w14:paraId="4B59FDAD" w14:textId="7484E22E" w:rsidR="00105604" w:rsidRDefault="00105604" w:rsidP="00105604">
      <w:pPr>
        <w:rPr>
          <w:rtl/>
        </w:rPr>
      </w:pPr>
      <w:r>
        <w:rPr>
          <w:rFonts w:hint="cs"/>
          <w:rtl/>
        </w:rPr>
        <w:t xml:space="preserve">در عبارت مصنف داریم: </w:t>
      </w:r>
      <w:r>
        <w:rPr>
          <w:rtl/>
        </w:rPr>
        <w:t>«</w:t>
      </w:r>
      <w:r>
        <w:rPr>
          <w:rFonts w:hint="cs"/>
          <w:rtl/>
        </w:rPr>
        <w:t>كالنية</w:t>
      </w:r>
      <w:r>
        <w:rPr>
          <w:rtl/>
        </w:rPr>
        <w:t xml:space="preserve"> </w:t>
      </w:r>
      <w:r>
        <w:rPr>
          <w:rFonts w:hint="cs"/>
          <w:rtl/>
        </w:rPr>
        <w:t>فإن</w:t>
      </w:r>
      <w:r>
        <w:rPr>
          <w:rtl/>
        </w:rPr>
        <w:t xml:space="preserve"> </w:t>
      </w:r>
      <w:r>
        <w:rPr>
          <w:rFonts w:hint="cs"/>
          <w:rtl/>
        </w:rPr>
        <w:t>زيادتها</w:t>
      </w:r>
      <w:r>
        <w:rPr>
          <w:rtl/>
        </w:rPr>
        <w:t xml:space="preserve"> </w:t>
      </w:r>
      <w:r>
        <w:rPr>
          <w:rFonts w:hint="cs"/>
          <w:rtl/>
        </w:rPr>
        <w:t>مؤكدة</w:t>
      </w:r>
      <w:r>
        <w:rPr>
          <w:rtl/>
        </w:rPr>
        <w:t xml:space="preserve"> </w:t>
      </w:r>
      <w:r>
        <w:rPr>
          <w:rFonts w:hint="cs"/>
          <w:rtl/>
        </w:rPr>
        <w:t>لنيابة</w:t>
      </w:r>
      <w:r>
        <w:rPr>
          <w:rtl/>
        </w:rPr>
        <w:t xml:space="preserve"> </w:t>
      </w:r>
      <w:r>
        <w:rPr>
          <w:rFonts w:hint="cs"/>
          <w:rtl/>
        </w:rPr>
        <w:t>الاستدامة</w:t>
      </w:r>
      <w:r>
        <w:rPr>
          <w:rtl/>
        </w:rPr>
        <w:t xml:space="preserve"> </w:t>
      </w:r>
      <w:r>
        <w:rPr>
          <w:rFonts w:hint="cs"/>
          <w:rtl/>
        </w:rPr>
        <w:t>الحكمية</w:t>
      </w:r>
      <w:r>
        <w:rPr>
          <w:rtl/>
        </w:rPr>
        <w:t xml:space="preserve"> </w:t>
      </w:r>
      <w:r>
        <w:rPr>
          <w:rFonts w:hint="cs"/>
          <w:rtl/>
        </w:rPr>
        <w:t>عنها</w:t>
      </w:r>
      <w:r>
        <w:rPr>
          <w:rtl/>
        </w:rPr>
        <w:t xml:space="preserve"> </w:t>
      </w:r>
      <w:r>
        <w:rPr>
          <w:rFonts w:hint="cs"/>
          <w:rtl/>
        </w:rPr>
        <w:t>تخفيفا</w:t>
      </w:r>
      <w:r>
        <w:rPr>
          <w:rtl/>
        </w:rPr>
        <w:t xml:space="preserve"> </w:t>
      </w:r>
      <w:r>
        <w:rPr>
          <w:rFonts w:hint="cs"/>
          <w:rtl/>
        </w:rPr>
        <w:t>فإذا</w:t>
      </w:r>
      <w:r>
        <w:rPr>
          <w:rtl/>
        </w:rPr>
        <w:t xml:space="preserve"> </w:t>
      </w:r>
      <w:r>
        <w:rPr>
          <w:rFonts w:hint="cs"/>
          <w:rtl/>
        </w:rPr>
        <w:t>حصلت</w:t>
      </w:r>
      <w:r>
        <w:rPr>
          <w:rtl/>
        </w:rPr>
        <w:t xml:space="preserve"> </w:t>
      </w:r>
      <w:r>
        <w:rPr>
          <w:rFonts w:hint="cs"/>
          <w:rtl/>
        </w:rPr>
        <w:t>كان</w:t>
      </w:r>
      <w:r>
        <w:rPr>
          <w:rtl/>
        </w:rPr>
        <w:t xml:space="preserve"> </w:t>
      </w:r>
      <w:r>
        <w:rPr>
          <w:rFonts w:hint="cs"/>
          <w:rtl/>
        </w:rPr>
        <w:t>أولى</w:t>
      </w:r>
      <w:r>
        <w:rPr>
          <w:rFonts w:hint="eastAsia"/>
          <w:rtl/>
        </w:rPr>
        <w:t>»</w:t>
      </w:r>
      <w:r w:rsidRPr="00105604">
        <w:rPr>
          <w:rtl/>
        </w:rPr>
        <w:t>(</w:t>
      </w:r>
      <w:r w:rsidRPr="00105604">
        <w:rPr>
          <w:rFonts w:hint="cs"/>
          <w:rtl/>
        </w:rPr>
        <w:t>شهید</w:t>
      </w:r>
      <w:r w:rsidRPr="00105604">
        <w:rPr>
          <w:rtl/>
        </w:rPr>
        <w:t xml:space="preserve"> </w:t>
      </w:r>
      <w:r w:rsidRPr="00105604">
        <w:rPr>
          <w:rFonts w:hint="cs"/>
          <w:rtl/>
        </w:rPr>
        <w:t>ثانی،</w:t>
      </w:r>
      <w:r w:rsidRPr="00105604">
        <w:rPr>
          <w:rtl/>
        </w:rPr>
        <w:t xml:space="preserve"> 1410</w:t>
      </w:r>
      <w:r w:rsidRPr="00105604">
        <w:rPr>
          <w:rFonts w:hint="cs"/>
          <w:rtl/>
        </w:rPr>
        <w:t>،</w:t>
      </w:r>
      <w:r w:rsidRPr="00105604">
        <w:rPr>
          <w:rtl/>
        </w:rPr>
        <w:t xml:space="preserve"> </w:t>
      </w:r>
      <w:r w:rsidRPr="00105604">
        <w:rPr>
          <w:rFonts w:hint="cs"/>
          <w:rtl/>
        </w:rPr>
        <w:t>ص</w:t>
      </w:r>
      <w:r w:rsidRPr="00105604">
        <w:rPr>
          <w:rtl/>
        </w:rPr>
        <w:t>64</w:t>
      </w:r>
      <w:r>
        <w:rPr>
          <w:rFonts w:hint="cs"/>
          <w:rtl/>
        </w:rPr>
        <w:t>5</w:t>
      </w:r>
      <w:r w:rsidRPr="00105604">
        <w:rPr>
          <w:rtl/>
        </w:rPr>
        <w:t>)</w:t>
      </w:r>
      <w:r>
        <w:rPr>
          <w:rFonts w:hint="cs"/>
          <w:rtl/>
        </w:rPr>
        <w:t>.</w:t>
      </w:r>
    </w:p>
    <w:p w14:paraId="2D94FF46" w14:textId="5665B9A7" w:rsidR="00105604" w:rsidRPr="00105604" w:rsidRDefault="00105604" w:rsidP="00105604">
      <w:pPr>
        <w:rPr>
          <w:rtl/>
        </w:rPr>
      </w:pPr>
      <w:r>
        <w:rPr>
          <w:rFonts w:hint="cs"/>
          <w:rtl/>
        </w:rPr>
        <w:t>طریق</w:t>
      </w:r>
      <w:r>
        <w:rPr>
          <w:rtl/>
        </w:rPr>
        <w:t xml:space="preserve"> </w:t>
      </w:r>
      <w:r>
        <w:rPr>
          <w:rFonts w:hint="cs"/>
          <w:rtl/>
        </w:rPr>
        <w:t>اولویت</w:t>
      </w:r>
      <w:r>
        <w:rPr>
          <w:rtl/>
        </w:rPr>
        <w:t xml:space="preserve"> </w:t>
      </w:r>
      <w:r>
        <w:rPr>
          <w:rFonts w:hint="cs"/>
          <w:rtl/>
        </w:rPr>
        <w:t>را</w:t>
      </w:r>
      <w:r>
        <w:rPr>
          <w:rtl/>
        </w:rPr>
        <w:t xml:space="preserve"> </w:t>
      </w:r>
      <w:r>
        <w:rPr>
          <w:rFonts w:hint="cs"/>
          <w:rtl/>
        </w:rPr>
        <w:t>بیان</w:t>
      </w:r>
      <w:r>
        <w:rPr>
          <w:rtl/>
        </w:rPr>
        <w:t xml:space="preserve"> </w:t>
      </w:r>
      <w:r>
        <w:rPr>
          <w:rFonts w:hint="cs"/>
          <w:rtl/>
        </w:rPr>
        <w:t>میکند</w:t>
      </w:r>
      <w:r>
        <w:rPr>
          <w:rtl/>
        </w:rPr>
        <w:t xml:space="preserve">. </w:t>
      </w:r>
      <w:r>
        <w:rPr>
          <w:rFonts w:hint="cs"/>
          <w:rtl/>
        </w:rPr>
        <w:t>اینکه</w:t>
      </w:r>
      <w:r>
        <w:rPr>
          <w:rtl/>
        </w:rPr>
        <w:t xml:space="preserve"> </w:t>
      </w:r>
      <w:r>
        <w:rPr>
          <w:rFonts w:hint="cs"/>
          <w:rtl/>
        </w:rPr>
        <w:t>در</w:t>
      </w:r>
      <w:r>
        <w:rPr>
          <w:rtl/>
        </w:rPr>
        <w:t xml:space="preserve"> </w:t>
      </w:r>
      <w:r>
        <w:rPr>
          <w:rFonts w:hint="cs"/>
          <w:rtl/>
        </w:rPr>
        <w:t>نیت</w:t>
      </w:r>
      <w:r>
        <w:rPr>
          <w:rtl/>
        </w:rPr>
        <w:t xml:space="preserve"> </w:t>
      </w:r>
      <w:r>
        <w:rPr>
          <w:rFonts w:hint="cs"/>
          <w:rtl/>
        </w:rPr>
        <w:t>قائل</w:t>
      </w:r>
      <w:r>
        <w:rPr>
          <w:rtl/>
        </w:rPr>
        <w:t xml:space="preserve"> </w:t>
      </w:r>
      <w:r>
        <w:rPr>
          <w:rFonts w:hint="cs"/>
          <w:rtl/>
        </w:rPr>
        <w:t>به</w:t>
      </w:r>
      <w:r>
        <w:rPr>
          <w:rtl/>
        </w:rPr>
        <w:t xml:space="preserve"> </w:t>
      </w:r>
      <w:r>
        <w:rPr>
          <w:rFonts w:hint="cs"/>
          <w:rtl/>
        </w:rPr>
        <w:t>این</w:t>
      </w:r>
      <w:r>
        <w:rPr>
          <w:rtl/>
        </w:rPr>
        <w:t xml:space="preserve"> </w:t>
      </w:r>
      <w:r>
        <w:rPr>
          <w:rFonts w:hint="cs"/>
          <w:rtl/>
        </w:rPr>
        <w:t>بودیم</w:t>
      </w:r>
      <w:r>
        <w:rPr>
          <w:rtl/>
        </w:rPr>
        <w:t xml:space="preserve"> </w:t>
      </w:r>
      <w:r>
        <w:rPr>
          <w:rFonts w:hint="cs"/>
          <w:rtl/>
        </w:rPr>
        <w:t>که</w:t>
      </w:r>
      <w:r>
        <w:rPr>
          <w:rtl/>
        </w:rPr>
        <w:t xml:space="preserve"> </w:t>
      </w:r>
      <w:r>
        <w:rPr>
          <w:rFonts w:hint="cs"/>
          <w:rtl/>
        </w:rPr>
        <w:t>برای</w:t>
      </w:r>
      <w:r>
        <w:rPr>
          <w:rtl/>
        </w:rPr>
        <w:t xml:space="preserve"> </w:t>
      </w:r>
      <w:r>
        <w:rPr>
          <w:rFonts w:hint="cs"/>
          <w:rtl/>
        </w:rPr>
        <w:t>تسهیل</w:t>
      </w:r>
      <w:r>
        <w:rPr>
          <w:rtl/>
        </w:rPr>
        <w:t xml:space="preserve"> </w:t>
      </w:r>
      <w:r>
        <w:rPr>
          <w:rFonts w:hint="cs"/>
          <w:rtl/>
        </w:rPr>
        <w:t>بندگان</w:t>
      </w:r>
      <w:r>
        <w:rPr>
          <w:rtl/>
        </w:rPr>
        <w:t xml:space="preserve"> </w:t>
      </w:r>
      <w:r>
        <w:rPr>
          <w:rFonts w:hint="cs"/>
          <w:rtl/>
        </w:rPr>
        <w:t>به</w:t>
      </w:r>
      <w:r>
        <w:rPr>
          <w:rtl/>
        </w:rPr>
        <w:t xml:space="preserve"> </w:t>
      </w:r>
      <w:r>
        <w:rPr>
          <w:rFonts w:hint="cs"/>
          <w:rtl/>
        </w:rPr>
        <w:t>جای</w:t>
      </w:r>
      <w:r>
        <w:rPr>
          <w:rtl/>
        </w:rPr>
        <w:t xml:space="preserve"> </w:t>
      </w:r>
      <w:r>
        <w:rPr>
          <w:rFonts w:hint="cs"/>
          <w:rtl/>
        </w:rPr>
        <w:t>نیت</w:t>
      </w:r>
      <w:r>
        <w:rPr>
          <w:rtl/>
        </w:rPr>
        <w:t xml:space="preserve"> </w:t>
      </w:r>
      <w:r>
        <w:rPr>
          <w:rFonts w:hint="cs"/>
          <w:rtl/>
        </w:rPr>
        <w:t>برای</w:t>
      </w:r>
      <w:r>
        <w:rPr>
          <w:rtl/>
        </w:rPr>
        <w:t xml:space="preserve"> </w:t>
      </w:r>
      <w:r>
        <w:rPr>
          <w:rFonts w:hint="cs"/>
          <w:rtl/>
        </w:rPr>
        <w:t>هر</w:t>
      </w:r>
      <w:r>
        <w:rPr>
          <w:rtl/>
        </w:rPr>
        <w:t xml:space="preserve"> </w:t>
      </w:r>
      <w:r>
        <w:rPr>
          <w:rFonts w:hint="cs"/>
          <w:rtl/>
        </w:rPr>
        <w:t>جزء</w:t>
      </w:r>
      <w:r>
        <w:rPr>
          <w:rtl/>
        </w:rPr>
        <w:t xml:space="preserve"> </w:t>
      </w:r>
      <w:r>
        <w:rPr>
          <w:rFonts w:hint="cs"/>
          <w:rtl/>
        </w:rPr>
        <w:t>نماز،</w:t>
      </w:r>
      <w:r>
        <w:rPr>
          <w:rtl/>
        </w:rPr>
        <w:t xml:space="preserve"> </w:t>
      </w:r>
      <w:r>
        <w:rPr>
          <w:rFonts w:hint="cs"/>
          <w:rtl/>
        </w:rPr>
        <w:t>یک</w:t>
      </w:r>
      <w:r>
        <w:rPr>
          <w:rtl/>
        </w:rPr>
        <w:t xml:space="preserve"> </w:t>
      </w:r>
      <w:r>
        <w:rPr>
          <w:rFonts w:hint="cs"/>
          <w:rtl/>
        </w:rPr>
        <w:t>نیت</w:t>
      </w:r>
      <w:r>
        <w:rPr>
          <w:rtl/>
        </w:rPr>
        <w:t xml:space="preserve"> </w:t>
      </w:r>
      <w:r>
        <w:rPr>
          <w:rFonts w:hint="cs"/>
          <w:rtl/>
        </w:rPr>
        <w:t>استدامه</w:t>
      </w:r>
      <w:r>
        <w:rPr>
          <w:rtl/>
        </w:rPr>
        <w:t xml:space="preserve"> </w:t>
      </w:r>
      <w:r>
        <w:rPr>
          <w:rFonts w:hint="cs"/>
          <w:rtl/>
        </w:rPr>
        <w:t>حکمیه</w:t>
      </w:r>
      <w:r>
        <w:rPr>
          <w:rtl/>
        </w:rPr>
        <w:t xml:space="preserve"> </w:t>
      </w:r>
      <w:r>
        <w:rPr>
          <w:rFonts w:hint="cs"/>
          <w:rtl/>
        </w:rPr>
        <w:t>داشته</w:t>
      </w:r>
      <w:r>
        <w:rPr>
          <w:rtl/>
        </w:rPr>
        <w:t xml:space="preserve"> </w:t>
      </w:r>
      <w:r>
        <w:rPr>
          <w:rFonts w:hint="cs"/>
          <w:rtl/>
        </w:rPr>
        <w:t>باشیم</w:t>
      </w:r>
      <w:r>
        <w:rPr>
          <w:rtl/>
        </w:rPr>
        <w:t xml:space="preserve"> </w:t>
      </w:r>
      <w:r>
        <w:rPr>
          <w:rFonts w:hint="cs"/>
          <w:rtl/>
        </w:rPr>
        <w:t>حال</w:t>
      </w:r>
      <w:r>
        <w:rPr>
          <w:rtl/>
        </w:rPr>
        <w:t xml:space="preserve"> </w:t>
      </w:r>
      <w:r>
        <w:rPr>
          <w:rFonts w:hint="cs"/>
          <w:rtl/>
        </w:rPr>
        <w:t>اگر</w:t>
      </w:r>
      <w:r>
        <w:rPr>
          <w:rtl/>
        </w:rPr>
        <w:t xml:space="preserve"> </w:t>
      </w:r>
      <w:r>
        <w:rPr>
          <w:rFonts w:hint="cs"/>
          <w:rtl/>
        </w:rPr>
        <w:t>تکرار</w:t>
      </w:r>
      <w:r>
        <w:rPr>
          <w:rtl/>
        </w:rPr>
        <w:t xml:space="preserve"> </w:t>
      </w:r>
      <w:r>
        <w:rPr>
          <w:rFonts w:hint="cs"/>
          <w:rtl/>
        </w:rPr>
        <w:t>نیت</w:t>
      </w:r>
      <w:r>
        <w:rPr>
          <w:rtl/>
        </w:rPr>
        <w:t xml:space="preserve"> </w:t>
      </w:r>
      <w:r>
        <w:rPr>
          <w:rFonts w:hint="cs"/>
          <w:rtl/>
        </w:rPr>
        <w:t>داشته</w:t>
      </w:r>
      <w:r>
        <w:rPr>
          <w:rtl/>
        </w:rPr>
        <w:t xml:space="preserve"> </w:t>
      </w:r>
      <w:r>
        <w:rPr>
          <w:rFonts w:hint="cs"/>
          <w:rtl/>
        </w:rPr>
        <w:t>باشیم</w:t>
      </w:r>
      <w:r>
        <w:rPr>
          <w:rtl/>
        </w:rPr>
        <w:t xml:space="preserve"> </w:t>
      </w:r>
      <w:r>
        <w:rPr>
          <w:rFonts w:hint="cs"/>
          <w:rtl/>
        </w:rPr>
        <w:t>بطریق</w:t>
      </w:r>
      <w:r>
        <w:rPr>
          <w:rtl/>
        </w:rPr>
        <w:t xml:space="preserve"> </w:t>
      </w:r>
      <w:r>
        <w:rPr>
          <w:rFonts w:hint="cs"/>
          <w:rtl/>
        </w:rPr>
        <w:t>اولی</w:t>
      </w:r>
      <w:r>
        <w:rPr>
          <w:rtl/>
        </w:rPr>
        <w:t xml:space="preserve"> </w:t>
      </w:r>
      <w:r>
        <w:rPr>
          <w:rFonts w:hint="cs"/>
          <w:rtl/>
        </w:rPr>
        <w:t>بهتر</w:t>
      </w:r>
      <w:r>
        <w:rPr>
          <w:rtl/>
        </w:rPr>
        <w:t xml:space="preserve"> </w:t>
      </w:r>
      <w:r>
        <w:rPr>
          <w:rFonts w:hint="cs"/>
          <w:rtl/>
        </w:rPr>
        <w:t>از</w:t>
      </w:r>
      <w:r>
        <w:rPr>
          <w:rtl/>
        </w:rPr>
        <w:t xml:space="preserve"> </w:t>
      </w:r>
      <w:r>
        <w:rPr>
          <w:rFonts w:hint="cs"/>
          <w:rtl/>
        </w:rPr>
        <w:t>یک</w:t>
      </w:r>
      <w:r>
        <w:rPr>
          <w:rtl/>
        </w:rPr>
        <w:t xml:space="preserve"> </w:t>
      </w:r>
      <w:r>
        <w:rPr>
          <w:rFonts w:hint="cs"/>
          <w:rtl/>
        </w:rPr>
        <w:t>نیت</w:t>
      </w:r>
      <w:r>
        <w:rPr>
          <w:rtl/>
        </w:rPr>
        <w:t xml:space="preserve"> </w:t>
      </w:r>
      <w:r>
        <w:rPr>
          <w:rFonts w:hint="cs"/>
          <w:rtl/>
        </w:rPr>
        <w:t>است</w:t>
      </w:r>
      <w:r>
        <w:rPr>
          <w:rtl/>
        </w:rPr>
        <w:t xml:space="preserve"> </w:t>
      </w:r>
      <w:r>
        <w:rPr>
          <w:rFonts w:hint="cs"/>
          <w:rtl/>
        </w:rPr>
        <w:t>از</w:t>
      </w:r>
      <w:r>
        <w:rPr>
          <w:rtl/>
        </w:rPr>
        <w:t xml:space="preserve"> </w:t>
      </w:r>
      <w:r>
        <w:rPr>
          <w:rFonts w:hint="cs"/>
          <w:rtl/>
        </w:rPr>
        <w:t>یک</w:t>
      </w:r>
      <w:r>
        <w:rPr>
          <w:rtl/>
        </w:rPr>
        <w:t xml:space="preserve"> </w:t>
      </w:r>
      <w:r>
        <w:rPr>
          <w:rFonts w:hint="cs"/>
          <w:rtl/>
        </w:rPr>
        <w:t>نیتِ</w:t>
      </w:r>
      <w:r>
        <w:rPr>
          <w:rtl/>
        </w:rPr>
        <w:t xml:space="preserve"> </w:t>
      </w:r>
      <w:r>
        <w:rPr>
          <w:rFonts w:hint="cs"/>
          <w:rtl/>
        </w:rPr>
        <w:t>نائب</w:t>
      </w:r>
      <w:r>
        <w:rPr>
          <w:rtl/>
        </w:rPr>
        <w:t xml:space="preserve"> </w:t>
      </w:r>
      <w:r>
        <w:rPr>
          <w:rFonts w:hint="cs"/>
          <w:rtl/>
        </w:rPr>
        <w:t>از</w:t>
      </w:r>
      <w:r>
        <w:rPr>
          <w:rtl/>
        </w:rPr>
        <w:t xml:space="preserve"> </w:t>
      </w:r>
      <w:r>
        <w:rPr>
          <w:rFonts w:hint="cs"/>
          <w:rtl/>
        </w:rPr>
        <w:t>استدامه</w:t>
      </w:r>
      <w:r>
        <w:rPr>
          <w:rtl/>
        </w:rPr>
        <w:t xml:space="preserve"> </w:t>
      </w:r>
      <w:r>
        <w:rPr>
          <w:rFonts w:hint="cs"/>
          <w:rtl/>
        </w:rPr>
        <w:t>حکمیۀ</w:t>
      </w:r>
      <w:r>
        <w:rPr>
          <w:rtl/>
        </w:rPr>
        <w:t xml:space="preserve"> </w:t>
      </w:r>
      <w:r>
        <w:rPr>
          <w:rFonts w:hint="cs"/>
          <w:rtl/>
        </w:rPr>
        <w:t>میباشد</w:t>
      </w:r>
      <w:r>
        <w:rPr>
          <w:rtl/>
        </w:rPr>
        <w:t>.</w:t>
      </w:r>
    </w:p>
    <w:p w14:paraId="4ABD3B99" w14:textId="07AA27C2" w:rsidR="00BD0232" w:rsidRDefault="001E7216" w:rsidP="00BD0232">
      <w:pPr>
        <w:pStyle w:val="Heading2"/>
        <w:rPr>
          <w:rtl/>
        </w:rPr>
      </w:pPr>
      <w:bookmarkStart w:id="59" w:name="_Toc35013370"/>
      <w:r>
        <w:rPr>
          <w:rFonts w:hint="cs"/>
          <w:rtl/>
        </w:rPr>
        <w:t xml:space="preserve">فصل دوم؛ </w:t>
      </w:r>
      <w:r w:rsidR="00BD0232">
        <w:rPr>
          <w:rFonts w:hint="cs"/>
          <w:rtl/>
        </w:rPr>
        <w:t>شهرت</w:t>
      </w:r>
      <w:bookmarkEnd w:id="59"/>
    </w:p>
    <w:p w14:paraId="3DA8638F" w14:textId="77777777" w:rsidR="008E219F" w:rsidRDefault="008E219F" w:rsidP="008E219F">
      <w:pPr>
        <w:pStyle w:val="Heading3"/>
        <w:rPr>
          <w:rtl/>
        </w:rPr>
      </w:pPr>
      <w:bookmarkStart w:id="60" w:name="_Toc35013371"/>
      <w:r>
        <w:rPr>
          <w:rFonts w:hint="cs"/>
          <w:rtl/>
        </w:rPr>
        <w:t>گفتار اول</w:t>
      </w:r>
      <w:bookmarkEnd w:id="60"/>
    </w:p>
    <w:p w14:paraId="6467E491" w14:textId="00003919" w:rsidR="00BD0232" w:rsidRDefault="00193FE6" w:rsidP="00193FE6">
      <w:pPr>
        <w:rPr>
          <w:rtl/>
        </w:rPr>
      </w:pPr>
      <w:r>
        <w:rPr>
          <w:rFonts w:hint="cs"/>
          <w:rtl/>
        </w:rPr>
        <w:t xml:space="preserve">شهید ثانی میفرمایند: </w:t>
      </w:r>
      <w:r w:rsidR="00BD0232">
        <w:rPr>
          <w:rtl/>
        </w:rPr>
        <w:t>«و السجدتان معا أما إحداهما فليست ركنا على المشهور»</w:t>
      </w:r>
      <w:r w:rsidRPr="00193FE6">
        <w:rPr>
          <w:rtl/>
        </w:rPr>
        <w:t>(شه</w:t>
      </w:r>
      <w:r w:rsidRPr="00193FE6">
        <w:rPr>
          <w:rFonts w:hint="cs"/>
          <w:rtl/>
        </w:rPr>
        <w:t>ی</w:t>
      </w:r>
      <w:r w:rsidRPr="00193FE6">
        <w:rPr>
          <w:rFonts w:hint="eastAsia"/>
          <w:rtl/>
        </w:rPr>
        <w:t>د</w:t>
      </w:r>
      <w:r w:rsidRPr="00193FE6">
        <w:rPr>
          <w:rtl/>
        </w:rPr>
        <w:t xml:space="preserve"> ثان</w:t>
      </w:r>
      <w:r w:rsidRPr="00193FE6">
        <w:rPr>
          <w:rFonts w:hint="cs"/>
          <w:rtl/>
        </w:rPr>
        <w:t>ی</w:t>
      </w:r>
      <w:r w:rsidRPr="00193FE6">
        <w:rPr>
          <w:rFonts w:hint="eastAsia"/>
          <w:rtl/>
        </w:rPr>
        <w:t>،</w:t>
      </w:r>
      <w:r w:rsidRPr="00193FE6">
        <w:rPr>
          <w:rtl/>
        </w:rPr>
        <w:t xml:space="preserve"> 1410، ص64</w:t>
      </w:r>
      <w:r>
        <w:rPr>
          <w:rFonts w:hint="cs"/>
          <w:rtl/>
        </w:rPr>
        <w:t>1</w:t>
      </w:r>
      <w:r w:rsidRPr="00193FE6">
        <w:rPr>
          <w:rtl/>
        </w:rPr>
        <w:t>)</w:t>
      </w:r>
      <w:r>
        <w:rPr>
          <w:rFonts w:hint="cs"/>
          <w:rtl/>
        </w:rPr>
        <w:t xml:space="preserve"> که </w:t>
      </w:r>
      <w:r w:rsidR="00BD0232">
        <w:rPr>
          <w:rtl/>
        </w:rPr>
        <w:t xml:space="preserve">بحث </w:t>
      </w:r>
      <w:r>
        <w:rPr>
          <w:rFonts w:hint="cs"/>
          <w:rtl/>
        </w:rPr>
        <w:t xml:space="preserve">از </w:t>
      </w:r>
      <w:r w:rsidR="00BD0232">
        <w:rPr>
          <w:rtl/>
        </w:rPr>
        <w:t xml:space="preserve">شهرت </w:t>
      </w:r>
      <w:r>
        <w:rPr>
          <w:rFonts w:hint="cs"/>
          <w:rtl/>
        </w:rPr>
        <w:t>می باشد.</w:t>
      </w:r>
    </w:p>
    <w:p w14:paraId="239B26E3" w14:textId="534D05CC" w:rsidR="008E219F" w:rsidRDefault="008E219F" w:rsidP="008E219F">
      <w:pPr>
        <w:pStyle w:val="Heading3"/>
        <w:rPr>
          <w:rtl/>
        </w:rPr>
      </w:pPr>
      <w:bookmarkStart w:id="61" w:name="_Toc35013372"/>
      <w:r>
        <w:rPr>
          <w:rFonts w:hint="cs"/>
          <w:rtl/>
        </w:rPr>
        <w:lastRenderedPageBreak/>
        <w:t>گفتار دوم</w:t>
      </w:r>
      <w:bookmarkEnd w:id="61"/>
    </w:p>
    <w:p w14:paraId="0E9BDBBA" w14:textId="19809047" w:rsidR="008E219F" w:rsidRDefault="008E219F" w:rsidP="008E219F">
      <w:pPr>
        <w:rPr>
          <w:rtl/>
        </w:rPr>
      </w:pPr>
      <w:r>
        <w:rPr>
          <w:rFonts w:hint="cs"/>
          <w:rtl/>
        </w:rPr>
        <w:t xml:space="preserve">در عبارت مصنف چنین آمده است که </w:t>
      </w:r>
      <w:r>
        <w:rPr>
          <w:rtl/>
        </w:rPr>
        <w:t>«</w:t>
      </w:r>
      <w:r>
        <w:rPr>
          <w:rFonts w:hint="cs"/>
          <w:rtl/>
        </w:rPr>
        <w:t>و</w:t>
      </w:r>
      <w:r>
        <w:rPr>
          <w:rtl/>
        </w:rPr>
        <w:t xml:space="preserve"> </w:t>
      </w:r>
      <w:r>
        <w:rPr>
          <w:rFonts w:hint="cs"/>
          <w:rtl/>
        </w:rPr>
        <w:t>لم</w:t>
      </w:r>
      <w:r>
        <w:rPr>
          <w:rtl/>
        </w:rPr>
        <w:t xml:space="preserve"> </w:t>
      </w:r>
      <w:r>
        <w:rPr>
          <w:rFonts w:hint="cs"/>
          <w:rtl/>
        </w:rPr>
        <w:t>يذكر</w:t>
      </w:r>
      <w:r>
        <w:rPr>
          <w:rtl/>
        </w:rPr>
        <w:t xml:space="preserve"> </w:t>
      </w:r>
      <w:r>
        <w:rPr>
          <w:rFonts w:hint="cs"/>
          <w:rtl/>
        </w:rPr>
        <w:t>المصنف</w:t>
      </w:r>
      <w:r>
        <w:rPr>
          <w:rtl/>
        </w:rPr>
        <w:t xml:space="preserve"> </w:t>
      </w:r>
      <w:r>
        <w:rPr>
          <w:rFonts w:hint="cs"/>
          <w:rtl/>
        </w:rPr>
        <w:t>حكم</w:t>
      </w:r>
      <w:r>
        <w:rPr>
          <w:rtl/>
        </w:rPr>
        <w:t xml:space="preserve"> </w:t>
      </w:r>
      <w:r>
        <w:rPr>
          <w:rFonts w:hint="cs"/>
          <w:rtl/>
        </w:rPr>
        <w:t>زيادة</w:t>
      </w:r>
      <w:r>
        <w:rPr>
          <w:rtl/>
        </w:rPr>
        <w:t xml:space="preserve"> </w:t>
      </w:r>
      <w:r>
        <w:rPr>
          <w:rFonts w:hint="cs"/>
          <w:rtl/>
        </w:rPr>
        <w:t>الركن،</w:t>
      </w:r>
      <w:r>
        <w:rPr>
          <w:rtl/>
        </w:rPr>
        <w:t xml:space="preserve"> </w:t>
      </w:r>
      <w:r>
        <w:rPr>
          <w:rFonts w:hint="cs"/>
          <w:rtl/>
        </w:rPr>
        <w:t>مع</w:t>
      </w:r>
      <w:r>
        <w:rPr>
          <w:rtl/>
        </w:rPr>
        <w:t xml:space="preserve"> </w:t>
      </w:r>
      <w:r>
        <w:rPr>
          <w:rFonts w:hint="cs"/>
          <w:rtl/>
        </w:rPr>
        <w:t>كون</w:t>
      </w:r>
      <w:r>
        <w:rPr>
          <w:rtl/>
        </w:rPr>
        <w:t xml:space="preserve"> </w:t>
      </w:r>
      <w:r>
        <w:rPr>
          <w:rFonts w:hint="cs"/>
          <w:rtl/>
        </w:rPr>
        <w:t>المشهور</w:t>
      </w:r>
      <w:r>
        <w:rPr>
          <w:rtl/>
        </w:rPr>
        <w:t xml:space="preserve"> </w:t>
      </w:r>
      <w:r>
        <w:rPr>
          <w:rFonts w:hint="cs"/>
          <w:rtl/>
        </w:rPr>
        <w:t>أن</w:t>
      </w:r>
      <w:r>
        <w:rPr>
          <w:rtl/>
        </w:rPr>
        <w:t xml:space="preserve"> </w:t>
      </w:r>
      <w:r>
        <w:rPr>
          <w:rFonts w:hint="cs"/>
          <w:rtl/>
        </w:rPr>
        <w:t>زيادته</w:t>
      </w:r>
      <w:r>
        <w:rPr>
          <w:rtl/>
        </w:rPr>
        <w:t xml:space="preserve"> </w:t>
      </w:r>
      <w:r>
        <w:rPr>
          <w:rFonts w:hint="cs"/>
          <w:rtl/>
        </w:rPr>
        <w:t>على</w:t>
      </w:r>
      <w:r>
        <w:rPr>
          <w:rtl/>
        </w:rPr>
        <w:t xml:space="preserve"> </w:t>
      </w:r>
      <w:r>
        <w:rPr>
          <w:rFonts w:hint="cs"/>
          <w:rtl/>
        </w:rPr>
        <w:t>حد</w:t>
      </w:r>
      <w:r>
        <w:rPr>
          <w:rtl/>
        </w:rPr>
        <w:t xml:space="preserve"> </w:t>
      </w:r>
      <w:r>
        <w:rPr>
          <w:rFonts w:hint="cs"/>
          <w:rtl/>
        </w:rPr>
        <w:t>نقيصته</w:t>
      </w:r>
      <w:r>
        <w:rPr>
          <w:rtl/>
        </w:rPr>
        <w:t xml:space="preserve"> </w:t>
      </w:r>
      <w:r>
        <w:rPr>
          <w:rFonts w:hint="cs"/>
          <w:rtl/>
        </w:rPr>
        <w:t>تنبيها</w:t>
      </w:r>
      <w:r>
        <w:rPr>
          <w:rtl/>
        </w:rPr>
        <w:t xml:space="preserve"> </w:t>
      </w:r>
      <w:r>
        <w:rPr>
          <w:rFonts w:hint="cs"/>
          <w:rtl/>
        </w:rPr>
        <w:t>على</w:t>
      </w:r>
      <w:r>
        <w:rPr>
          <w:rtl/>
        </w:rPr>
        <w:t xml:space="preserve"> </w:t>
      </w:r>
      <w:r>
        <w:rPr>
          <w:rFonts w:hint="cs"/>
          <w:rtl/>
        </w:rPr>
        <w:t>فساد</w:t>
      </w:r>
      <w:r>
        <w:rPr>
          <w:rtl/>
        </w:rPr>
        <w:t xml:space="preserve"> </w:t>
      </w:r>
      <w:r>
        <w:rPr>
          <w:rFonts w:hint="cs"/>
          <w:rtl/>
        </w:rPr>
        <w:t>الكلية</w:t>
      </w:r>
      <w:r>
        <w:rPr>
          <w:rtl/>
        </w:rPr>
        <w:t xml:space="preserve"> </w:t>
      </w:r>
      <w:r>
        <w:rPr>
          <w:rFonts w:hint="cs"/>
          <w:rtl/>
        </w:rPr>
        <w:t>في</w:t>
      </w:r>
      <w:r>
        <w:rPr>
          <w:rtl/>
        </w:rPr>
        <w:t xml:space="preserve"> </w:t>
      </w:r>
      <w:r>
        <w:rPr>
          <w:rFonts w:hint="cs"/>
          <w:rtl/>
        </w:rPr>
        <w:t>طرف</w:t>
      </w:r>
      <w:r>
        <w:rPr>
          <w:rtl/>
        </w:rPr>
        <w:t xml:space="preserve"> </w:t>
      </w:r>
      <w:r>
        <w:rPr>
          <w:rFonts w:hint="cs"/>
          <w:rtl/>
        </w:rPr>
        <w:t>الزيادة،</w:t>
      </w:r>
      <w:r>
        <w:rPr>
          <w:rtl/>
        </w:rPr>
        <w:t xml:space="preserve"> </w:t>
      </w:r>
      <w:r>
        <w:rPr>
          <w:rFonts w:hint="cs"/>
          <w:rtl/>
        </w:rPr>
        <w:t>لتخلفه</w:t>
      </w:r>
      <w:r>
        <w:rPr>
          <w:rtl/>
        </w:rPr>
        <w:t xml:space="preserve"> </w:t>
      </w:r>
      <w:r>
        <w:rPr>
          <w:rFonts w:hint="cs"/>
          <w:rtl/>
        </w:rPr>
        <w:t>في</w:t>
      </w:r>
      <w:r>
        <w:rPr>
          <w:rtl/>
        </w:rPr>
        <w:t xml:space="preserve"> </w:t>
      </w:r>
      <w:r>
        <w:rPr>
          <w:rFonts w:hint="cs"/>
          <w:rtl/>
        </w:rPr>
        <w:t>مواضع</w:t>
      </w:r>
      <w:r>
        <w:rPr>
          <w:rtl/>
        </w:rPr>
        <w:t xml:space="preserve"> </w:t>
      </w:r>
      <w:r>
        <w:rPr>
          <w:rFonts w:hint="cs"/>
          <w:rtl/>
        </w:rPr>
        <w:t>كثيرة،</w:t>
      </w:r>
      <w:r>
        <w:rPr>
          <w:rtl/>
        </w:rPr>
        <w:t xml:space="preserve"> </w:t>
      </w:r>
      <w:r>
        <w:rPr>
          <w:rFonts w:hint="cs"/>
          <w:rtl/>
        </w:rPr>
        <w:t>لا</w:t>
      </w:r>
      <w:r>
        <w:rPr>
          <w:rtl/>
        </w:rPr>
        <w:t xml:space="preserve"> </w:t>
      </w:r>
      <w:r>
        <w:rPr>
          <w:rFonts w:hint="cs"/>
          <w:rtl/>
        </w:rPr>
        <w:t>تبطل</w:t>
      </w:r>
      <w:r>
        <w:rPr>
          <w:rtl/>
        </w:rPr>
        <w:t xml:space="preserve"> </w:t>
      </w:r>
      <w:r>
        <w:rPr>
          <w:rFonts w:hint="cs"/>
          <w:rtl/>
        </w:rPr>
        <w:t>بزيادته</w:t>
      </w:r>
      <w:r>
        <w:rPr>
          <w:rtl/>
        </w:rPr>
        <w:t xml:space="preserve"> </w:t>
      </w:r>
      <w:r>
        <w:rPr>
          <w:rFonts w:hint="cs"/>
          <w:rtl/>
        </w:rPr>
        <w:t>سهوا</w:t>
      </w:r>
      <w:r>
        <w:rPr>
          <w:rFonts w:hint="eastAsia"/>
          <w:rtl/>
        </w:rPr>
        <w:t>»</w:t>
      </w:r>
      <w:r w:rsidRPr="008E219F">
        <w:rPr>
          <w:rtl/>
        </w:rPr>
        <w:t>(</w:t>
      </w:r>
      <w:r w:rsidRPr="008E219F">
        <w:rPr>
          <w:rFonts w:hint="cs"/>
          <w:rtl/>
        </w:rPr>
        <w:t>شهید</w:t>
      </w:r>
      <w:r w:rsidRPr="008E219F">
        <w:rPr>
          <w:rtl/>
        </w:rPr>
        <w:t xml:space="preserve"> </w:t>
      </w:r>
      <w:r w:rsidRPr="008E219F">
        <w:rPr>
          <w:rFonts w:hint="cs"/>
          <w:rtl/>
        </w:rPr>
        <w:t>ثانی،</w:t>
      </w:r>
      <w:r w:rsidRPr="008E219F">
        <w:rPr>
          <w:rtl/>
        </w:rPr>
        <w:t xml:space="preserve"> 1410</w:t>
      </w:r>
      <w:r w:rsidRPr="008E219F">
        <w:rPr>
          <w:rFonts w:hint="cs"/>
          <w:rtl/>
        </w:rPr>
        <w:t>،</w:t>
      </w:r>
      <w:r w:rsidRPr="008E219F">
        <w:rPr>
          <w:rtl/>
        </w:rPr>
        <w:t xml:space="preserve"> </w:t>
      </w:r>
      <w:r w:rsidRPr="008E219F">
        <w:rPr>
          <w:rFonts w:hint="cs"/>
          <w:rtl/>
        </w:rPr>
        <w:t>ص</w:t>
      </w:r>
      <w:r w:rsidRPr="008E219F">
        <w:rPr>
          <w:rtl/>
        </w:rPr>
        <w:t>64</w:t>
      </w:r>
      <w:r w:rsidR="00105604">
        <w:rPr>
          <w:rFonts w:hint="cs"/>
          <w:rtl/>
        </w:rPr>
        <w:t>4</w:t>
      </w:r>
      <w:r w:rsidRPr="008E219F">
        <w:rPr>
          <w:rtl/>
        </w:rPr>
        <w:t>)</w:t>
      </w:r>
      <w:r w:rsidR="00105604">
        <w:rPr>
          <w:rFonts w:hint="cs"/>
          <w:rtl/>
        </w:rPr>
        <w:t>.</w:t>
      </w:r>
    </w:p>
    <w:p w14:paraId="4CE43A07" w14:textId="5008F18D" w:rsidR="008E219F" w:rsidRDefault="008E219F" w:rsidP="008E219F">
      <w:pPr>
        <w:rPr>
          <w:rtl/>
        </w:rPr>
      </w:pPr>
      <w:r>
        <w:rPr>
          <w:rFonts w:hint="cs"/>
          <w:rtl/>
        </w:rPr>
        <w:t>بحث</w:t>
      </w:r>
      <w:r>
        <w:rPr>
          <w:rtl/>
        </w:rPr>
        <w:t xml:space="preserve"> </w:t>
      </w:r>
      <w:r>
        <w:rPr>
          <w:rFonts w:hint="cs"/>
          <w:rtl/>
        </w:rPr>
        <w:t>شهرت</w:t>
      </w:r>
      <w:r>
        <w:rPr>
          <w:rtl/>
        </w:rPr>
        <w:t xml:space="preserve"> </w:t>
      </w:r>
      <w:r>
        <w:rPr>
          <w:rFonts w:hint="cs"/>
          <w:rtl/>
        </w:rPr>
        <w:t>در</w:t>
      </w:r>
      <w:r>
        <w:rPr>
          <w:rtl/>
        </w:rPr>
        <w:t xml:space="preserve"> </w:t>
      </w:r>
      <w:r>
        <w:rPr>
          <w:rFonts w:hint="cs"/>
          <w:rtl/>
        </w:rPr>
        <w:t>اینجا</w:t>
      </w:r>
      <w:r>
        <w:rPr>
          <w:rtl/>
        </w:rPr>
        <w:t xml:space="preserve"> </w:t>
      </w:r>
      <w:r>
        <w:rPr>
          <w:rFonts w:hint="cs"/>
          <w:rtl/>
        </w:rPr>
        <w:t>مطرح</w:t>
      </w:r>
      <w:r>
        <w:rPr>
          <w:rtl/>
        </w:rPr>
        <w:t xml:space="preserve"> </w:t>
      </w:r>
      <w:r>
        <w:rPr>
          <w:rFonts w:hint="cs"/>
          <w:rtl/>
        </w:rPr>
        <w:t>است</w:t>
      </w:r>
      <w:r>
        <w:rPr>
          <w:rtl/>
        </w:rPr>
        <w:t xml:space="preserve"> </w:t>
      </w:r>
      <w:r>
        <w:rPr>
          <w:rFonts w:hint="cs"/>
          <w:rtl/>
        </w:rPr>
        <w:t>و</w:t>
      </w:r>
      <w:r>
        <w:rPr>
          <w:rtl/>
        </w:rPr>
        <w:t xml:space="preserve"> </w:t>
      </w:r>
      <w:r>
        <w:rPr>
          <w:rFonts w:hint="cs"/>
          <w:rtl/>
        </w:rPr>
        <w:t>اینکه</w:t>
      </w:r>
      <w:r>
        <w:rPr>
          <w:rtl/>
        </w:rPr>
        <w:t xml:space="preserve"> </w:t>
      </w:r>
      <w:r>
        <w:rPr>
          <w:rFonts w:hint="cs"/>
          <w:rtl/>
        </w:rPr>
        <w:t>مشهور</w:t>
      </w:r>
      <w:r>
        <w:rPr>
          <w:rtl/>
        </w:rPr>
        <w:t xml:space="preserve"> </w:t>
      </w:r>
      <w:r>
        <w:rPr>
          <w:rFonts w:hint="cs"/>
          <w:rtl/>
        </w:rPr>
        <w:t>معتقد</w:t>
      </w:r>
      <w:r>
        <w:rPr>
          <w:rtl/>
        </w:rPr>
        <w:t xml:space="preserve"> </w:t>
      </w:r>
      <w:r>
        <w:rPr>
          <w:rFonts w:hint="cs"/>
          <w:rtl/>
        </w:rPr>
        <w:t>به</w:t>
      </w:r>
      <w:r>
        <w:rPr>
          <w:rtl/>
        </w:rPr>
        <w:t xml:space="preserve"> </w:t>
      </w:r>
      <w:r>
        <w:rPr>
          <w:rFonts w:hint="cs"/>
          <w:rtl/>
        </w:rPr>
        <w:t>این</w:t>
      </w:r>
      <w:r>
        <w:rPr>
          <w:rtl/>
        </w:rPr>
        <w:t xml:space="preserve"> </w:t>
      </w:r>
      <w:r>
        <w:rPr>
          <w:rFonts w:hint="cs"/>
          <w:rtl/>
        </w:rPr>
        <w:t>حکم</w:t>
      </w:r>
      <w:r>
        <w:rPr>
          <w:rtl/>
        </w:rPr>
        <w:t xml:space="preserve"> </w:t>
      </w:r>
      <w:r>
        <w:rPr>
          <w:rFonts w:hint="cs"/>
          <w:rtl/>
        </w:rPr>
        <w:t>هستند</w:t>
      </w:r>
      <w:r>
        <w:rPr>
          <w:rtl/>
        </w:rPr>
        <w:t>.</w:t>
      </w:r>
    </w:p>
    <w:p w14:paraId="0227970D" w14:textId="226B3206" w:rsidR="00C4432A" w:rsidRDefault="00C4432A" w:rsidP="00C4432A">
      <w:pPr>
        <w:pStyle w:val="Heading3"/>
        <w:rPr>
          <w:rtl/>
        </w:rPr>
      </w:pPr>
      <w:bookmarkStart w:id="62" w:name="_Toc35013373"/>
      <w:r>
        <w:rPr>
          <w:rFonts w:hint="cs"/>
          <w:rtl/>
        </w:rPr>
        <w:t>گفتار سوم</w:t>
      </w:r>
      <w:bookmarkEnd w:id="62"/>
    </w:p>
    <w:p w14:paraId="056AC90E" w14:textId="402BFA4E" w:rsidR="00C4432A" w:rsidRPr="00C4432A" w:rsidRDefault="00C4432A" w:rsidP="00C4432A">
      <w:pPr>
        <w:rPr>
          <w:rtl/>
        </w:rPr>
      </w:pPr>
      <w:r>
        <w:rPr>
          <w:rFonts w:hint="cs"/>
          <w:rtl/>
        </w:rPr>
        <w:t xml:space="preserve">عبارت </w:t>
      </w:r>
      <w:r>
        <w:rPr>
          <w:rtl/>
        </w:rPr>
        <w:t>«</w:t>
      </w:r>
      <w:r>
        <w:rPr>
          <w:rFonts w:hint="cs"/>
          <w:rtl/>
        </w:rPr>
        <w:t>أو</w:t>
      </w:r>
      <w:r>
        <w:rPr>
          <w:rtl/>
        </w:rPr>
        <w:t xml:space="preserve"> </w:t>
      </w:r>
      <w:r>
        <w:rPr>
          <w:rFonts w:hint="cs"/>
          <w:rtl/>
        </w:rPr>
        <w:t>يجعل</w:t>
      </w:r>
      <w:r>
        <w:rPr>
          <w:rtl/>
        </w:rPr>
        <w:t xml:space="preserve"> </w:t>
      </w:r>
      <w:r>
        <w:rPr>
          <w:rFonts w:hint="cs"/>
          <w:rtl/>
        </w:rPr>
        <w:t>ركنا</w:t>
      </w:r>
      <w:r>
        <w:rPr>
          <w:rtl/>
        </w:rPr>
        <w:t xml:space="preserve"> </w:t>
      </w:r>
      <w:r>
        <w:rPr>
          <w:rFonts w:hint="cs"/>
          <w:rtl/>
        </w:rPr>
        <w:t>كيف</w:t>
      </w:r>
      <w:r>
        <w:rPr>
          <w:rtl/>
        </w:rPr>
        <w:t xml:space="preserve"> </w:t>
      </w:r>
      <w:r>
        <w:rPr>
          <w:rFonts w:hint="cs"/>
          <w:rtl/>
        </w:rPr>
        <w:t>اتفق</w:t>
      </w:r>
      <w:r>
        <w:rPr>
          <w:rFonts w:hint="eastAsia"/>
          <w:rtl/>
        </w:rPr>
        <w:t>»</w:t>
      </w:r>
      <w:r w:rsidRPr="00C4432A">
        <w:rPr>
          <w:rtl/>
        </w:rPr>
        <w:t>(</w:t>
      </w:r>
      <w:r w:rsidRPr="00C4432A">
        <w:rPr>
          <w:rFonts w:hint="cs"/>
          <w:rtl/>
        </w:rPr>
        <w:t>شهید</w:t>
      </w:r>
      <w:r w:rsidRPr="00C4432A">
        <w:rPr>
          <w:rtl/>
        </w:rPr>
        <w:t xml:space="preserve"> </w:t>
      </w:r>
      <w:r w:rsidRPr="00C4432A">
        <w:rPr>
          <w:rFonts w:hint="cs"/>
          <w:rtl/>
        </w:rPr>
        <w:t>ثانی،</w:t>
      </w:r>
      <w:r w:rsidRPr="00C4432A">
        <w:rPr>
          <w:rtl/>
        </w:rPr>
        <w:t xml:space="preserve"> 1410</w:t>
      </w:r>
      <w:r w:rsidRPr="00C4432A">
        <w:rPr>
          <w:rFonts w:hint="cs"/>
          <w:rtl/>
        </w:rPr>
        <w:t>،</w:t>
      </w:r>
      <w:r w:rsidRPr="00C4432A">
        <w:rPr>
          <w:rtl/>
        </w:rPr>
        <w:t xml:space="preserve"> </w:t>
      </w:r>
      <w:r w:rsidRPr="00C4432A">
        <w:rPr>
          <w:rFonts w:hint="cs"/>
          <w:rtl/>
        </w:rPr>
        <w:t>ص</w:t>
      </w:r>
      <w:r w:rsidRPr="00C4432A">
        <w:rPr>
          <w:rtl/>
        </w:rPr>
        <w:t>64</w:t>
      </w:r>
      <w:r>
        <w:rPr>
          <w:rFonts w:hint="cs"/>
          <w:rtl/>
        </w:rPr>
        <w:t>9</w:t>
      </w:r>
      <w:r w:rsidRPr="00C4432A">
        <w:rPr>
          <w:rtl/>
        </w:rPr>
        <w:t>)</w:t>
      </w:r>
      <w:r>
        <w:rPr>
          <w:rFonts w:hint="cs"/>
          <w:rtl/>
        </w:rPr>
        <w:t xml:space="preserve"> بحث</w:t>
      </w:r>
      <w:r>
        <w:rPr>
          <w:rtl/>
        </w:rPr>
        <w:t xml:space="preserve"> </w:t>
      </w:r>
      <w:r>
        <w:rPr>
          <w:rFonts w:hint="cs"/>
          <w:rtl/>
        </w:rPr>
        <w:t>شهرت</w:t>
      </w:r>
      <w:r>
        <w:rPr>
          <w:rtl/>
        </w:rPr>
        <w:t xml:space="preserve"> </w:t>
      </w:r>
      <w:r>
        <w:rPr>
          <w:rFonts w:hint="cs"/>
          <w:rtl/>
        </w:rPr>
        <w:t>است</w:t>
      </w:r>
      <w:r>
        <w:rPr>
          <w:rtl/>
        </w:rPr>
        <w:t xml:space="preserve"> </w:t>
      </w:r>
      <w:r>
        <w:rPr>
          <w:rFonts w:hint="cs"/>
          <w:rtl/>
        </w:rPr>
        <w:t>و</w:t>
      </w:r>
      <w:r>
        <w:rPr>
          <w:rtl/>
        </w:rPr>
        <w:t xml:space="preserve"> </w:t>
      </w:r>
      <w:r>
        <w:rPr>
          <w:rFonts w:hint="cs"/>
          <w:rtl/>
        </w:rPr>
        <w:t>اینکه</w:t>
      </w:r>
      <w:r>
        <w:rPr>
          <w:rtl/>
        </w:rPr>
        <w:t xml:space="preserve"> </w:t>
      </w:r>
      <w:r>
        <w:rPr>
          <w:rFonts w:hint="cs"/>
          <w:rtl/>
        </w:rPr>
        <w:t>فقهاء</w:t>
      </w:r>
      <w:r>
        <w:rPr>
          <w:rtl/>
        </w:rPr>
        <w:t xml:space="preserve"> </w:t>
      </w:r>
      <w:r>
        <w:rPr>
          <w:rFonts w:hint="cs"/>
          <w:rtl/>
        </w:rPr>
        <w:t>بر</w:t>
      </w:r>
      <w:r>
        <w:rPr>
          <w:rtl/>
        </w:rPr>
        <w:t xml:space="preserve"> </w:t>
      </w:r>
      <w:r>
        <w:rPr>
          <w:rFonts w:hint="cs"/>
          <w:rtl/>
        </w:rPr>
        <w:t>این</w:t>
      </w:r>
      <w:r>
        <w:rPr>
          <w:rtl/>
        </w:rPr>
        <w:t xml:space="preserve"> </w:t>
      </w:r>
      <w:r>
        <w:rPr>
          <w:rFonts w:hint="cs"/>
          <w:rtl/>
        </w:rPr>
        <w:t>قول</w:t>
      </w:r>
      <w:r>
        <w:rPr>
          <w:rtl/>
        </w:rPr>
        <w:t xml:space="preserve"> </w:t>
      </w:r>
      <w:r>
        <w:rPr>
          <w:rFonts w:hint="cs"/>
          <w:rtl/>
        </w:rPr>
        <w:t>اتفاق</w:t>
      </w:r>
      <w:r>
        <w:rPr>
          <w:rtl/>
        </w:rPr>
        <w:t xml:space="preserve"> </w:t>
      </w:r>
      <w:r>
        <w:rPr>
          <w:rFonts w:hint="cs"/>
          <w:rtl/>
        </w:rPr>
        <w:t>نظر</w:t>
      </w:r>
      <w:r>
        <w:rPr>
          <w:rtl/>
        </w:rPr>
        <w:t xml:space="preserve"> </w:t>
      </w:r>
      <w:r>
        <w:rPr>
          <w:rFonts w:hint="cs"/>
          <w:rtl/>
        </w:rPr>
        <w:t>دارند</w:t>
      </w:r>
      <w:r>
        <w:rPr>
          <w:rtl/>
        </w:rPr>
        <w:t>.</w:t>
      </w:r>
    </w:p>
    <w:p w14:paraId="6354178C" w14:textId="18578E3A" w:rsidR="008022B5" w:rsidRDefault="001E7216" w:rsidP="008022B5">
      <w:pPr>
        <w:pStyle w:val="Heading2"/>
        <w:rPr>
          <w:rtl/>
        </w:rPr>
      </w:pPr>
      <w:bookmarkStart w:id="63" w:name="_Toc35013374"/>
      <w:r>
        <w:rPr>
          <w:rFonts w:hint="cs"/>
          <w:rtl/>
        </w:rPr>
        <w:t xml:space="preserve">فصل سوم؛ </w:t>
      </w:r>
      <w:r w:rsidR="008022B5">
        <w:rPr>
          <w:rFonts w:hint="cs"/>
          <w:rtl/>
        </w:rPr>
        <w:t>اجماع</w:t>
      </w:r>
      <w:bookmarkEnd w:id="63"/>
    </w:p>
    <w:p w14:paraId="27932C42" w14:textId="71F80FBF" w:rsidR="008022B5" w:rsidRDefault="008022B5" w:rsidP="008022B5">
      <w:pPr>
        <w:rPr>
          <w:rtl/>
        </w:rPr>
      </w:pPr>
      <w:r>
        <w:rPr>
          <w:rFonts w:hint="cs"/>
          <w:rtl/>
        </w:rPr>
        <w:t xml:space="preserve">عبارت </w:t>
      </w:r>
      <w:r>
        <w:rPr>
          <w:rtl/>
        </w:rPr>
        <w:t>«</w:t>
      </w:r>
      <w:r>
        <w:rPr>
          <w:rFonts w:hint="cs"/>
          <w:rtl/>
        </w:rPr>
        <w:t>و</w:t>
      </w:r>
      <w:r>
        <w:rPr>
          <w:rtl/>
        </w:rPr>
        <w:t xml:space="preserve"> </w:t>
      </w:r>
      <w:r>
        <w:rPr>
          <w:rFonts w:hint="cs"/>
          <w:rtl/>
        </w:rPr>
        <w:t>أما</w:t>
      </w:r>
      <w:r>
        <w:rPr>
          <w:rtl/>
        </w:rPr>
        <w:t xml:space="preserve"> </w:t>
      </w:r>
      <w:r>
        <w:rPr>
          <w:rFonts w:hint="cs"/>
          <w:rtl/>
        </w:rPr>
        <w:t>القيام</w:t>
      </w:r>
      <w:r>
        <w:rPr>
          <w:rtl/>
        </w:rPr>
        <w:t xml:space="preserve"> </w:t>
      </w:r>
      <w:r>
        <w:rPr>
          <w:rFonts w:hint="cs"/>
          <w:rtl/>
        </w:rPr>
        <w:t>فهو</w:t>
      </w:r>
      <w:r>
        <w:rPr>
          <w:rtl/>
        </w:rPr>
        <w:t xml:space="preserve"> </w:t>
      </w:r>
      <w:r>
        <w:rPr>
          <w:rFonts w:hint="cs"/>
          <w:rtl/>
        </w:rPr>
        <w:t>ركن</w:t>
      </w:r>
      <w:r>
        <w:rPr>
          <w:rtl/>
        </w:rPr>
        <w:t xml:space="preserve"> </w:t>
      </w:r>
      <w:r>
        <w:rPr>
          <w:rFonts w:hint="cs"/>
          <w:rtl/>
        </w:rPr>
        <w:t>في</w:t>
      </w:r>
      <w:r>
        <w:rPr>
          <w:rtl/>
        </w:rPr>
        <w:t xml:space="preserve"> </w:t>
      </w:r>
      <w:r>
        <w:rPr>
          <w:rFonts w:hint="cs"/>
          <w:rtl/>
        </w:rPr>
        <w:t>الجملة</w:t>
      </w:r>
      <w:r>
        <w:rPr>
          <w:rtl/>
        </w:rPr>
        <w:t xml:space="preserve"> </w:t>
      </w:r>
      <w:r>
        <w:rPr>
          <w:rFonts w:hint="cs"/>
          <w:rtl/>
        </w:rPr>
        <w:t>إجماعا</w:t>
      </w:r>
      <w:r>
        <w:rPr>
          <w:rtl/>
        </w:rPr>
        <w:t>»</w:t>
      </w:r>
      <w:r>
        <w:rPr>
          <w:rFonts w:hint="cs"/>
          <w:rtl/>
        </w:rPr>
        <w:t xml:space="preserve"> بحث</w:t>
      </w:r>
      <w:r>
        <w:rPr>
          <w:rtl/>
        </w:rPr>
        <w:t xml:space="preserve"> </w:t>
      </w:r>
      <w:r>
        <w:rPr>
          <w:rFonts w:hint="cs"/>
          <w:rtl/>
        </w:rPr>
        <w:t>اجماع</w:t>
      </w:r>
      <w:r>
        <w:rPr>
          <w:rtl/>
        </w:rPr>
        <w:t xml:space="preserve"> </w:t>
      </w:r>
      <w:r>
        <w:rPr>
          <w:rFonts w:hint="cs"/>
          <w:rtl/>
        </w:rPr>
        <w:t>فقهاء</w:t>
      </w:r>
      <w:r>
        <w:rPr>
          <w:rtl/>
        </w:rPr>
        <w:t xml:space="preserve"> </w:t>
      </w:r>
      <w:r>
        <w:rPr>
          <w:rFonts w:hint="cs"/>
          <w:rtl/>
        </w:rPr>
        <w:t>بر</w:t>
      </w:r>
      <w:r>
        <w:rPr>
          <w:rtl/>
        </w:rPr>
        <w:t xml:space="preserve"> </w:t>
      </w:r>
      <w:r>
        <w:rPr>
          <w:rFonts w:hint="cs"/>
          <w:rtl/>
        </w:rPr>
        <w:t>رکن</w:t>
      </w:r>
      <w:r>
        <w:rPr>
          <w:rtl/>
        </w:rPr>
        <w:t xml:space="preserve"> </w:t>
      </w:r>
      <w:r>
        <w:rPr>
          <w:rFonts w:hint="cs"/>
          <w:rtl/>
        </w:rPr>
        <w:t>بودن</w:t>
      </w:r>
      <w:r>
        <w:rPr>
          <w:rtl/>
        </w:rPr>
        <w:t xml:space="preserve"> </w:t>
      </w:r>
      <w:r>
        <w:rPr>
          <w:rFonts w:hint="cs"/>
          <w:rtl/>
        </w:rPr>
        <w:t>قیام</w:t>
      </w:r>
      <w:r>
        <w:rPr>
          <w:rtl/>
        </w:rPr>
        <w:t xml:space="preserve"> </w:t>
      </w:r>
      <w:r>
        <w:rPr>
          <w:rFonts w:hint="cs"/>
          <w:rtl/>
        </w:rPr>
        <w:t>را طرح کرده است.</w:t>
      </w:r>
    </w:p>
    <w:p w14:paraId="548119EE" w14:textId="6B2AAE4F" w:rsidR="001E7216" w:rsidRDefault="001E7216" w:rsidP="008022B5">
      <w:pPr>
        <w:rPr>
          <w:rtl/>
        </w:rPr>
      </w:pPr>
    </w:p>
    <w:p w14:paraId="5F6DFF57" w14:textId="7B8FA5BB" w:rsidR="001E7216" w:rsidRDefault="001E7216" w:rsidP="008022B5">
      <w:pPr>
        <w:rPr>
          <w:rtl/>
        </w:rPr>
      </w:pPr>
    </w:p>
    <w:p w14:paraId="50D600F3" w14:textId="75E145A0" w:rsidR="001E7216" w:rsidRDefault="001E7216" w:rsidP="008022B5">
      <w:pPr>
        <w:rPr>
          <w:rtl/>
        </w:rPr>
      </w:pPr>
    </w:p>
    <w:p w14:paraId="5E38FD04" w14:textId="0E703D84" w:rsidR="001E7216" w:rsidRDefault="001E7216" w:rsidP="008022B5">
      <w:pPr>
        <w:rPr>
          <w:rtl/>
        </w:rPr>
      </w:pPr>
    </w:p>
    <w:p w14:paraId="02F4AACD" w14:textId="4C6B1A10" w:rsidR="001E7216" w:rsidRDefault="001E7216" w:rsidP="008022B5">
      <w:pPr>
        <w:rPr>
          <w:rtl/>
        </w:rPr>
      </w:pPr>
    </w:p>
    <w:p w14:paraId="43D3A909" w14:textId="5177248B" w:rsidR="001E7216" w:rsidRDefault="001E7216" w:rsidP="008022B5">
      <w:pPr>
        <w:rPr>
          <w:rtl/>
        </w:rPr>
      </w:pPr>
    </w:p>
    <w:p w14:paraId="62C1C99A" w14:textId="18959AF3" w:rsidR="001E7216" w:rsidRDefault="001E7216" w:rsidP="008022B5">
      <w:pPr>
        <w:rPr>
          <w:rtl/>
        </w:rPr>
      </w:pPr>
    </w:p>
    <w:p w14:paraId="3E662BB4" w14:textId="20BE2E27" w:rsidR="001E7216" w:rsidRDefault="001E7216" w:rsidP="008022B5">
      <w:pPr>
        <w:rPr>
          <w:rtl/>
        </w:rPr>
      </w:pPr>
    </w:p>
    <w:p w14:paraId="3AFD5EA4" w14:textId="2BC4AA4C" w:rsidR="001E7216" w:rsidRDefault="001E7216" w:rsidP="008022B5">
      <w:pPr>
        <w:rPr>
          <w:rtl/>
        </w:rPr>
      </w:pPr>
    </w:p>
    <w:p w14:paraId="32C5DD35" w14:textId="102AE42F" w:rsidR="001E7216" w:rsidRDefault="001E7216" w:rsidP="008022B5">
      <w:pPr>
        <w:rPr>
          <w:rtl/>
        </w:rPr>
      </w:pPr>
    </w:p>
    <w:p w14:paraId="5880A8F4" w14:textId="4386ECFB" w:rsidR="001E7216" w:rsidRDefault="001E7216" w:rsidP="008022B5">
      <w:pPr>
        <w:rPr>
          <w:rtl/>
        </w:rPr>
      </w:pPr>
    </w:p>
    <w:p w14:paraId="2A3E3A24" w14:textId="5084ADFB" w:rsidR="001E7216" w:rsidRDefault="001E7216" w:rsidP="008022B5">
      <w:pPr>
        <w:rPr>
          <w:rtl/>
        </w:rPr>
      </w:pPr>
    </w:p>
    <w:p w14:paraId="0D134CA7" w14:textId="569A6297" w:rsidR="001E7216" w:rsidRDefault="001E7216" w:rsidP="008022B5">
      <w:pPr>
        <w:rPr>
          <w:rtl/>
        </w:rPr>
      </w:pPr>
    </w:p>
    <w:p w14:paraId="7BC531FD" w14:textId="2979123B" w:rsidR="001E7216" w:rsidRDefault="001E7216" w:rsidP="008022B5">
      <w:pPr>
        <w:rPr>
          <w:rtl/>
        </w:rPr>
      </w:pPr>
    </w:p>
    <w:p w14:paraId="24BD2D30" w14:textId="1AD52DDA" w:rsidR="001E7216" w:rsidRDefault="001E7216" w:rsidP="008022B5">
      <w:pPr>
        <w:rPr>
          <w:rtl/>
        </w:rPr>
      </w:pPr>
    </w:p>
    <w:p w14:paraId="7F4CB379" w14:textId="7C436658" w:rsidR="001E7216" w:rsidRDefault="001E7216" w:rsidP="008022B5">
      <w:pPr>
        <w:rPr>
          <w:rtl/>
        </w:rPr>
      </w:pPr>
    </w:p>
    <w:p w14:paraId="40BA2D3D" w14:textId="6D8E6E86" w:rsidR="001E7216" w:rsidRDefault="001E7216" w:rsidP="008022B5">
      <w:pPr>
        <w:rPr>
          <w:rtl/>
        </w:rPr>
      </w:pPr>
    </w:p>
    <w:p w14:paraId="0C32F36F" w14:textId="5831C654" w:rsidR="001E7216" w:rsidRDefault="001E7216" w:rsidP="008022B5">
      <w:pPr>
        <w:rPr>
          <w:rtl/>
        </w:rPr>
      </w:pPr>
    </w:p>
    <w:p w14:paraId="08926D1F" w14:textId="6D7AE378" w:rsidR="001E7216" w:rsidRDefault="001E7216" w:rsidP="008022B5">
      <w:pPr>
        <w:rPr>
          <w:rtl/>
        </w:rPr>
      </w:pPr>
    </w:p>
    <w:p w14:paraId="1E756F6D" w14:textId="77777777" w:rsidR="001E7216" w:rsidRPr="008022B5" w:rsidRDefault="001E7216" w:rsidP="008022B5">
      <w:pPr>
        <w:rPr>
          <w:rtl/>
        </w:rPr>
      </w:pPr>
    </w:p>
    <w:p w14:paraId="40F50736" w14:textId="266E943E" w:rsidR="001A050C" w:rsidRDefault="001A050C" w:rsidP="001A050C">
      <w:pPr>
        <w:pStyle w:val="Heading1"/>
        <w:rPr>
          <w:rtl/>
        </w:rPr>
      </w:pPr>
      <w:bookmarkStart w:id="64" w:name="_Toc35013375"/>
      <w:r>
        <w:rPr>
          <w:rFonts w:hint="cs"/>
          <w:rtl/>
        </w:rPr>
        <w:t xml:space="preserve">بخش پنجم؛ </w:t>
      </w:r>
      <w:r w:rsidR="002555D3">
        <w:rPr>
          <w:rFonts w:hint="cs"/>
          <w:rtl/>
        </w:rPr>
        <w:t>تعارض</w:t>
      </w:r>
      <w:bookmarkEnd w:id="64"/>
    </w:p>
    <w:p w14:paraId="7B39E00B" w14:textId="77777777" w:rsidR="001E7216" w:rsidRPr="001E7216" w:rsidRDefault="001E7216" w:rsidP="001E7216">
      <w:pPr>
        <w:rPr>
          <w:rtl/>
        </w:rPr>
      </w:pPr>
    </w:p>
    <w:p w14:paraId="3C56E0C8" w14:textId="77777777" w:rsidR="00DA11CE" w:rsidRDefault="002555D3" w:rsidP="002555D3">
      <w:pPr>
        <w:rPr>
          <w:rtl/>
        </w:rPr>
      </w:pPr>
      <w:r>
        <w:rPr>
          <w:rtl/>
        </w:rPr>
        <w:t>«و التأمين في جميع أحوال الصلاة، و إن كان عقيب الحمد أو دعاء إلا لتقية فيجوز حينئذ</w:t>
      </w:r>
      <w:r w:rsidRPr="002555D3">
        <w:rPr>
          <w:rtl/>
        </w:rPr>
        <w:t>»(شه</w:t>
      </w:r>
      <w:r w:rsidRPr="002555D3">
        <w:rPr>
          <w:rFonts w:hint="cs"/>
          <w:rtl/>
        </w:rPr>
        <w:t>ی</w:t>
      </w:r>
      <w:r w:rsidRPr="002555D3">
        <w:rPr>
          <w:rFonts w:hint="eastAsia"/>
          <w:rtl/>
        </w:rPr>
        <w:t>د</w:t>
      </w:r>
      <w:r w:rsidRPr="002555D3">
        <w:rPr>
          <w:rtl/>
        </w:rPr>
        <w:t xml:space="preserve"> ثان</w:t>
      </w:r>
      <w:r w:rsidRPr="002555D3">
        <w:rPr>
          <w:rFonts w:hint="cs"/>
          <w:rtl/>
        </w:rPr>
        <w:t>ی</w:t>
      </w:r>
      <w:r w:rsidRPr="002555D3">
        <w:rPr>
          <w:rFonts w:hint="eastAsia"/>
          <w:rtl/>
        </w:rPr>
        <w:t>،</w:t>
      </w:r>
      <w:r w:rsidRPr="002555D3">
        <w:rPr>
          <w:rtl/>
        </w:rPr>
        <w:t xml:space="preserve"> 1410، ص63</w:t>
      </w:r>
      <w:r>
        <w:rPr>
          <w:rFonts w:hint="cs"/>
          <w:rtl/>
        </w:rPr>
        <w:t>6</w:t>
      </w:r>
      <w:r w:rsidRPr="002555D3">
        <w:rPr>
          <w:rtl/>
        </w:rPr>
        <w:t>)</w:t>
      </w:r>
      <w:r>
        <w:rPr>
          <w:rFonts w:hint="cs"/>
          <w:rtl/>
        </w:rPr>
        <w:t xml:space="preserve">. </w:t>
      </w:r>
    </w:p>
    <w:p w14:paraId="3EF44098" w14:textId="07C4556E" w:rsidR="002555D3" w:rsidRDefault="002555D3" w:rsidP="002555D3">
      <w:pPr>
        <w:rPr>
          <w:rtl/>
        </w:rPr>
      </w:pPr>
      <w:r>
        <w:rPr>
          <w:rtl/>
        </w:rPr>
        <w:t>در ا</w:t>
      </w:r>
      <w:r>
        <w:rPr>
          <w:rFonts w:hint="cs"/>
          <w:rtl/>
        </w:rPr>
        <w:t>ی</w:t>
      </w:r>
      <w:r>
        <w:rPr>
          <w:rFonts w:hint="eastAsia"/>
          <w:rtl/>
        </w:rPr>
        <w:t>ن</w:t>
      </w:r>
      <w:r>
        <w:rPr>
          <w:rtl/>
        </w:rPr>
        <w:t xml:space="preserve"> مبحث مصنف از تق</w:t>
      </w:r>
      <w:r>
        <w:rPr>
          <w:rFonts w:hint="cs"/>
          <w:rtl/>
        </w:rPr>
        <w:t>ی</w:t>
      </w:r>
      <w:r>
        <w:rPr>
          <w:rFonts w:hint="eastAsia"/>
          <w:rtl/>
        </w:rPr>
        <w:t>ه</w:t>
      </w:r>
      <w:r>
        <w:rPr>
          <w:rtl/>
        </w:rPr>
        <w:t xml:space="preserve"> که </w:t>
      </w:r>
      <w:r>
        <w:rPr>
          <w:rFonts w:hint="cs"/>
          <w:rtl/>
        </w:rPr>
        <w:t>ی</w:t>
      </w:r>
      <w:r>
        <w:rPr>
          <w:rFonts w:hint="eastAsia"/>
          <w:rtl/>
        </w:rPr>
        <w:t>ک</w:t>
      </w:r>
      <w:r>
        <w:rPr>
          <w:rFonts w:hint="cs"/>
          <w:rtl/>
        </w:rPr>
        <w:t>ی</w:t>
      </w:r>
      <w:r>
        <w:rPr>
          <w:rtl/>
        </w:rPr>
        <w:t xml:space="preserve"> از مرجحات خبر</w:t>
      </w:r>
      <w:r>
        <w:rPr>
          <w:rFonts w:hint="cs"/>
          <w:rtl/>
        </w:rPr>
        <w:t>ی</w:t>
      </w:r>
      <w:r>
        <w:rPr>
          <w:rFonts w:hint="eastAsia"/>
          <w:rtl/>
        </w:rPr>
        <w:t>ه</w:t>
      </w:r>
      <w:r>
        <w:rPr>
          <w:rtl/>
        </w:rPr>
        <w:t xml:space="preserve"> در تعارض مستقر ب</w:t>
      </w:r>
      <w:r>
        <w:rPr>
          <w:rFonts w:hint="cs"/>
          <w:rtl/>
        </w:rPr>
        <w:t>ی</w:t>
      </w:r>
      <w:r>
        <w:rPr>
          <w:rFonts w:hint="eastAsia"/>
          <w:rtl/>
        </w:rPr>
        <w:t>ن</w:t>
      </w:r>
      <w:r>
        <w:rPr>
          <w:rtl/>
        </w:rPr>
        <w:t xml:space="preserve"> دو خبر غ</w:t>
      </w:r>
      <w:r>
        <w:rPr>
          <w:rFonts w:hint="cs"/>
          <w:rtl/>
        </w:rPr>
        <w:t>ی</w:t>
      </w:r>
      <w:r>
        <w:rPr>
          <w:rFonts w:hint="eastAsia"/>
          <w:rtl/>
        </w:rPr>
        <w:t>رمتکافئ</w:t>
      </w:r>
      <w:r>
        <w:rPr>
          <w:rtl/>
        </w:rPr>
        <w:t xml:space="preserve"> </w:t>
      </w:r>
      <w:r>
        <w:rPr>
          <w:rFonts w:hint="cs"/>
          <w:rtl/>
        </w:rPr>
        <w:t>می باشد،</w:t>
      </w:r>
      <w:r>
        <w:rPr>
          <w:rtl/>
        </w:rPr>
        <w:t xml:space="preserve"> استفاده کرده ا</w:t>
      </w:r>
      <w:r>
        <w:rPr>
          <w:rFonts w:hint="cs"/>
          <w:rtl/>
        </w:rPr>
        <w:t>ند</w:t>
      </w:r>
      <w:r>
        <w:rPr>
          <w:rtl/>
        </w:rPr>
        <w:t>.</w:t>
      </w:r>
      <w:r>
        <w:rPr>
          <w:rFonts w:hint="cs"/>
          <w:rtl/>
        </w:rPr>
        <w:t xml:space="preserve"> </w:t>
      </w:r>
      <w:bookmarkStart w:id="65" w:name="_Hlk34969985"/>
      <w:r>
        <w:rPr>
          <w:rFonts w:hint="cs"/>
          <w:rtl/>
        </w:rPr>
        <w:t>با این بیان که در مسئله بطلان نماز به دلیل آمین گفتن اگر روایتی معارض یافتیم این روایت در فضای تقیه بوده و بر روایت دال بر بطلان مقدم میشود.</w:t>
      </w:r>
      <w:bookmarkEnd w:id="65"/>
    </w:p>
    <w:p w14:paraId="120E16BC" w14:textId="418ADF7F" w:rsidR="001E7216" w:rsidRDefault="001E7216" w:rsidP="002555D3">
      <w:pPr>
        <w:rPr>
          <w:rtl/>
        </w:rPr>
      </w:pPr>
    </w:p>
    <w:p w14:paraId="07ACE3A1" w14:textId="462160D5" w:rsidR="001E7216" w:rsidRDefault="001E7216" w:rsidP="002555D3">
      <w:pPr>
        <w:rPr>
          <w:rtl/>
        </w:rPr>
      </w:pPr>
    </w:p>
    <w:p w14:paraId="098CB050" w14:textId="1C4693C8" w:rsidR="001E7216" w:rsidRDefault="001E7216" w:rsidP="002555D3">
      <w:pPr>
        <w:rPr>
          <w:rtl/>
        </w:rPr>
      </w:pPr>
    </w:p>
    <w:p w14:paraId="5AA01BE6" w14:textId="0926D2FE" w:rsidR="001E7216" w:rsidRDefault="001E7216" w:rsidP="002555D3">
      <w:pPr>
        <w:rPr>
          <w:rtl/>
        </w:rPr>
      </w:pPr>
    </w:p>
    <w:p w14:paraId="317909A2" w14:textId="30CBD061" w:rsidR="001E7216" w:rsidRDefault="001E7216" w:rsidP="002555D3">
      <w:pPr>
        <w:rPr>
          <w:rtl/>
        </w:rPr>
      </w:pPr>
    </w:p>
    <w:p w14:paraId="1605F4A7" w14:textId="78F12F65" w:rsidR="001E7216" w:rsidRDefault="001E7216" w:rsidP="002555D3">
      <w:pPr>
        <w:rPr>
          <w:rtl/>
        </w:rPr>
      </w:pPr>
    </w:p>
    <w:p w14:paraId="57B43884" w14:textId="4E87FBF3" w:rsidR="001E7216" w:rsidRDefault="001E7216" w:rsidP="002555D3">
      <w:pPr>
        <w:rPr>
          <w:rtl/>
        </w:rPr>
      </w:pPr>
    </w:p>
    <w:p w14:paraId="51D983FA" w14:textId="693DB214" w:rsidR="001E7216" w:rsidRDefault="001E7216" w:rsidP="002555D3">
      <w:pPr>
        <w:rPr>
          <w:rtl/>
        </w:rPr>
      </w:pPr>
    </w:p>
    <w:p w14:paraId="7EE5953C" w14:textId="107AB433" w:rsidR="001E7216" w:rsidRDefault="001E7216" w:rsidP="002555D3">
      <w:pPr>
        <w:rPr>
          <w:rtl/>
        </w:rPr>
      </w:pPr>
    </w:p>
    <w:p w14:paraId="4E5FCC0A" w14:textId="0AC1C94C" w:rsidR="001E7216" w:rsidRDefault="001E7216" w:rsidP="002555D3">
      <w:pPr>
        <w:rPr>
          <w:rtl/>
        </w:rPr>
      </w:pPr>
    </w:p>
    <w:p w14:paraId="47541DA9" w14:textId="64278C4A" w:rsidR="001E7216" w:rsidRDefault="001E7216" w:rsidP="002555D3">
      <w:pPr>
        <w:rPr>
          <w:rtl/>
        </w:rPr>
      </w:pPr>
    </w:p>
    <w:p w14:paraId="5C3DCCDF" w14:textId="5A66639E" w:rsidR="001E7216" w:rsidRDefault="001E7216" w:rsidP="002555D3">
      <w:pPr>
        <w:rPr>
          <w:rtl/>
        </w:rPr>
      </w:pPr>
    </w:p>
    <w:p w14:paraId="25088F79" w14:textId="10CE696E" w:rsidR="001E7216" w:rsidRDefault="001E7216" w:rsidP="002555D3">
      <w:pPr>
        <w:rPr>
          <w:rtl/>
        </w:rPr>
      </w:pPr>
    </w:p>
    <w:p w14:paraId="59AF685E" w14:textId="562CB7B9" w:rsidR="001E7216" w:rsidRDefault="001E7216" w:rsidP="002555D3">
      <w:pPr>
        <w:rPr>
          <w:rtl/>
        </w:rPr>
      </w:pPr>
    </w:p>
    <w:p w14:paraId="0C911671" w14:textId="7D42F88A" w:rsidR="001E7216" w:rsidRDefault="001E7216" w:rsidP="002555D3">
      <w:pPr>
        <w:rPr>
          <w:rtl/>
        </w:rPr>
      </w:pPr>
    </w:p>
    <w:p w14:paraId="0D45D3D3" w14:textId="5C4E19AB" w:rsidR="001E7216" w:rsidRDefault="001E7216" w:rsidP="002555D3">
      <w:pPr>
        <w:rPr>
          <w:rtl/>
        </w:rPr>
      </w:pPr>
    </w:p>
    <w:p w14:paraId="3B3B939B" w14:textId="2F44A30D" w:rsidR="001E7216" w:rsidRDefault="001E7216" w:rsidP="002555D3">
      <w:pPr>
        <w:rPr>
          <w:rtl/>
        </w:rPr>
      </w:pPr>
    </w:p>
    <w:p w14:paraId="7730085B" w14:textId="2FAF9A22" w:rsidR="001E7216" w:rsidRDefault="001E7216" w:rsidP="002555D3">
      <w:pPr>
        <w:rPr>
          <w:rtl/>
        </w:rPr>
      </w:pPr>
    </w:p>
    <w:p w14:paraId="7EB8D2A7" w14:textId="77777777" w:rsidR="001E7216" w:rsidRPr="002555D3" w:rsidRDefault="001E7216" w:rsidP="002555D3">
      <w:pPr>
        <w:rPr>
          <w:rtl/>
        </w:rPr>
      </w:pPr>
    </w:p>
    <w:p w14:paraId="78981B55" w14:textId="231A53A7" w:rsidR="00A22F5A" w:rsidRDefault="0002538C" w:rsidP="00CF57E0">
      <w:pPr>
        <w:pStyle w:val="Heading1"/>
        <w:rPr>
          <w:rtl/>
        </w:rPr>
      </w:pPr>
      <w:bookmarkStart w:id="66" w:name="_Toc35013376"/>
      <w:r>
        <w:rPr>
          <w:rFonts w:hint="cs"/>
          <w:rtl/>
        </w:rPr>
        <w:t>جمع بندی</w:t>
      </w:r>
      <w:bookmarkEnd w:id="66"/>
    </w:p>
    <w:p w14:paraId="4407FF44" w14:textId="4491EB93" w:rsidR="0002538C" w:rsidRPr="0002538C" w:rsidRDefault="0002538C" w:rsidP="0002538C">
      <w:pPr>
        <w:rPr>
          <w:rtl/>
        </w:rPr>
      </w:pPr>
      <w:r>
        <w:rPr>
          <w:rFonts w:hint="cs"/>
          <w:rtl/>
        </w:rPr>
        <w:t xml:space="preserve">در جمع بندی این مقاله باید بگوییم که در مبحث تروک قواعد اصولی بسیاری به کار رفته است. </w:t>
      </w:r>
      <w:r w:rsidR="00F77D31">
        <w:rPr>
          <w:rFonts w:hint="cs"/>
          <w:rtl/>
        </w:rPr>
        <w:t>از مباحث مقدمات گرفته تا مباحث الفاظ و حجج و امارات در مبحث تروک به کار رفته است. در نگاهی دقیق میتوان دریافت که فهم کتب فقهی و نیز استنباط احکام بدون قدرت بر تشخیص و به کارگیری قواعد اصولی امر صعب بلکه غیرممکن به نظر برسد. مسئله ای که برای ثمردهی نیاز به تمرین و تدقیق مستمر در طولانی مدت دارد.</w:t>
      </w:r>
    </w:p>
    <w:p w14:paraId="7E5D8748" w14:textId="77777777" w:rsidR="00A22F5A" w:rsidRDefault="00A22F5A" w:rsidP="00472A72">
      <w:pPr>
        <w:rPr>
          <w:rtl/>
        </w:rPr>
      </w:pPr>
    </w:p>
    <w:p w14:paraId="651BDBA7" w14:textId="77777777" w:rsidR="00A22F5A" w:rsidRDefault="00A22F5A" w:rsidP="00472A72">
      <w:pPr>
        <w:rPr>
          <w:rtl/>
        </w:rPr>
      </w:pPr>
    </w:p>
    <w:p w14:paraId="78C6714D" w14:textId="77777777" w:rsidR="00A22F5A" w:rsidRDefault="00A22F5A" w:rsidP="00472A72">
      <w:pPr>
        <w:rPr>
          <w:rtl/>
        </w:rPr>
      </w:pPr>
    </w:p>
    <w:p w14:paraId="6FF59CCB" w14:textId="77777777" w:rsidR="00A22F5A" w:rsidRDefault="00A22F5A" w:rsidP="00472A72">
      <w:pPr>
        <w:rPr>
          <w:rtl/>
        </w:rPr>
      </w:pPr>
    </w:p>
    <w:p w14:paraId="3C8D0178" w14:textId="77777777" w:rsidR="00A22F5A" w:rsidRDefault="00A22F5A" w:rsidP="00472A72">
      <w:pPr>
        <w:rPr>
          <w:rtl/>
        </w:rPr>
      </w:pPr>
    </w:p>
    <w:p w14:paraId="087E3DD3" w14:textId="77777777" w:rsidR="00A22F5A" w:rsidRDefault="00A22F5A" w:rsidP="00472A72">
      <w:pPr>
        <w:rPr>
          <w:rtl/>
        </w:rPr>
      </w:pPr>
    </w:p>
    <w:p w14:paraId="6E168A56" w14:textId="77777777" w:rsidR="00A22F5A" w:rsidRDefault="00A22F5A" w:rsidP="00472A72">
      <w:pPr>
        <w:rPr>
          <w:rtl/>
        </w:rPr>
      </w:pPr>
    </w:p>
    <w:p w14:paraId="71C5F867" w14:textId="77777777" w:rsidR="00A22F5A" w:rsidRDefault="00A22F5A" w:rsidP="00472A72">
      <w:pPr>
        <w:rPr>
          <w:rtl/>
        </w:rPr>
      </w:pPr>
    </w:p>
    <w:p w14:paraId="52D78EAA" w14:textId="77777777" w:rsidR="00A22F5A" w:rsidRDefault="00A22F5A" w:rsidP="00472A72">
      <w:pPr>
        <w:rPr>
          <w:rtl/>
        </w:rPr>
      </w:pPr>
    </w:p>
    <w:p w14:paraId="3288E45A" w14:textId="77777777" w:rsidR="00A22F5A" w:rsidRDefault="00A22F5A" w:rsidP="00472A72">
      <w:pPr>
        <w:rPr>
          <w:rtl/>
        </w:rPr>
      </w:pPr>
    </w:p>
    <w:p w14:paraId="48AD2D4E" w14:textId="77777777" w:rsidR="00A22F5A" w:rsidRDefault="00A22F5A" w:rsidP="00472A72">
      <w:pPr>
        <w:rPr>
          <w:rtl/>
        </w:rPr>
      </w:pPr>
    </w:p>
    <w:p w14:paraId="36AFF6A8" w14:textId="77777777" w:rsidR="00A22F5A" w:rsidRDefault="00A22F5A" w:rsidP="00472A72">
      <w:pPr>
        <w:rPr>
          <w:rtl/>
        </w:rPr>
      </w:pPr>
    </w:p>
    <w:p w14:paraId="17966566" w14:textId="77777777" w:rsidR="00A22F5A" w:rsidRDefault="00A22F5A" w:rsidP="00472A72">
      <w:pPr>
        <w:rPr>
          <w:rtl/>
        </w:rPr>
      </w:pPr>
    </w:p>
    <w:p w14:paraId="7FBCAFC6" w14:textId="77777777" w:rsidR="00A22F5A" w:rsidRDefault="00A22F5A" w:rsidP="00472A72">
      <w:pPr>
        <w:rPr>
          <w:rtl/>
        </w:rPr>
      </w:pPr>
    </w:p>
    <w:p w14:paraId="04B04834" w14:textId="1EB1A91D" w:rsidR="00A22F5A" w:rsidRDefault="00A22F5A" w:rsidP="00472A72">
      <w:pPr>
        <w:rPr>
          <w:rtl/>
        </w:rPr>
      </w:pPr>
    </w:p>
    <w:p w14:paraId="20B1755C" w14:textId="22B1F46C" w:rsidR="001E7216" w:rsidRDefault="001E7216" w:rsidP="00472A72">
      <w:pPr>
        <w:rPr>
          <w:rtl/>
        </w:rPr>
      </w:pPr>
    </w:p>
    <w:p w14:paraId="1FFA928D" w14:textId="486B8D44" w:rsidR="001E7216" w:rsidRDefault="001E7216" w:rsidP="00472A72">
      <w:pPr>
        <w:rPr>
          <w:rtl/>
        </w:rPr>
      </w:pPr>
    </w:p>
    <w:p w14:paraId="61174F74" w14:textId="245CF58F" w:rsidR="001E7216" w:rsidRDefault="001E7216" w:rsidP="00472A72">
      <w:pPr>
        <w:rPr>
          <w:rtl/>
        </w:rPr>
      </w:pPr>
    </w:p>
    <w:p w14:paraId="1D4523DA" w14:textId="25ED0396" w:rsidR="001E7216" w:rsidRDefault="001E7216" w:rsidP="00472A72">
      <w:pPr>
        <w:rPr>
          <w:rtl/>
        </w:rPr>
      </w:pPr>
    </w:p>
    <w:p w14:paraId="10AF4C2A" w14:textId="4C8167E9" w:rsidR="001E7216" w:rsidRDefault="001E7216" w:rsidP="00472A72">
      <w:pPr>
        <w:rPr>
          <w:rtl/>
        </w:rPr>
      </w:pPr>
    </w:p>
    <w:p w14:paraId="1B7C2898" w14:textId="77777777" w:rsidR="001E7216" w:rsidRDefault="001E7216" w:rsidP="00472A72">
      <w:pPr>
        <w:rPr>
          <w:rtl/>
        </w:rPr>
      </w:pPr>
    </w:p>
    <w:p w14:paraId="79CE9D5F" w14:textId="77777777" w:rsidR="00F90EAA" w:rsidRDefault="00F90EAA" w:rsidP="00472A72">
      <w:pPr>
        <w:pStyle w:val="Heading1"/>
        <w:rPr>
          <w:rtl/>
        </w:rPr>
      </w:pPr>
      <w:bookmarkStart w:id="67" w:name="_Toc35013377"/>
      <w:r>
        <w:rPr>
          <w:rFonts w:hint="cs"/>
          <w:rtl/>
        </w:rPr>
        <w:t>منابع</w:t>
      </w:r>
      <w:bookmarkEnd w:id="67"/>
    </w:p>
    <w:p w14:paraId="06784558" w14:textId="77777777" w:rsidR="00E44B6F" w:rsidRPr="00CA63E2" w:rsidRDefault="00E44B6F" w:rsidP="00E44B6F">
      <w:pPr>
        <w:pStyle w:val="ListParagraph"/>
        <w:numPr>
          <w:ilvl w:val="0"/>
          <w:numId w:val="14"/>
        </w:numPr>
        <w:rPr>
          <w:b/>
          <w:bCs/>
        </w:rPr>
      </w:pPr>
      <w:r w:rsidRPr="00CA63E2">
        <w:rPr>
          <w:rFonts w:hint="cs"/>
          <w:b/>
          <w:bCs/>
          <w:rtl/>
        </w:rPr>
        <w:t>قرآن کریم</w:t>
      </w:r>
    </w:p>
    <w:p w14:paraId="0C63233D" w14:textId="1E235B3F" w:rsidR="00F77D31" w:rsidRDefault="00F77D31" w:rsidP="00E44B6F">
      <w:pPr>
        <w:pStyle w:val="ListParagraph"/>
        <w:numPr>
          <w:ilvl w:val="0"/>
          <w:numId w:val="14"/>
        </w:numPr>
      </w:pPr>
      <w:r w:rsidRPr="00F77D31">
        <w:rPr>
          <w:rtl/>
        </w:rPr>
        <w:t>سبحانى تبريزى، جعفر،</w:t>
      </w:r>
      <w:r w:rsidR="00765B80" w:rsidRPr="00765B80">
        <w:rPr>
          <w:rtl/>
        </w:rPr>
        <w:t xml:space="preserve"> </w:t>
      </w:r>
      <w:r w:rsidR="00765B80" w:rsidRPr="00765B80">
        <w:rPr>
          <w:b/>
          <w:bCs/>
          <w:rtl/>
        </w:rPr>
        <w:t>الوسيط في اُصول الفقه‏</w:t>
      </w:r>
      <w:r w:rsidR="00765B80" w:rsidRPr="00765B80">
        <w:rPr>
          <w:rtl/>
        </w:rPr>
        <w:t>،</w:t>
      </w:r>
      <w:r w:rsidRPr="00F77D31">
        <w:rPr>
          <w:rtl/>
        </w:rPr>
        <w:t xml:space="preserve"> موسسه الامام الصادق(ع)، چهارم، 1388 ه.ش، قم</w:t>
      </w:r>
    </w:p>
    <w:p w14:paraId="282141AB" w14:textId="33ACB9E7" w:rsidR="00F77D31" w:rsidRDefault="00F77D31" w:rsidP="00E44B6F">
      <w:pPr>
        <w:pStyle w:val="ListParagraph"/>
        <w:numPr>
          <w:ilvl w:val="0"/>
          <w:numId w:val="14"/>
        </w:numPr>
      </w:pPr>
      <w:r w:rsidRPr="00F77D31">
        <w:rPr>
          <w:rtl/>
        </w:rPr>
        <w:t>سبحانى تبريزى، جعفر،</w:t>
      </w:r>
      <w:r w:rsidR="00765B80" w:rsidRPr="00765B80">
        <w:rPr>
          <w:rtl/>
        </w:rPr>
        <w:t xml:space="preserve"> </w:t>
      </w:r>
      <w:r w:rsidR="00765B80" w:rsidRPr="00765B80">
        <w:rPr>
          <w:b/>
          <w:bCs/>
          <w:rtl/>
        </w:rPr>
        <w:t>الموجز ف</w:t>
      </w:r>
      <w:r w:rsidR="00765B80" w:rsidRPr="00765B80">
        <w:rPr>
          <w:rFonts w:hint="cs"/>
          <w:b/>
          <w:bCs/>
          <w:rtl/>
        </w:rPr>
        <w:t>ی</w:t>
      </w:r>
      <w:r w:rsidR="00765B80" w:rsidRPr="00765B80">
        <w:rPr>
          <w:b/>
          <w:bCs/>
          <w:rtl/>
        </w:rPr>
        <w:t xml:space="preserve"> اصول الفقه</w:t>
      </w:r>
      <w:r w:rsidR="00765B80" w:rsidRPr="00765B80">
        <w:rPr>
          <w:rtl/>
        </w:rPr>
        <w:t>،</w:t>
      </w:r>
      <w:r w:rsidRPr="00F77D31">
        <w:rPr>
          <w:rtl/>
        </w:rPr>
        <w:t xml:space="preserve"> موسسه الامام الصادق(ع)، چهاردهم، 1387 ه.ش، </w:t>
      </w:r>
      <w:r w:rsidR="00765B80">
        <w:rPr>
          <w:rFonts w:hint="cs"/>
          <w:rtl/>
        </w:rPr>
        <w:t>قم</w:t>
      </w:r>
    </w:p>
    <w:p w14:paraId="12C881C2" w14:textId="5857E824" w:rsidR="00F77D31" w:rsidRDefault="00F77D31" w:rsidP="00E44B6F">
      <w:pPr>
        <w:pStyle w:val="ListParagraph"/>
        <w:numPr>
          <w:ilvl w:val="0"/>
          <w:numId w:val="14"/>
        </w:numPr>
      </w:pPr>
      <w:r w:rsidRPr="00F77D31">
        <w:rPr>
          <w:rtl/>
        </w:rPr>
        <w:t>آخوند خراسانى، محمد كاظم بن حسين‏‌،</w:t>
      </w:r>
      <w:r w:rsidR="00765B80" w:rsidRPr="00765B80">
        <w:rPr>
          <w:rtl/>
        </w:rPr>
        <w:t xml:space="preserve"> </w:t>
      </w:r>
      <w:r w:rsidR="00765B80" w:rsidRPr="00765B80">
        <w:rPr>
          <w:b/>
          <w:bCs/>
          <w:rtl/>
        </w:rPr>
        <w:t>کفا</w:t>
      </w:r>
      <w:r w:rsidR="00765B80" w:rsidRPr="00765B80">
        <w:rPr>
          <w:rFonts w:hint="cs"/>
          <w:b/>
          <w:bCs/>
          <w:rtl/>
        </w:rPr>
        <w:t>ی</w:t>
      </w:r>
      <w:r w:rsidR="00765B80" w:rsidRPr="00765B80">
        <w:rPr>
          <w:rFonts w:hint="eastAsia"/>
          <w:b/>
          <w:bCs/>
          <w:rtl/>
        </w:rPr>
        <w:t>ه</w:t>
      </w:r>
      <w:r w:rsidR="00765B80" w:rsidRPr="00765B80">
        <w:rPr>
          <w:b/>
          <w:bCs/>
          <w:rtl/>
        </w:rPr>
        <w:t xml:space="preserve"> الاصول</w:t>
      </w:r>
      <w:r w:rsidR="00765B80" w:rsidRPr="00765B80">
        <w:rPr>
          <w:rtl/>
        </w:rPr>
        <w:t>،</w:t>
      </w:r>
      <w:r w:rsidRPr="00F77D31">
        <w:rPr>
          <w:rtl/>
        </w:rPr>
        <w:t xml:space="preserve"> موسسه آل الب</w:t>
      </w:r>
      <w:r w:rsidRPr="00F77D31">
        <w:rPr>
          <w:rFonts w:hint="cs"/>
          <w:rtl/>
        </w:rPr>
        <w:t>ی</w:t>
      </w:r>
      <w:r w:rsidRPr="00F77D31">
        <w:rPr>
          <w:rFonts w:hint="eastAsia"/>
          <w:rtl/>
        </w:rPr>
        <w:t>ت</w:t>
      </w:r>
      <w:r w:rsidRPr="00F77D31">
        <w:rPr>
          <w:rtl/>
        </w:rPr>
        <w:t>(ع)، اول، 1409 ه.ق، قم</w:t>
      </w:r>
    </w:p>
    <w:p w14:paraId="2C8EA4F2" w14:textId="37491BA6" w:rsidR="00F77D31" w:rsidRDefault="00F77D31" w:rsidP="00E44B6F">
      <w:pPr>
        <w:pStyle w:val="ListParagraph"/>
        <w:numPr>
          <w:ilvl w:val="0"/>
          <w:numId w:val="14"/>
        </w:numPr>
      </w:pPr>
      <w:r w:rsidRPr="00F77D31">
        <w:rPr>
          <w:rtl/>
        </w:rPr>
        <w:t>مظفر، محمد رضا‌،</w:t>
      </w:r>
      <w:r w:rsidR="00765B80">
        <w:rPr>
          <w:rFonts w:hint="cs"/>
          <w:rtl/>
        </w:rPr>
        <w:t xml:space="preserve"> </w:t>
      </w:r>
      <w:r w:rsidR="00765B80" w:rsidRPr="00765B80">
        <w:rPr>
          <w:b/>
          <w:bCs/>
          <w:rtl/>
        </w:rPr>
        <w:t>أصول الفقه</w:t>
      </w:r>
      <w:r w:rsidR="00765B80" w:rsidRPr="00765B80">
        <w:rPr>
          <w:rtl/>
        </w:rPr>
        <w:t>‏‏،</w:t>
      </w:r>
      <w:r w:rsidRPr="00F77D31">
        <w:rPr>
          <w:rtl/>
        </w:rPr>
        <w:t xml:space="preserve"> بوستان کتاب، پنجم، 1387 ه.ش، قم</w:t>
      </w:r>
    </w:p>
    <w:p w14:paraId="0001FE25" w14:textId="5D01607F" w:rsidR="00F77D31" w:rsidRDefault="00F77D31" w:rsidP="00E44B6F">
      <w:pPr>
        <w:pStyle w:val="ListParagraph"/>
        <w:numPr>
          <w:ilvl w:val="0"/>
          <w:numId w:val="14"/>
        </w:numPr>
      </w:pPr>
      <w:r w:rsidRPr="00F77D31">
        <w:rPr>
          <w:rtl/>
        </w:rPr>
        <w:t>انصار</w:t>
      </w:r>
      <w:r w:rsidRPr="00F77D31">
        <w:rPr>
          <w:rFonts w:hint="cs"/>
          <w:rtl/>
        </w:rPr>
        <w:t>ی</w:t>
      </w:r>
      <w:r w:rsidRPr="00F77D31">
        <w:rPr>
          <w:rFonts w:hint="eastAsia"/>
          <w:rtl/>
        </w:rPr>
        <w:t>،</w:t>
      </w:r>
      <w:r w:rsidRPr="00F77D31">
        <w:rPr>
          <w:rtl/>
        </w:rPr>
        <w:t xml:space="preserve"> مرتض</w:t>
      </w:r>
      <w:r w:rsidRPr="00F77D31">
        <w:rPr>
          <w:rFonts w:hint="cs"/>
          <w:rtl/>
        </w:rPr>
        <w:t>ی</w:t>
      </w:r>
      <w:r w:rsidRPr="00F77D31">
        <w:rPr>
          <w:rtl/>
        </w:rPr>
        <w:t xml:space="preserve"> بن محمد ام</w:t>
      </w:r>
      <w:r w:rsidRPr="00F77D31">
        <w:rPr>
          <w:rFonts w:hint="cs"/>
          <w:rtl/>
        </w:rPr>
        <w:t>ی</w:t>
      </w:r>
      <w:r w:rsidRPr="00F77D31">
        <w:rPr>
          <w:rFonts w:hint="eastAsia"/>
          <w:rtl/>
        </w:rPr>
        <w:t>ن‌،</w:t>
      </w:r>
      <w:r w:rsidRPr="00F77D31">
        <w:rPr>
          <w:rtl/>
        </w:rPr>
        <w:t xml:space="preserve"> </w:t>
      </w:r>
      <w:r w:rsidR="00765B80" w:rsidRPr="00765B80">
        <w:rPr>
          <w:b/>
          <w:bCs/>
          <w:rtl/>
        </w:rPr>
        <w:t>فرائد الاُصول</w:t>
      </w:r>
      <w:r w:rsidR="00765B80" w:rsidRPr="00765B80">
        <w:rPr>
          <w:rtl/>
        </w:rPr>
        <w:t>‏ ،</w:t>
      </w:r>
      <w:r w:rsidRPr="00F77D31">
        <w:rPr>
          <w:rtl/>
        </w:rPr>
        <w:t>موسسه النشرالاسلام</w:t>
      </w:r>
      <w:r w:rsidRPr="00F77D31">
        <w:rPr>
          <w:rFonts w:hint="cs"/>
          <w:rtl/>
        </w:rPr>
        <w:t>ی</w:t>
      </w:r>
      <w:r w:rsidRPr="00F77D31">
        <w:rPr>
          <w:rtl/>
        </w:rPr>
        <w:t xml:space="preserve"> التابعه لجماعه المدرس</w:t>
      </w:r>
      <w:r w:rsidRPr="00F77D31">
        <w:rPr>
          <w:rFonts w:hint="cs"/>
          <w:rtl/>
        </w:rPr>
        <w:t>ی</w:t>
      </w:r>
      <w:r w:rsidRPr="00F77D31">
        <w:rPr>
          <w:rFonts w:hint="eastAsia"/>
          <w:rtl/>
        </w:rPr>
        <w:t>ن</w:t>
      </w:r>
      <w:r w:rsidRPr="00F77D31">
        <w:rPr>
          <w:rtl/>
        </w:rPr>
        <w:t xml:space="preserve"> بقم، پنجم، 1416 ه.ق، قم</w:t>
      </w:r>
    </w:p>
    <w:p w14:paraId="07BAB134" w14:textId="2D212FD0" w:rsidR="0088215F" w:rsidRPr="00E44B6F" w:rsidRDefault="00F77D31" w:rsidP="00765B80">
      <w:pPr>
        <w:pStyle w:val="ListParagraph"/>
        <w:numPr>
          <w:ilvl w:val="0"/>
          <w:numId w:val="14"/>
        </w:numPr>
        <w:rPr>
          <w:rtl/>
        </w:rPr>
      </w:pPr>
      <w:r w:rsidRPr="00F77D31">
        <w:rPr>
          <w:rtl/>
        </w:rPr>
        <w:t>عاملى، شهيد ثانى، زين الدين بن على‌،</w:t>
      </w:r>
      <w:r w:rsidR="00765B80">
        <w:rPr>
          <w:rFonts w:hint="cs"/>
          <w:rtl/>
        </w:rPr>
        <w:t xml:space="preserve"> </w:t>
      </w:r>
      <w:r w:rsidR="00765B80" w:rsidRPr="00765B80">
        <w:rPr>
          <w:b/>
          <w:bCs/>
          <w:rtl/>
        </w:rPr>
        <w:t>الروضة البهية في شرح اللمعة الدمشقية</w:t>
      </w:r>
      <w:r w:rsidR="00765B80" w:rsidRPr="00765B80">
        <w:rPr>
          <w:rtl/>
        </w:rPr>
        <w:t>،</w:t>
      </w:r>
      <w:r w:rsidR="00765B80">
        <w:rPr>
          <w:rFonts w:hint="cs"/>
          <w:rtl/>
        </w:rPr>
        <w:t xml:space="preserve"> </w:t>
      </w:r>
      <w:r w:rsidRPr="00F77D31">
        <w:rPr>
          <w:rtl/>
        </w:rPr>
        <w:t>كتابفروشى داورى‌، اول، 1410 ه.ق، قم</w:t>
      </w:r>
    </w:p>
    <w:sectPr w:rsidR="0088215F" w:rsidRPr="00E44B6F" w:rsidSect="00D01D26">
      <w:footerReference w:type="default" r:id="rId13"/>
      <w:footnotePr>
        <w:numRestart w:val="eachPage"/>
      </w:footnotePr>
      <w:pgSz w:w="11906" w:h="16838"/>
      <w:pgMar w:top="1134" w:right="1701" w:bottom="1134" w:left="1134" w:header="709" w:footer="153"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C040A" w14:textId="77777777" w:rsidR="00C71F6A" w:rsidRDefault="00C71F6A" w:rsidP="00154E0F">
      <w:r>
        <w:separator/>
      </w:r>
    </w:p>
    <w:p w14:paraId="6273D556" w14:textId="77777777" w:rsidR="00C71F6A" w:rsidRDefault="00C71F6A"/>
    <w:p w14:paraId="10CC3F0E" w14:textId="77777777" w:rsidR="00C71F6A" w:rsidRDefault="00C71F6A" w:rsidP="009871CA"/>
  </w:endnote>
  <w:endnote w:type="continuationSeparator" w:id="0">
    <w:p w14:paraId="1BFEAC42" w14:textId="77777777" w:rsidR="00C71F6A" w:rsidRDefault="00C71F6A" w:rsidP="00154E0F">
      <w:r>
        <w:continuationSeparator/>
      </w:r>
    </w:p>
    <w:p w14:paraId="1423133B" w14:textId="77777777" w:rsidR="00C71F6A" w:rsidRDefault="00C71F6A"/>
    <w:p w14:paraId="20A57B34" w14:textId="77777777" w:rsidR="00C71F6A" w:rsidRDefault="00C71F6A" w:rsidP="00987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embedRegular r:id="rId1" w:fontKey="{1C1A71BE-0F46-4119-B2B5-DCBB5B008F81}"/>
  </w:font>
  <w:font w:name="Calibri">
    <w:panose1 w:val="020F0502020204030204"/>
    <w:charset w:val="00"/>
    <w:family w:val="swiss"/>
    <w:pitch w:val="variable"/>
    <w:sig w:usb0="E0002AFF" w:usb1="4000ACFF" w:usb2="00000001" w:usb3="00000000" w:csb0="000001FF" w:csb1="00000000"/>
    <w:embedRegular r:id="rId2" w:fontKey="{0B2DE893-9DE6-4617-83A8-C05C40488864}"/>
    <w:embedBold r:id="rId3" w:fontKey="{509293DE-B8E9-4A47-8D47-08C712F0C301}"/>
  </w:font>
  <w:font w:name="0 Nazanin">
    <w:panose1 w:val="00000400000000000000"/>
    <w:charset w:val="B2"/>
    <w:family w:val="auto"/>
    <w:pitch w:val="variable"/>
    <w:sig w:usb0="00002001" w:usb1="80000000" w:usb2="00000008" w:usb3="00000000" w:csb0="00000040" w:csb1="00000000"/>
    <w:embedRegular r:id="rId4" w:fontKey="{C7D5D4DD-042F-4FFF-BEAD-A3B57D486E5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 Badr">
    <w:panose1 w:val="00000400000000000000"/>
    <w:charset w:val="B2"/>
    <w:family w:val="auto"/>
    <w:pitch w:val="variable"/>
    <w:sig w:usb0="00002001" w:usb1="80000000" w:usb2="00000008" w:usb3="00000000" w:csb0="00000040" w:csb1="00000000"/>
    <w:embedRegular r:id="rId5" w:fontKey="{F55E26A3-A183-4C35-84DF-1D95C634E14C}"/>
    <w:embedBold r:id="rId6" w:fontKey="{32C674BD-F26A-4F64-8D64-4076DDC25893}"/>
  </w:font>
  <w:font w:name="Calibri Light">
    <w:panose1 w:val="020F0302020204030204"/>
    <w:charset w:val="00"/>
    <w:family w:val="swiss"/>
    <w:pitch w:val="variable"/>
    <w:sig w:usb0="A0002AEF" w:usb1="4000207B" w:usb2="00000000" w:usb3="00000000" w:csb0="000001FF" w:csb1="00000000"/>
    <w:embedRegular r:id="rId7" w:fontKey="{30723264-D22C-4822-B64D-0BAC24969E89}"/>
  </w:font>
  <w:font w:name="B Traffic">
    <w:panose1 w:val="00000400000000000000"/>
    <w:charset w:val="B2"/>
    <w:family w:val="auto"/>
    <w:pitch w:val="variable"/>
    <w:sig w:usb0="00002001" w:usb1="80000000" w:usb2="00000008" w:usb3="00000000" w:csb0="00000040" w:csb1="00000000"/>
    <w:embedRegular r:id="rId8" w:fontKey="{833FF9DE-8C1E-4E1B-95E9-D584AA2FA3DB}"/>
  </w:font>
  <w:font w:name="Segoe UI">
    <w:panose1 w:val="020B0502040204020203"/>
    <w:charset w:val="00"/>
    <w:family w:val="swiss"/>
    <w:pitch w:val="variable"/>
    <w:sig w:usb0="E4002EFF" w:usb1="C000E47F" w:usb2="00000009" w:usb3="00000000" w:csb0="000001FF" w:csb1="00000000"/>
    <w:embedRegular r:id="rId9" w:fontKey="{1BCAD736-3AA8-445A-B35A-2251E0CE1F78}"/>
  </w:font>
  <w:font w:name="0 Lotus Bold">
    <w:panose1 w:val="00000700000000000000"/>
    <w:charset w:val="B2"/>
    <w:family w:val="auto"/>
    <w:pitch w:val="variable"/>
    <w:sig w:usb0="00002001" w:usb1="80000000" w:usb2="00000008" w:usb3="00000000" w:csb0="00000040" w:csb1="00000000"/>
    <w:embedRegular r:id="rId10" w:fontKey="{98FAF877-07CE-4162-8DE9-D12AB7888107}"/>
  </w:font>
  <w:font w:name="0 Badr">
    <w:panose1 w:val="00000400000000000000"/>
    <w:charset w:val="B2"/>
    <w:family w:val="auto"/>
    <w:pitch w:val="variable"/>
    <w:sig w:usb0="00002001" w:usb1="80000000" w:usb2="00000008" w:usb3="00000000" w:csb0="00000040" w:csb1="00000000"/>
    <w:embedRegular r:id="rId11" w:fontKey="{DE469506-FFB4-4BE9-A7D2-5FFCD164EFDD}"/>
    <w:embedBold r:id="rId12" w:fontKey="{027D0527-A76D-4383-A169-CD211AA15EF3}"/>
  </w:font>
  <w:font w:name="B Titr">
    <w:panose1 w:val="00000700000000000000"/>
    <w:charset w:val="B2"/>
    <w:family w:val="auto"/>
    <w:pitch w:val="variable"/>
    <w:sig w:usb0="00002001" w:usb1="80000000" w:usb2="00000008" w:usb3="00000000" w:csb0="00000040" w:csb1="00000000"/>
    <w:embedRegular r:id="rId13" w:fontKey="{9A149960-9AF5-496A-8089-276245084818}"/>
  </w:font>
  <w:font w:name="Noor_Lotus">
    <w:altName w:val="Arial"/>
    <w:charset w:val="00"/>
    <w:family w:val="auto"/>
    <w:pitch w:val="variable"/>
    <w:sig w:usb0="80002007" w:usb1="80002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20960486"/>
      <w:docPartObj>
        <w:docPartGallery w:val="Page Numbers (Bottom of Page)"/>
        <w:docPartUnique/>
      </w:docPartObj>
    </w:sdtPr>
    <w:sdtEndPr>
      <w:rPr>
        <w:noProof/>
      </w:rPr>
    </w:sdtEndPr>
    <w:sdtContent>
      <w:p w14:paraId="0DB5A2E5" w14:textId="77777777" w:rsidR="007E5B1D" w:rsidRDefault="007E5B1D" w:rsidP="00970363">
        <w:pPr>
          <w:pStyle w:val="Footer"/>
          <w:jc w:val="center"/>
        </w:pPr>
        <w:r>
          <w:rPr>
            <w:rFonts w:hint="cs"/>
            <w:rtl/>
          </w:rPr>
          <w:t>الف</w:t>
        </w:r>
      </w:p>
    </w:sdtContent>
  </w:sdt>
  <w:p w14:paraId="0C36D468" w14:textId="77777777" w:rsidR="007E5B1D" w:rsidRDefault="007E5B1D" w:rsidP="00970363">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3F51D" w14:textId="77777777" w:rsidR="007E5B1D" w:rsidRDefault="007E5B1D" w:rsidP="00EE5D7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83A3C0" w14:textId="77777777" w:rsidR="007E5B1D" w:rsidRDefault="007E5B1D" w:rsidP="0097036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429191294"/>
      <w:docPartObj>
        <w:docPartGallery w:val="Page Numbers (Bottom of Page)"/>
        <w:docPartUnique/>
      </w:docPartObj>
    </w:sdtPr>
    <w:sdtContent>
      <w:p w14:paraId="1B4D4353" w14:textId="77777777" w:rsidR="007E5B1D" w:rsidRDefault="007E5B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1C8E55" w14:textId="77777777" w:rsidR="007E5B1D" w:rsidRDefault="007E5B1D" w:rsidP="0097036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65333267"/>
      <w:docPartObj>
        <w:docPartGallery w:val="Page Numbers (Bottom of Page)"/>
        <w:docPartUnique/>
      </w:docPartObj>
    </w:sdtPr>
    <w:sdtContent>
      <w:p w14:paraId="06D5E1CA" w14:textId="77777777" w:rsidR="007E5B1D" w:rsidRDefault="007E5B1D">
        <w:pPr>
          <w:pStyle w:val="Footer"/>
          <w:jc w:val="center"/>
        </w:pPr>
        <w:r>
          <w:fldChar w:fldCharType="begin"/>
        </w:r>
        <w:r>
          <w:instrText xml:space="preserve"> PAGE   \* MERGEFORMAT </w:instrText>
        </w:r>
        <w:r>
          <w:fldChar w:fldCharType="separate"/>
        </w:r>
        <w:r>
          <w:rPr>
            <w:noProof/>
            <w:rtl/>
          </w:rPr>
          <w:t>2</w:t>
        </w:r>
        <w:r>
          <w:rPr>
            <w:noProof/>
          </w:rPr>
          <w:fldChar w:fldCharType="end"/>
        </w:r>
      </w:p>
    </w:sdtContent>
  </w:sdt>
  <w:p w14:paraId="5643ABF8" w14:textId="77777777" w:rsidR="007E5B1D" w:rsidRDefault="007E5B1D">
    <w:pPr>
      <w:pStyle w:val="Footer"/>
    </w:pPr>
  </w:p>
  <w:p w14:paraId="7D291BA9" w14:textId="77777777" w:rsidR="007E5B1D" w:rsidRDefault="007E5B1D"/>
  <w:p w14:paraId="2D17290B" w14:textId="77777777" w:rsidR="007E5B1D" w:rsidRDefault="007E5B1D" w:rsidP="009871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99E7B1" w14:textId="77777777" w:rsidR="00C71F6A" w:rsidRDefault="00C71F6A" w:rsidP="00555E9B">
      <w:pPr>
        <w:rPr>
          <w:rtl/>
        </w:rPr>
      </w:pPr>
      <w:r>
        <w:separator/>
      </w:r>
    </w:p>
  </w:footnote>
  <w:footnote w:type="continuationSeparator" w:id="0">
    <w:p w14:paraId="59521DA3" w14:textId="77777777" w:rsidR="00C71F6A" w:rsidRDefault="00C71F6A" w:rsidP="00154E0F">
      <w:r>
        <w:continuationSeparator/>
      </w:r>
    </w:p>
    <w:p w14:paraId="3E47E4CF" w14:textId="77777777" w:rsidR="00C71F6A" w:rsidRDefault="00C71F6A"/>
    <w:p w14:paraId="6721B6EF" w14:textId="77777777" w:rsidR="00C71F6A" w:rsidRDefault="00C71F6A" w:rsidP="009871C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577A6"/>
    <w:multiLevelType w:val="hybridMultilevel"/>
    <w:tmpl w:val="9C9A56E2"/>
    <w:lvl w:ilvl="0" w:tplc="18F266A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02705C0"/>
    <w:multiLevelType w:val="hybridMultilevel"/>
    <w:tmpl w:val="F08000E8"/>
    <w:lvl w:ilvl="0" w:tplc="CC6E33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03482137"/>
    <w:multiLevelType w:val="hybridMultilevel"/>
    <w:tmpl w:val="0226BCE4"/>
    <w:lvl w:ilvl="0" w:tplc="278A583A">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8072783"/>
    <w:multiLevelType w:val="hybridMultilevel"/>
    <w:tmpl w:val="C2DAD102"/>
    <w:lvl w:ilvl="0" w:tplc="7C74D5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9605767"/>
    <w:multiLevelType w:val="hybridMultilevel"/>
    <w:tmpl w:val="86D64A1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9953BDF"/>
    <w:multiLevelType w:val="hybridMultilevel"/>
    <w:tmpl w:val="124AE834"/>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6" w15:restartNumberingAfterBreak="0">
    <w:nsid w:val="0E417542"/>
    <w:multiLevelType w:val="hybridMultilevel"/>
    <w:tmpl w:val="78CA7B16"/>
    <w:lvl w:ilvl="0" w:tplc="9550C7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8147A65"/>
    <w:multiLevelType w:val="hybridMultilevel"/>
    <w:tmpl w:val="4EC08458"/>
    <w:lvl w:ilvl="0" w:tplc="075A4A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8CF77A5"/>
    <w:multiLevelType w:val="hybridMultilevel"/>
    <w:tmpl w:val="C5DE76B4"/>
    <w:lvl w:ilvl="0" w:tplc="D0001AFE">
      <w:numFmt w:val="bullet"/>
      <w:lvlText w:val="-"/>
      <w:lvlJc w:val="left"/>
      <w:pPr>
        <w:ind w:left="720" w:hanging="360"/>
      </w:pPr>
      <w:rPr>
        <w:rFonts w:asciiTheme="minorHAnsi" w:eastAsiaTheme="minorHAnsi" w:hAnsiTheme="minorHAnsi" w:cs="0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009C2"/>
    <w:multiLevelType w:val="hybridMultilevel"/>
    <w:tmpl w:val="4210CA36"/>
    <w:lvl w:ilvl="0" w:tplc="E61A05DC">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C581131"/>
    <w:multiLevelType w:val="hybridMultilevel"/>
    <w:tmpl w:val="7ABE4D28"/>
    <w:lvl w:ilvl="0" w:tplc="1B1C637A">
      <w:start w:val="1"/>
      <w:numFmt w:val="arabicAlpha"/>
      <w:lvlText w:val="%1."/>
      <w:lvlJc w:val="left"/>
      <w:pPr>
        <w:ind w:left="1065" w:hanging="360"/>
      </w:pPr>
      <w:rPr>
        <w:rFonts w:cs="B Lotus" w:hint="cs"/>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1" w15:restartNumberingAfterBreak="0">
    <w:nsid w:val="1CA22AB9"/>
    <w:multiLevelType w:val="hybridMultilevel"/>
    <w:tmpl w:val="62F2604A"/>
    <w:lvl w:ilvl="0" w:tplc="1B1C637A">
      <w:start w:val="1"/>
      <w:numFmt w:val="arabicAlpha"/>
      <w:lvlText w:val="%1."/>
      <w:lvlJc w:val="left"/>
      <w:pPr>
        <w:ind w:left="1004" w:hanging="360"/>
      </w:pPr>
      <w:rPr>
        <w:rFonts w:cs="B Lotus" w:hint="cs"/>
      </w:rPr>
    </w:lvl>
    <w:lvl w:ilvl="1" w:tplc="04090011">
      <w:start w:val="1"/>
      <w:numFmt w:val="decimal"/>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15:restartNumberingAfterBreak="0">
    <w:nsid w:val="1F430543"/>
    <w:multiLevelType w:val="hybridMultilevel"/>
    <w:tmpl w:val="7A7665F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3" w15:restartNumberingAfterBreak="0">
    <w:nsid w:val="20F17686"/>
    <w:multiLevelType w:val="hybridMultilevel"/>
    <w:tmpl w:val="495EEB7A"/>
    <w:lvl w:ilvl="0" w:tplc="B622C65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1B26FEF"/>
    <w:multiLevelType w:val="hybridMultilevel"/>
    <w:tmpl w:val="B3B81C0A"/>
    <w:lvl w:ilvl="0" w:tplc="0E784F68">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22CA49B9"/>
    <w:multiLevelType w:val="hybridMultilevel"/>
    <w:tmpl w:val="B9F8DA44"/>
    <w:lvl w:ilvl="0" w:tplc="E7600270">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6" w15:restartNumberingAfterBreak="0">
    <w:nsid w:val="245A556D"/>
    <w:multiLevelType w:val="hybridMultilevel"/>
    <w:tmpl w:val="7F962090"/>
    <w:lvl w:ilvl="0" w:tplc="409E7C1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26FD7780"/>
    <w:multiLevelType w:val="hybridMultilevel"/>
    <w:tmpl w:val="FB766D5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2854BE0"/>
    <w:multiLevelType w:val="hybridMultilevel"/>
    <w:tmpl w:val="3B30F9E8"/>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15:restartNumberingAfterBreak="0">
    <w:nsid w:val="35606B3D"/>
    <w:multiLevelType w:val="hybridMultilevel"/>
    <w:tmpl w:val="3558032A"/>
    <w:lvl w:ilvl="0" w:tplc="AFE68F4E">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3BD81E2F"/>
    <w:multiLevelType w:val="hybridMultilevel"/>
    <w:tmpl w:val="2D4AD910"/>
    <w:lvl w:ilvl="0" w:tplc="04090011">
      <w:start w:val="1"/>
      <w:numFmt w:val="decimal"/>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21" w15:restartNumberingAfterBreak="0">
    <w:nsid w:val="3C9A1B56"/>
    <w:multiLevelType w:val="hybridMultilevel"/>
    <w:tmpl w:val="BE20535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3CB946F3"/>
    <w:multiLevelType w:val="hybridMultilevel"/>
    <w:tmpl w:val="F20A2BD0"/>
    <w:lvl w:ilvl="0" w:tplc="18E20048">
      <w:start w:val="1"/>
      <w:numFmt w:val="arabicAbjad"/>
      <w:lvlText w:val="%1."/>
      <w:lvlJc w:val="left"/>
      <w:pPr>
        <w:ind w:left="720" w:hanging="360"/>
      </w:p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C907FCB"/>
    <w:multiLevelType w:val="hybridMultilevel"/>
    <w:tmpl w:val="726032AA"/>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15:restartNumberingAfterBreak="0">
    <w:nsid w:val="4EDB76A5"/>
    <w:multiLevelType w:val="hybridMultilevel"/>
    <w:tmpl w:val="D10AED3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5" w15:restartNumberingAfterBreak="0">
    <w:nsid w:val="519B7132"/>
    <w:multiLevelType w:val="hybridMultilevel"/>
    <w:tmpl w:val="953CCB20"/>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5AC50657"/>
    <w:multiLevelType w:val="hybridMultilevel"/>
    <w:tmpl w:val="62B8AAF6"/>
    <w:lvl w:ilvl="0" w:tplc="B902FD80">
      <w:start w:val="9"/>
      <w:numFmt w:val="decimal"/>
      <w:lvlText w:val="%1)"/>
      <w:lvlJc w:val="left"/>
      <w:pPr>
        <w:ind w:left="1080" w:hanging="360"/>
      </w:pPr>
    </w:lvl>
    <w:lvl w:ilvl="1" w:tplc="04090019">
      <w:start w:val="1"/>
      <w:numFmt w:val="lowerLetter"/>
      <w:lvlText w:val="%2."/>
      <w:lvlJc w:val="left"/>
      <w:pPr>
        <w:ind w:left="180" w:hanging="360"/>
      </w:pPr>
    </w:lvl>
    <w:lvl w:ilvl="2" w:tplc="0409001B">
      <w:start w:val="1"/>
      <w:numFmt w:val="lowerRoman"/>
      <w:lvlText w:val="%3."/>
      <w:lvlJc w:val="right"/>
      <w:pPr>
        <w:ind w:left="900" w:hanging="180"/>
      </w:pPr>
    </w:lvl>
    <w:lvl w:ilvl="3" w:tplc="0409000F">
      <w:start w:val="1"/>
      <w:numFmt w:val="decimal"/>
      <w:lvlText w:val="%4."/>
      <w:lvlJc w:val="left"/>
      <w:pPr>
        <w:ind w:left="1620" w:hanging="360"/>
      </w:pPr>
    </w:lvl>
    <w:lvl w:ilvl="4" w:tplc="04090019">
      <w:start w:val="1"/>
      <w:numFmt w:val="lowerLetter"/>
      <w:lvlText w:val="%5."/>
      <w:lvlJc w:val="left"/>
      <w:pPr>
        <w:ind w:left="2340" w:hanging="360"/>
      </w:pPr>
    </w:lvl>
    <w:lvl w:ilvl="5" w:tplc="0409001B">
      <w:start w:val="1"/>
      <w:numFmt w:val="lowerRoman"/>
      <w:lvlText w:val="%6."/>
      <w:lvlJc w:val="right"/>
      <w:pPr>
        <w:ind w:left="3060" w:hanging="180"/>
      </w:pPr>
    </w:lvl>
    <w:lvl w:ilvl="6" w:tplc="0409000F">
      <w:start w:val="1"/>
      <w:numFmt w:val="decimal"/>
      <w:lvlText w:val="%7."/>
      <w:lvlJc w:val="left"/>
      <w:pPr>
        <w:ind w:left="3780" w:hanging="360"/>
      </w:pPr>
    </w:lvl>
    <w:lvl w:ilvl="7" w:tplc="04090019">
      <w:start w:val="1"/>
      <w:numFmt w:val="lowerLetter"/>
      <w:lvlText w:val="%8."/>
      <w:lvlJc w:val="left"/>
      <w:pPr>
        <w:ind w:left="4500" w:hanging="360"/>
      </w:pPr>
    </w:lvl>
    <w:lvl w:ilvl="8" w:tplc="0409001B">
      <w:start w:val="1"/>
      <w:numFmt w:val="lowerRoman"/>
      <w:lvlText w:val="%9."/>
      <w:lvlJc w:val="right"/>
      <w:pPr>
        <w:ind w:left="5220" w:hanging="180"/>
      </w:pPr>
    </w:lvl>
  </w:abstractNum>
  <w:abstractNum w:abstractNumId="27" w15:restartNumberingAfterBreak="0">
    <w:nsid w:val="5CD402AD"/>
    <w:multiLevelType w:val="hybridMultilevel"/>
    <w:tmpl w:val="6D942A56"/>
    <w:lvl w:ilvl="0" w:tplc="FDF0AE04">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66CA2C7B"/>
    <w:multiLevelType w:val="hybridMultilevel"/>
    <w:tmpl w:val="6C12450A"/>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677B2D6B"/>
    <w:multiLevelType w:val="hybridMultilevel"/>
    <w:tmpl w:val="1C006FA2"/>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68E8546C"/>
    <w:multiLevelType w:val="hybridMultilevel"/>
    <w:tmpl w:val="B3A8C0C6"/>
    <w:lvl w:ilvl="0" w:tplc="7CECDC9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6B47425E"/>
    <w:multiLevelType w:val="hybridMultilevel"/>
    <w:tmpl w:val="8A541CE0"/>
    <w:lvl w:ilvl="0" w:tplc="CF68423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D325DAA"/>
    <w:multiLevelType w:val="hybridMultilevel"/>
    <w:tmpl w:val="E612CB54"/>
    <w:lvl w:ilvl="0" w:tplc="18E20048">
      <w:start w:val="1"/>
      <w:numFmt w:val="arabicAbjad"/>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3" w15:restartNumberingAfterBreak="0">
    <w:nsid w:val="6DE65970"/>
    <w:multiLevelType w:val="hybridMultilevel"/>
    <w:tmpl w:val="C97E88A4"/>
    <w:lvl w:ilvl="0" w:tplc="1B1C637A">
      <w:start w:val="1"/>
      <w:numFmt w:val="arabicAlpha"/>
      <w:lvlText w:val="%1."/>
      <w:lvlJc w:val="left"/>
      <w:pPr>
        <w:ind w:left="1004" w:hanging="360"/>
      </w:pPr>
      <w:rPr>
        <w:rFonts w:cs="B Lotus" w:hint="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15:restartNumberingAfterBreak="0">
    <w:nsid w:val="72946185"/>
    <w:multiLevelType w:val="hybridMultilevel"/>
    <w:tmpl w:val="5A5AB438"/>
    <w:lvl w:ilvl="0" w:tplc="A01AA8E2">
      <w:start w:val="1"/>
      <w:numFmt w:val="decimal"/>
      <w:lvlText w:val="%1)"/>
      <w:lvlJc w:val="left"/>
      <w:pPr>
        <w:ind w:left="644" w:hanging="360"/>
      </w:pPr>
      <w:rPr>
        <w:rFonts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72FB6822"/>
    <w:multiLevelType w:val="hybridMultilevel"/>
    <w:tmpl w:val="B810DC20"/>
    <w:lvl w:ilvl="0" w:tplc="415829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8"/>
  </w:num>
  <w:num w:numId="2">
    <w:abstractNumId w:val="35"/>
  </w:num>
  <w:num w:numId="3">
    <w:abstractNumId w:val="1"/>
  </w:num>
  <w:num w:numId="4">
    <w:abstractNumId w:val="7"/>
  </w:num>
  <w:num w:numId="5">
    <w:abstractNumId w:val="14"/>
  </w:num>
  <w:num w:numId="6">
    <w:abstractNumId w:val="27"/>
  </w:num>
  <w:num w:numId="7">
    <w:abstractNumId w:val="34"/>
  </w:num>
  <w:num w:numId="8">
    <w:abstractNumId w:val="9"/>
  </w:num>
  <w:num w:numId="9">
    <w:abstractNumId w:val="2"/>
  </w:num>
  <w:num w:numId="10">
    <w:abstractNumId w:val="19"/>
  </w:num>
  <w:num w:numId="11">
    <w:abstractNumId w:val="3"/>
  </w:num>
  <w:num w:numId="12">
    <w:abstractNumId w:val="6"/>
  </w:num>
  <w:num w:numId="13">
    <w:abstractNumId w:val="16"/>
  </w:num>
  <w:num w:numId="14">
    <w:abstractNumId w:val="13"/>
  </w:num>
  <w:num w:numId="15">
    <w:abstractNumId w:val="15"/>
  </w:num>
  <w:num w:numId="16">
    <w:abstractNumId w:val="31"/>
  </w:num>
  <w:num w:numId="17">
    <w:abstractNumId w:val="17"/>
  </w:num>
  <w:num w:numId="18">
    <w:abstractNumId w:val="28"/>
  </w:num>
  <w:num w:numId="19">
    <w:abstractNumId w:val="30"/>
  </w:num>
  <w:num w:numId="20">
    <w:abstractNumId w:val="24"/>
  </w:num>
  <w:num w:numId="21">
    <w:abstractNumId w:val="0"/>
  </w:num>
  <w:num w:numId="22">
    <w:abstractNumId w:val="21"/>
  </w:num>
  <w:num w:numId="23">
    <w:abstractNumId w:val="29"/>
  </w:num>
  <w:num w:numId="24">
    <w:abstractNumId w:val="25"/>
  </w:num>
  <w:num w:numId="25">
    <w:abstractNumId w:val="10"/>
  </w:num>
  <w:num w:numId="26">
    <w:abstractNumId w:val="18"/>
  </w:num>
  <w:num w:numId="27">
    <w:abstractNumId w:val="11"/>
  </w:num>
  <w:num w:numId="28">
    <w:abstractNumId w:val="5"/>
  </w:num>
  <w:num w:numId="29">
    <w:abstractNumId w:val="20"/>
  </w:num>
  <w:num w:numId="30">
    <w:abstractNumId w:val="33"/>
  </w:num>
  <w:num w:numId="31">
    <w:abstractNumId w:val="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628"/>
    <w:rsid w:val="000033DF"/>
    <w:rsid w:val="00003988"/>
    <w:rsid w:val="00003D45"/>
    <w:rsid w:val="00004298"/>
    <w:rsid w:val="000045A7"/>
    <w:rsid w:val="00007958"/>
    <w:rsid w:val="00016647"/>
    <w:rsid w:val="00016884"/>
    <w:rsid w:val="000207C8"/>
    <w:rsid w:val="000221C6"/>
    <w:rsid w:val="000221DA"/>
    <w:rsid w:val="00023CFF"/>
    <w:rsid w:val="0002538C"/>
    <w:rsid w:val="000302E3"/>
    <w:rsid w:val="000311F1"/>
    <w:rsid w:val="000427F8"/>
    <w:rsid w:val="00042B68"/>
    <w:rsid w:val="0004742F"/>
    <w:rsid w:val="000508B3"/>
    <w:rsid w:val="00051791"/>
    <w:rsid w:val="00054921"/>
    <w:rsid w:val="00056E06"/>
    <w:rsid w:val="000706D6"/>
    <w:rsid w:val="0007168B"/>
    <w:rsid w:val="000724EF"/>
    <w:rsid w:val="0007252F"/>
    <w:rsid w:val="00072B3A"/>
    <w:rsid w:val="000745A6"/>
    <w:rsid w:val="000756F9"/>
    <w:rsid w:val="00081AC2"/>
    <w:rsid w:val="00082321"/>
    <w:rsid w:val="0008245A"/>
    <w:rsid w:val="00086379"/>
    <w:rsid w:val="00086FAA"/>
    <w:rsid w:val="00087664"/>
    <w:rsid w:val="00090CD6"/>
    <w:rsid w:val="0009495E"/>
    <w:rsid w:val="000953B2"/>
    <w:rsid w:val="00096534"/>
    <w:rsid w:val="000978B6"/>
    <w:rsid w:val="000A1565"/>
    <w:rsid w:val="000A17DB"/>
    <w:rsid w:val="000A26CA"/>
    <w:rsid w:val="000A39F0"/>
    <w:rsid w:val="000A5DE0"/>
    <w:rsid w:val="000A6C03"/>
    <w:rsid w:val="000B5AF7"/>
    <w:rsid w:val="000C5B57"/>
    <w:rsid w:val="000D01BF"/>
    <w:rsid w:val="000D283A"/>
    <w:rsid w:val="000D44EB"/>
    <w:rsid w:val="000E07FD"/>
    <w:rsid w:val="000E0CB1"/>
    <w:rsid w:val="000E0F35"/>
    <w:rsid w:val="000E2767"/>
    <w:rsid w:val="000E2966"/>
    <w:rsid w:val="000E41E8"/>
    <w:rsid w:val="000E42E4"/>
    <w:rsid w:val="000E4F61"/>
    <w:rsid w:val="000E5626"/>
    <w:rsid w:val="000E5845"/>
    <w:rsid w:val="000F356D"/>
    <w:rsid w:val="000F3712"/>
    <w:rsid w:val="000F6A7B"/>
    <w:rsid w:val="000F6D3F"/>
    <w:rsid w:val="001049ED"/>
    <w:rsid w:val="00105604"/>
    <w:rsid w:val="001059E6"/>
    <w:rsid w:val="00110301"/>
    <w:rsid w:val="001128D5"/>
    <w:rsid w:val="00113149"/>
    <w:rsid w:val="00113FF2"/>
    <w:rsid w:val="00117C70"/>
    <w:rsid w:val="001216F5"/>
    <w:rsid w:val="00125233"/>
    <w:rsid w:val="0012704B"/>
    <w:rsid w:val="00140569"/>
    <w:rsid w:val="001438A1"/>
    <w:rsid w:val="001465FF"/>
    <w:rsid w:val="00146EA0"/>
    <w:rsid w:val="00147A86"/>
    <w:rsid w:val="0015019C"/>
    <w:rsid w:val="0015190B"/>
    <w:rsid w:val="00153599"/>
    <w:rsid w:val="001544BB"/>
    <w:rsid w:val="00154576"/>
    <w:rsid w:val="00154BFB"/>
    <w:rsid w:val="00154E0F"/>
    <w:rsid w:val="001652AA"/>
    <w:rsid w:val="001656DA"/>
    <w:rsid w:val="00170DA9"/>
    <w:rsid w:val="00172343"/>
    <w:rsid w:val="0017255F"/>
    <w:rsid w:val="001743BC"/>
    <w:rsid w:val="001807B5"/>
    <w:rsid w:val="0019073E"/>
    <w:rsid w:val="00191BBB"/>
    <w:rsid w:val="00192072"/>
    <w:rsid w:val="001933FC"/>
    <w:rsid w:val="00193FE6"/>
    <w:rsid w:val="001951C6"/>
    <w:rsid w:val="0019593B"/>
    <w:rsid w:val="001A050C"/>
    <w:rsid w:val="001A2605"/>
    <w:rsid w:val="001A5019"/>
    <w:rsid w:val="001C5BDA"/>
    <w:rsid w:val="001C72E0"/>
    <w:rsid w:val="001D265C"/>
    <w:rsid w:val="001D72C3"/>
    <w:rsid w:val="001E090F"/>
    <w:rsid w:val="001E2379"/>
    <w:rsid w:val="001E3549"/>
    <w:rsid w:val="001E59AC"/>
    <w:rsid w:val="001E5D4C"/>
    <w:rsid w:val="001E7216"/>
    <w:rsid w:val="001F01FC"/>
    <w:rsid w:val="001F67AF"/>
    <w:rsid w:val="001F6CC2"/>
    <w:rsid w:val="0020042E"/>
    <w:rsid w:val="00202BA0"/>
    <w:rsid w:val="002035C2"/>
    <w:rsid w:val="00205906"/>
    <w:rsid w:val="002066E0"/>
    <w:rsid w:val="00212351"/>
    <w:rsid w:val="00212463"/>
    <w:rsid w:val="00213641"/>
    <w:rsid w:val="00222D5C"/>
    <w:rsid w:val="002250C5"/>
    <w:rsid w:val="0022650F"/>
    <w:rsid w:val="00227062"/>
    <w:rsid w:val="00232C56"/>
    <w:rsid w:val="00236AAE"/>
    <w:rsid w:val="002379F8"/>
    <w:rsid w:val="002433F5"/>
    <w:rsid w:val="00250F1A"/>
    <w:rsid w:val="0025311D"/>
    <w:rsid w:val="002537B5"/>
    <w:rsid w:val="00253B46"/>
    <w:rsid w:val="002555D3"/>
    <w:rsid w:val="00260A71"/>
    <w:rsid w:val="00261085"/>
    <w:rsid w:val="0026631D"/>
    <w:rsid w:val="00266A36"/>
    <w:rsid w:val="00266B10"/>
    <w:rsid w:val="002675C1"/>
    <w:rsid w:val="00267BC1"/>
    <w:rsid w:val="002709A5"/>
    <w:rsid w:val="00272E66"/>
    <w:rsid w:val="002732E7"/>
    <w:rsid w:val="002800AB"/>
    <w:rsid w:val="00282953"/>
    <w:rsid w:val="00286515"/>
    <w:rsid w:val="00286A89"/>
    <w:rsid w:val="00287131"/>
    <w:rsid w:val="002878CA"/>
    <w:rsid w:val="0029050E"/>
    <w:rsid w:val="00290617"/>
    <w:rsid w:val="0029086B"/>
    <w:rsid w:val="002943C7"/>
    <w:rsid w:val="002948D4"/>
    <w:rsid w:val="002961B5"/>
    <w:rsid w:val="002A1CCE"/>
    <w:rsid w:val="002A49B6"/>
    <w:rsid w:val="002B188E"/>
    <w:rsid w:val="002B3BA2"/>
    <w:rsid w:val="002B541B"/>
    <w:rsid w:val="002B5923"/>
    <w:rsid w:val="002C10C3"/>
    <w:rsid w:val="002C2307"/>
    <w:rsid w:val="002C5BAB"/>
    <w:rsid w:val="002C778D"/>
    <w:rsid w:val="002D3E32"/>
    <w:rsid w:val="002E0E3C"/>
    <w:rsid w:val="002E13D3"/>
    <w:rsid w:val="002F1C04"/>
    <w:rsid w:val="002F5E9F"/>
    <w:rsid w:val="002F70D2"/>
    <w:rsid w:val="003000F8"/>
    <w:rsid w:val="0030174B"/>
    <w:rsid w:val="0030591B"/>
    <w:rsid w:val="003072AD"/>
    <w:rsid w:val="00313AEE"/>
    <w:rsid w:val="003163DE"/>
    <w:rsid w:val="003173DB"/>
    <w:rsid w:val="003231D7"/>
    <w:rsid w:val="003231E5"/>
    <w:rsid w:val="00324686"/>
    <w:rsid w:val="003310CC"/>
    <w:rsid w:val="00343952"/>
    <w:rsid w:val="003476F9"/>
    <w:rsid w:val="0035779C"/>
    <w:rsid w:val="0036256B"/>
    <w:rsid w:val="00362FB1"/>
    <w:rsid w:val="0036435D"/>
    <w:rsid w:val="0036529E"/>
    <w:rsid w:val="00365C63"/>
    <w:rsid w:val="00367F27"/>
    <w:rsid w:val="003712D1"/>
    <w:rsid w:val="00373413"/>
    <w:rsid w:val="00376545"/>
    <w:rsid w:val="0038124C"/>
    <w:rsid w:val="00381778"/>
    <w:rsid w:val="0038183E"/>
    <w:rsid w:val="00382289"/>
    <w:rsid w:val="003845A9"/>
    <w:rsid w:val="00385EDD"/>
    <w:rsid w:val="00387005"/>
    <w:rsid w:val="0039399F"/>
    <w:rsid w:val="00394618"/>
    <w:rsid w:val="003A2519"/>
    <w:rsid w:val="003B2E8A"/>
    <w:rsid w:val="003C0CF5"/>
    <w:rsid w:val="003C0E96"/>
    <w:rsid w:val="003C2EF6"/>
    <w:rsid w:val="003C43B8"/>
    <w:rsid w:val="003C58EF"/>
    <w:rsid w:val="003C6F5C"/>
    <w:rsid w:val="003D1B76"/>
    <w:rsid w:val="003D4F86"/>
    <w:rsid w:val="003D757E"/>
    <w:rsid w:val="003E0476"/>
    <w:rsid w:val="003E06E6"/>
    <w:rsid w:val="003E089F"/>
    <w:rsid w:val="003E3017"/>
    <w:rsid w:val="003E6F72"/>
    <w:rsid w:val="003F32C6"/>
    <w:rsid w:val="003F593A"/>
    <w:rsid w:val="0040180D"/>
    <w:rsid w:val="00407872"/>
    <w:rsid w:val="00411F86"/>
    <w:rsid w:val="00413302"/>
    <w:rsid w:val="00413BBF"/>
    <w:rsid w:val="0042176A"/>
    <w:rsid w:val="00421AE7"/>
    <w:rsid w:val="00423EDC"/>
    <w:rsid w:val="00426FF9"/>
    <w:rsid w:val="004279D1"/>
    <w:rsid w:val="004311C5"/>
    <w:rsid w:val="00431D59"/>
    <w:rsid w:val="00433641"/>
    <w:rsid w:val="00440A95"/>
    <w:rsid w:val="00443C2F"/>
    <w:rsid w:val="004442B6"/>
    <w:rsid w:val="00447D2A"/>
    <w:rsid w:val="004608B0"/>
    <w:rsid w:val="00467837"/>
    <w:rsid w:val="00470146"/>
    <w:rsid w:val="00472A72"/>
    <w:rsid w:val="00473DA7"/>
    <w:rsid w:val="004744E0"/>
    <w:rsid w:val="00481C55"/>
    <w:rsid w:val="00482D21"/>
    <w:rsid w:val="0048572A"/>
    <w:rsid w:val="00486C44"/>
    <w:rsid w:val="00490EE7"/>
    <w:rsid w:val="0049357A"/>
    <w:rsid w:val="004937D8"/>
    <w:rsid w:val="004A20A2"/>
    <w:rsid w:val="004A3ED2"/>
    <w:rsid w:val="004A4FE8"/>
    <w:rsid w:val="004A5C0E"/>
    <w:rsid w:val="004B146E"/>
    <w:rsid w:val="004B3764"/>
    <w:rsid w:val="004B6A23"/>
    <w:rsid w:val="004B7E5C"/>
    <w:rsid w:val="004C2EEA"/>
    <w:rsid w:val="004C347E"/>
    <w:rsid w:val="004C45F4"/>
    <w:rsid w:val="004D0D8C"/>
    <w:rsid w:val="004D2D5D"/>
    <w:rsid w:val="004D6B6D"/>
    <w:rsid w:val="004E0E68"/>
    <w:rsid w:val="004E1F03"/>
    <w:rsid w:val="004E26E9"/>
    <w:rsid w:val="004E326F"/>
    <w:rsid w:val="004E4D54"/>
    <w:rsid w:val="004F5F61"/>
    <w:rsid w:val="004F732F"/>
    <w:rsid w:val="004F7B3F"/>
    <w:rsid w:val="00501831"/>
    <w:rsid w:val="00501C16"/>
    <w:rsid w:val="00506E5D"/>
    <w:rsid w:val="00510211"/>
    <w:rsid w:val="005108B2"/>
    <w:rsid w:val="005126AA"/>
    <w:rsid w:val="00512E6A"/>
    <w:rsid w:val="00521392"/>
    <w:rsid w:val="00522673"/>
    <w:rsid w:val="005300A5"/>
    <w:rsid w:val="005345A3"/>
    <w:rsid w:val="00535590"/>
    <w:rsid w:val="00535C19"/>
    <w:rsid w:val="00540209"/>
    <w:rsid w:val="00541B93"/>
    <w:rsid w:val="00544A69"/>
    <w:rsid w:val="00545DF9"/>
    <w:rsid w:val="005476E4"/>
    <w:rsid w:val="005509CB"/>
    <w:rsid w:val="005529BF"/>
    <w:rsid w:val="00552EDB"/>
    <w:rsid w:val="005543F6"/>
    <w:rsid w:val="0055547C"/>
    <w:rsid w:val="00555E9B"/>
    <w:rsid w:val="005572F1"/>
    <w:rsid w:val="00557D2B"/>
    <w:rsid w:val="005605F7"/>
    <w:rsid w:val="005619E2"/>
    <w:rsid w:val="00561AF7"/>
    <w:rsid w:val="00561D86"/>
    <w:rsid w:val="00566BCD"/>
    <w:rsid w:val="00570375"/>
    <w:rsid w:val="00573186"/>
    <w:rsid w:val="005777AD"/>
    <w:rsid w:val="005809D3"/>
    <w:rsid w:val="00581AC8"/>
    <w:rsid w:val="005843FC"/>
    <w:rsid w:val="00584D81"/>
    <w:rsid w:val="0058711B"/>
    <w:rsid w:val="005873C1"/>
    <w:rsid w:val="00595468"/>
    <w:rsid w:val="005A6146"/>
    <w:rsid w:val="005A6BD4"/>
    <w:rsid w:val="005B3458"/>
    <w:rsid w:val="005B7404"/>
    <w:rsid w:val="005C348E"/>
    <w:rsid w:val="005C355C"/>
    <w:rsid w:val="005C3BCA"/>
    <w:rsid w:val="005C4D24"/>
    <w:rsid w:val="005C6769"/>
    <w:rsid w:val="005D1271"/>
    <w:rsid w:val="005D3260"/>
    <w:rsid w:val="005D6064"/>
    <w:rsid w:val="005E2006"/>
    <w:rsid w:val="005E3D65"/>
    <w:rsid w:val="005F2611"/>
    <w:rsid w:val="005F5ECF"/>
    <w:rsid w:val="00600CF7"/>
    <w:rsid w:val="00601491"/>
    <w:rsid w:val="006014C5"/>
    <w:rsid w:val="00602742"/>
    <w:rsid w:val="00602DDC"/>
    <w:rsid w:val="0061172A"/>
    <w:rsid w:val="00611E35"/>
    <w:rsid w:val="00614D58"/>
    <w:rsid w:val="00620DB0"/>
    <w:rsid w:val="00620F02"/>
    <w:rsid w:val="00623777"/>
    <w:rsid w:val="00624072"/>
    <w:rsid w:val="0062606F"/>
    <w:rsid w:val="00627B23"/>
    <w:rsid w:val="00631322"/>
    <w:rsid w:val="00643813"/>
    <w:rsid w:val="00645138"/>
    <w:rsid w:val="006456D1"/>
    <w:rsid w:val="00646F39"/>
    <w:rsid w:val="00647C7C"/>
    <w:rsid w:val="006535C4"/>
    <w:rsid w:val="00654053"/>
    <w:rsid w:val="00664CA0"/>
    <w:rsid w:val="006660B5"/>
    <w:rsid w:val="0066610F"/>
    <w:rsid w:val="00666ED0"/>
    <w:rsid w:val="00666F17"/>
    <w:rsid w:val="00672DE1"/>
    <w:rsid w:val="006751EE"/>
    <w:rsid w:val="00676CB1"/>
    <w:rsid w:val="00676F8D"/>
    <w:rsid w:val="00677B33"/>
    <w:rsid w:val="00682581"/>
    <w:rsid w:val="00682805"/>
    <w:rsid w:val="006838CB"/>
    <w:rsid w:val="00683DFD"/>
    <w:rsid w:val="0068585C"/>
    <w:rsid w:val="00686D11"/>
    <w:rsid w:val="006969CE"/>
    <w:rsid w:val="006A185D"/>
    <w:rsid w:val="006A18BB"/>
    <w:rsid w:val="006A27F2"/>
    <w:rsid w:val="006A3252"/>
    <w:rsid w:val="006A3908"/>
    <w:rsid w:val="006A59A7"/>
    <w:rsid w:val="006B1A91"/>
    <w:rsid w:val="006B2C6D"/>
    <w:rsid w:val="006C034C"/>
    <w:rsid w:val="006C547D"/>
    <w:rsid w:val="006D243E"/>
    <w:rsid w:val="006D3AE9"/>
    <w:rsid w:val="006D3DFF"/>
    <w:rsid w:val="006D6780"/>
    <w:rsid w:val="006E11FD"/>
    <w:rsid w:val="006E339C"/>
    <w:rsid w:val="006E43BF"/>
    <w:rsid w:val="006E4957"/>
    <w:rsid w:val="006F002E"/>
    <w:rsid w:val="006F361E"/>
    <w:rsid w:val="00703060"/>
    <w:rsid w:val="007040EE"/>
    <w:rsid w:val="00707791"/>
    <w:rsid w:val="0071145C"/>
    <w:rsid w:val="00713792"/>
    <w:rsid w:val="00713AA0"/>
    <w:rsid w:val="007166EE"/>
    <w:rsid w:val="007167FC"/>
    <w:rsid w:val="0071747F"/>
    <w:rsid w:val="00717678"/>
    <w:rsid w:val="007216DC"/>
    <w:rsid w:val="00723014"/>
    <w:rsid w:val="007234BF"/>
    <w:rsid w:val="007250F9"/>
    <w:rsid w:val="00725297"/>
    <w:rsid w:val="007301CE"/>
    <w:rsid w:val="00734E20"/>
    <w:rsid w:val="007375F7"/>
    <w:rsid w:val="00741038"/>
    <w:rsid w:val="007416B5"/>
    <w:rsid w:val="00742DD7"/>
    <w:rsid w:val="00743255"/>
    <w:rsid w:val="007450B2"/>
    <w:rsid w:val="00747994"/>
    <w:rsid w:val="0075034D"/>
    <w:rsid w:val="00750C32"/>
    <w:rsid w:val="007600EA"/>
    <w:rsid w:val="00765B2E"/>
    <w:rsid w:val="00765B80"/>
    <w:rsid w:val="0078180E"/>
    <w:rsid w:val="007829C2"/>
    <w:rsid w:val="00784C77"/>
    <w:rsid w:val="007906E9"/>
    <w:rsid w:val="00793AAB"/>
    <w:rsid w:val="00793E6E"/>
    <w:rsid w:val="00797A6C"/>
    <w:rsid w:val="007A0593"/>
    <w:rsid w:val="007A6EAE"/>
    <w:rsid w:val="007A7257"/>
    <w:rsid w:val="007B034E"/>
    <w:rsid w:val="007B04E8"/>
    <w:rsid w:val="007B4FC8"/>
    <w:rsid w:val="007B565D"/>
    <w:rsid w:val="007B684F"/>
    <w:rsid w:val="007B7400"/>
    <w:rsid w:val="007C34FC"/>
    <w:rsid w:val="007C384C"/>
    <w:rsid w:val="007D0CAA"/>
    <w:rsid w:val="007D6D1A"/>
    <w:rsid w:val="007D778E"/>
    <w:rsid w:val="007D7DCD"/>
    <w:rsid w:val="007E0BF1"/>
    <w:rsid w:val="007E2EAD"/>
    <w:rsid w:val="007E428F"/>
    <w:rsid w:val="007E5B1D"/>
    <w:rsid w:val="007E62A1"/>
    <w:rsid w:val="007E6893"/>
    <w:rsid w:val="007E6F41"/>
    <w:rsid w:val="007F171B"/>
    <w:rsid w:val="007F3BDE"/>
    <w:rsid w:val="007F4FAA"/>
    <w:rsid w:val="008000AA"/>
    <w:rsid w:val="008006DD"/>
    <w:rsid w:val="008022B5"/>
    <w:rsid w:val="00803AF2"/>
    <w:rsid w:val="008044B4"/>
    <w:rsid w:val="00806D2B"/>
    <w:rsid w:val="00806E41"/>
    <w:rsid w:val="00811616"/>
    <w:rsid w:val="00814050"/>
    <w:rsid w:val="008143B6"/>
    <w:rsid w:val="0081460D"/>
    <w:rsid w:val="0081523E"/>
    <w:rsid w:val="00815506"/>
    <w:rsid w:val="00816B44"/>
    <w:rsid w:val="008173E0"/>
    <w:rsid w:val="008213B5"/>
    <w:rsid w:val="00822F75"/>
    <w:rsid w:val="0082340C"/>
    <w:rsid w:val="00827116"/>
    <w:rsid w:val="00827964"/>
    <w:rsid w:val="00833044"/>
    <w:rsid w:val="00833913"/>
    <w:rsid w:val="00833F92"/>
    <w:rsid w:val="008346E2"/>
    <w:rsid w:val="00835210"/>
    <w:rsid w:val="00847461"/>
    <w:rsid w:val="00850EA3"/>
    <w:rsid w:val="0085157A"/>
    <w:rsid w:val="00852A10"/>
    <w:rsid w:val="008607EA"/>
    <w:rsid w:val="00863BE9"/>
    <w:rsid w:val="008649DD"/>
    <w:rsid w:val="0086629D"/>
    <w:rsid w:val="00872DFB"/>
    <w:rsid w:val="00873C1D"/>
    <w:rsid w:val="00877B9C"/>
    <w:rsid w:val="0088215F"/>
    <w:rsid w:val="0089122C"/>
    <w:rsid w:val="00891B09"/>
    <w:rsid w:val="00891D2E"/>
    <w:rsid w:val="008A0214"/>
    <w:rsid w:val="008A3739"/>
    <w:rsid w:val="008A471A"/>
    <w:rsid w:val="008A5B9F"/>
    <w:rsid w:val="008A685D"/>
    <w:rsid w:val="008A6E01"/>
    <w:rsid w:val="008A7DFA"/>
    <w:rsid w:val="008B0AD3"/>
    <w:rsid w:val="008B1A5C"/>
    <w:rsid w:val="008B26F7"/>
    <w:rsid w:val="008B5B18"/>
    <w:rsid w:val="008B72AD"/>
    <w:rsid w:val="008C2CA0"/>
    <w:rsid w:val="008C4541"/>
    <w:rsid w:val="008C6C4C"/>
    <w:rsid w:val="008D457B"/>
    <w:rsid w:val="008D5D85"/>
    <w:rsid w:val="008D67AA"/>
    <w:rsid w:val="008E1188"/>
    <w:rsid w:val="008E219F"/>
    <w:rsid w:val="008F009D"/>
    <w:rsid w:val="008F19DB"/>
    <w:rsid w:val="008F77A9"/>
    <w:rsid w:val="008F7A6F"/>
    <w:rsid w:val="008F7EB0"/>
    <w:rsid w:val="0090104F"/>
    <w:rsid w:val="00907773"/>
    <w:rsid w:val="0091218E"/>
    <w:rsid w:val="009159C1"/>
    <w:rsid w:val="00916D46"/>
    <w:rsid w:val="00916ED8"/>
    <w:rsid w:val="009202D1"/>
    <w:rsid w:val="009206E0"/>
    <w:rsid w:val="00920D20"/>
    <w:rsid w:val="009232CA"/>
    <w:rsid w:val="0092403E"/>
    <w:rsid w:val="009313F4"/>
    <w:rsid w:val="00933FB5"/>
    <w:rsid w:val="0093478E"/>
    <w:rsid w:val="00934D50"/>
    <w:rsid w:val="00934E9F"/>
    <w:rsid w:val="00936824"/>
    <w:rsid w:val="0093691D"/>
    <w:rsid w:val="009417F6"/>
    <w:rsid w:val="00953B87"/>
    <w:rsid w:val="00955FCC"/>
    <w:rsid w:val="00957EB5"/>
    <w:rsid w:val="009600DA"/>
    <w:rsid w:val="00961C14"/>
    <w:rsid w:val="0096227E"/>
    <w:rsid w:val="00963380"/>
    <w:rsid w:val="00965875"/>
    <w:rsid w:val="00965BF5"/>
    <w:rsid w:val="009666FA"/>
    <w:rsid w:val="00970363"/>
    <w:rsid w:val="00971C41"/>
    <w:rsid w:val="00974B07"/>
    <w:rsid w:val="009800FC"/>
    <w:rsid w:val="00982672"/>
    <w:rsid w:val="009854E0"/>
    <w:rsid w:val="009871CA"/>
    <w:rsid w:val="00987432"/>
    <w:rsid w:val="00993568"/>
    <w:rsid w:val="00995582"/>
    <w:rsid w:val="009A1BB1"/>
    <w:rsid w:val="009A2E96"/>
    <w:rsid w:val="009A2F1E"/>
    <w:rsid w:val="009A4D2C"/>
    <w:rsid w:val="009A73B2"/>
    <w:rsid w:val="009B0702"/>
    <w:rsid w:val="009B0C87"/>
    <w:rsid w:val="009B4011"/>
    <w:rsid w:val="009B419F"/>
    <w:rsid w:val="009B5A8F"/>
    <w:rsid w:val="009C04F9"/>
    <w:rsid w:val="009C07EF"/>
    <w:rsid w:val="009C141D"/>
    <w:rsid w:val="009C1623"/>
    <w:rsid w:val="009C1AED"/>
    <w:rsid w:val="009C26C6"/>
    <w:rsid w:val="009C5001"/>
    <w:rsid w:val="009C5C66"/>
    <w:rsid w:val="009C7142"/>
    <w:rsid w:val="009C7910"/>
    <w:rsid w:val="009D157C"/>
    <w:rsid w:val="009D287F"/>
    <w:rsid w:val="009D3501"/>
    <w:rsid w:val="009E04B9"/>
    <w:rsid w:val="009E7690"/>
    <w:rsid w:val="009F1300"/>
    <w:rsid w:val="009F1998"/>
    <w:rsid w:val="009F1D8B"/>
    <w:rsid w:val="009F4AD6"/>
    <w:rsid w:val="009F6672"/>
    <w:rsid w:val="00A02DEB"/>
    <w:rsid w:val="00A03B52"/>
    <w:rsid w:val="00A0496D"/>
    <w:rsid w:val="00A10702"/>
    <w:rsid w:val="00A11991"/>
    <w:rsid w:val="00A134A3"/>
    <w:rsid w:val="00A20DE5"/>
    <w:rsid w:val="00A218F1"/>
    <w:rsid w:val="00A22F5A"/>
    <w:rsid w:val="00A2393B"/>
    <w:rsid w:val="00A25493"/>
    <w:rsid w:val="00A279E8"/>
    <w:rsid w:val="00A30F4B"/>
    <w:rsid w:val="00A321EC"/>
    <w:rsid w:val="00A40CCB"/>
    <w:rsid w:val="00A41601"/>
    <w:rsid w:val="00A47B0A"/>
    <w:rsid w:val="00A55202"/>
    <w:rsid w:val="00A5631E"/>
    <w:rsid w:val="00A616EF"/>
    <w:rsid w:val="00A65B2B"/>
    <w:rsid w:val="00A66728"/>
    <w:rsid w:val="00A67435"/>
    <w:rsid w:val="00A77576"/>
    <w:rsid w:val="00A77F52"/>
    <w:rsid w:val="00A80099"/>
    <w:rsid w:val="00A826A0"/>
    <w:rsid w:val="00A826BC"/>
    <w:rsid w:val="00A83D8C"/>
    <w:rsid w:val="00A85A63"/>
    <w:rsid w:val="00A85E46"/>
    <w:rsid w:val="00A93935"/>
    <w:rsid w:val="00A93BB6"/>
    <w:rsid w:val="00A94A26"/>
    <w:rsid w:val="00A96710"/>
    <w:rsid w:val="00A9766F"/>
    <w:rsid w:val="00AB1A48"/>
    <w:rsid w:val="00AB3799"/>
    <w:rsid w:val="00AB5273"/>
    <w:rsid w:val="00AB6041"/>
    <w:rsid w:val="00AB71D4"/>
    <w:rsid w:val="00AB7CD4"/>
    <w:rsid w:val="00AC187D"/>
    <w:rsid w:val="00AC1F00"/>
    <w:rsid w:val="00AC3AA6"/>
    <w:rsid w:val="00AC46AD"/>
    <w:rsid w:val="00AC4F53"/>
    <w:rsid w:val="00AC67A0"/>
    <w:rsid w:val="00AC6A24"/>
    <w:rsid w:val="00AD54F1"/>
    <w:rsid w:val="00AD7D28"/>
    <w:rsid w:val="00AE37CB"/>
    <w:rsid w:val="00AE408B"/>
    <w:rsid w:val="00AF38F8"/>
    <w:rsid w:val="00AF6614"/>
    <w:rsid w:val="00B01FB1"/>
    <w:rsid w:val="00B069C9"/>
    <w:rsid w:val="00B06D9D"/>
    <w:rsid w:val="00B11113"/>
    <w:rsid w:val="00B13332"/>
    <w:rsid w:val="00B15819"/>
    <w:rsid w:val="00B16C26"/>
    <w:rsid w:val="00B176AF"/>
    <w:rsid w:val="00B17E66"/>
    <w:rsid w:val="00B20459"/>
    <w:rsid w:val="00B2097F"/>
    <w:rsid w:val="00B20CA7"/>
    <w:rsid w:val="00B25821"/>
    <w:rsid w:val="00B345BC"/>
    <w:rsid w:val="00B36A53"/>
    <w:rsid w:val="00B36FC7"/>
    <w:rsid w:val="00B37E44"/>
    <w:rsid w:val="00B40489"/>
    <w:rsid w:val="00B41114"/>
    <w:rsid w:val="00B420E5"/>
    <w:rsid w:val="00B45C20"/>
    <w:rsid w:val="00B46CC8"/>
    <w:rsid w:val="00B50DDC"/>
    <w:rsid w:val="00B51322"/>
    <w:rsid w:val="00B6147D"/>
    <w:rsid w:val="00B632C9"/>
    <w:rsid w:val="00B648F2"/>
    <w:rsid w:val="00B65544"/>
    <w:rsid w:val="00B67110"/>
    <w:rsid w:val="00B70ACA"/>
    <w:rsid w:val="00B7767A"/>
    <w:rsid w:val="00B80302"/>
    <w:rsid w:val="00B85BE0"/>
    <w:rsid w:val="00B874FD"/>
    <w:rsid w:val="00B923DC"/>
    <w:rsid w:val="00B927C7"/>
    <w:rsid w:val="00B93F44"/>
    <w:rsid w:val="00B97191"/>
    <w:rsid w:val="00BA5B28"/>
    <w:rsid w:val="00BB0B90"/>
    <w:rsid w:val="00BB3ECF"/>
    <w:rsid w:val="00BB6F45"/>
    <w:rsid w:val="00BC2E8D"/>
    <w:rsid w:val="00BC443B"/>
    <w:rsid w:val="00BC656D"/>
    <w:rsid w:val="00BD0232"/>
    <w:rsid w:val="00BD4103"/>
    <w:rsid w:val="00BD4DFB"/>
    <w:rsid w:val="00BD5CBB"/>
    <w:rsid w:val="00BE007C"/>
    <w:rsid w:val="00BE404C"/>
    <w:rsid w:val="00BE42E6"/>
    <w:rsid w:val="00BF0D5A"/>
    <w:rsid w:val="00BF2618"/>
    <w:rsid w:val="00BF2ECE"/>
    <w:rsid w:val="00BF488D"/>
    <w:rsid w:val="00BF4930"/>
    <w:rsid w:val="00BF6B01"/>
    <w:rsid w:val="00BF7288"/>
    <w:rsid w:val="00C0217F"/>
    <w:rsid w:val="00C05715"/>
    <w:rsid w:val="00C152E8"/>
    <w:rsid w:val="00C1592D"/>
    <w:rsid w:val="00C17F72"/>
    <w:rsid w:val="00C20812"/>
    <w:rsid w:val="00C2155E"/>
    <w:rsid w:val="00C218AC"/>
    <w:rsid w:val="00C303E0"/>
    <w:rsid w:val="00C31110"/>
    <w:rsid w:val="00C326B6"/>
    <w:rsid w:val="00C36676"/>
    <w:rsid w:val="00C369F8"/>
    <w:rsid w:val="00C37863"/>
    <w:rsid w:val="00C418A5"/>
    <w:rsid w:val="00C4432A"/>
    <w:rsid w:val="00C46D93"/>
    <w:rsid w:val="00C50EDB"/>
    <w:rsid w:val="00C56AA3"/>
    <w:rsid w:val="00C57E73"/>
    <w:rsid w:val="00C6067C"/>
    <w:rsid w:val="00C6377E"/>
    <w:rsid w:val="00C655E9"/>
    <w:rsid w:val="00C71F6A"/>
    <w:rsid w:val="00C765CC"/>
    <w:rsid w:val="00C81870"/>
    <w:rsid w:val="00C8213A"/>
    <w:rsid w:val="00C95737"/>
    <w:rsid w:val="00C96E36"/>
    <w:rsid w:val="00CA03CB"/>
    <w:rsid w:val="00CA0705"/>
    <w:rsid w:val="00CA5430"/>
    <w:rsid w:val="00CA572A"/>
    <w:rsid w:val="00CB0FFF"/>
    <w:rsid w:val="00CB506E"/>
    <w:rsid w:val="00CC2C87"/>
    <w:rsid w:val="00CC4DD8"/>
    <w:rsid w:val="00CC60E0"/>
    <w:rsid w:val="00CC73EB"/>
    <w:rsid w:val="00CC7D70"/>
    <w:rsid w:val="00CD3B09"/>
    <w:rsid w:val="00CD6FAA"/>
    <w:rsid w:val="00CD7B28"/>
    <w:rsid w:val="00CE0C7F"/>
    <w:rsid w:val="00CE1D67"/>
    <w:rsid w:val="00CE2AA7"/>
    <w:rsid w:val="00CE38ED"/>
    <w:rsid w:val="00CE3BC8"/>
    <w:rsid w:val="00CE4262"/>
    <w:rsid w:val="00CE4E24"/>
    <w:rsid w:val="00CE5357"/>
    <w:rsid w:val="00CE5F3A"/>
    <w:rsid w:val="00CE6457"/>
    <w:rsid w:val="00CF06BF"/>
    <w:rsid w:val="00CF0A7E"/>
    <w:rsid w:val="00CF181B"/>
    <w:rsid w:val="00CF1F27"/>
    <w:rsid w:val="00CF25D5"/>
    <w:rsid w:val="00CF57E0"/>
    <w:rsid w:val="00CF73F5"/>
    <w:rsid w:val="00CF7DB1"/>
    <w:rsid w:val="00D01D26"/>
    <w:rsid w:val="00D03F32"/>
    <w:rsid w:val="00D04601"/>
    <w:rsid w:val="00D0601B"/>
    <w:rsid w:val="00D07717"/>
    <w:rsid w:val="00D120EC"/>
    <w:rsid w:val="00D12683"/>
    <w:rsid w:val="00D1649B"/>
    <w:rsid w:val="00D17863"/>
    <w:rsid w:val="00D21242"/>
    <w:rsid w:val="00D24EC0"/>
    <w:rsid w:val="00D26D0D"/>
    <w:rsid w:val="00D305B2"/>
    <w:rsid w:val="00D30B49"/>
    <w:rsid w:val="00D350E7"/>
    <w:rsid w:val="00D368AE"/>
    <w:rsid w:val="00D414E9"/>
    <w:rsid w:val="00D42A83"/>
    <w:rsid w:val="00D43194"/>
    <w:rsid w:val="00D4341E"/>
    <w:rsid w:val="00D43E29"/>
    <w:rsid w:val="00D465E0"/>
    <w:rsid w:val="00D517AD"/>
    <w:rsid w:val="00D54AA9"/>
    <w:rsid w:val="00D57033"/>
    <w:rsid w:val="00D60867"/>
    <w:rsid w:val="00D63271"/>
    <w:rsid w:val="00D705AB"/>
    <w:rsid w:val="00D70EC4"/>
    <w:rsid w:val="00D8745B"/>
    <w:rsid w:val="00D93B34"/>
    <w:rsid w:val="00D93B74"/>
    <w:rsid w:val="00D954A0"/>
    <w:rsid w:val="00D9706B"/>
    <w:rsid w:val="00D97628"/>
    <w:rsid w:val="00DA0AD8"/>
    <w:rsid w:val="00DA11CE"/>
    <w:rsid w:val="00DA1AB9"/>
    <w:rsid w:val="00DA30FD"/>
    <w:rsid w:val="00DA6E0E"/>
    <w:rsid w:val="00DB4F37"/>
    <w:rsid w:val="00DB500C"/>
    <w:rsid w:val="00DB6451"/>
    <w:rsid w:val="00DC1A6E"/>
    <w:rsid w:val="00DC5375"/>
    <w:rsid w:val="00DC6071"/>
    <w:rsid w:val="00DC7352"/>
    <w:rsid w:val="00DD30D3"/>
    <w:rsid w:val="00DD4C77"/>
    <w:rsid w:val="00DE49B2"/>
    <w:rsid w:val="00DE62EA"/>
    <w:rsid w:val="00DF2240"/>
    <w:rsid w:val="00DF297E"/>
    <w:rsid w:val="00DF333C"/>
    <w:rsid w:val="00DF73BD"/>
    <w:rsid w:val="00E00036"/>
    <w:rsid w:val="00E00DC3"/>
    <w:rsid w:val="00E01DF6"/>
    <w:rsid w:val="00E075BC"/>
    <w:rsid w:val="00E1311C"/>
    <w:rsid w:val="00E13BC3"/>
    <w:rsid w:val="00E156A0"/>
    <w:rsid w:val="00E20C98"/>
    <w:rsid w:val="00E22085"/>
    <w:rsid w:val="00E22F84"/>
    <w:rsid w:val="00E2489A"/>
    <w:rsid w:val="00E274AF"/>
    <w:rsid w:val="00E27ED3"/>
    <w:rsid w:val="00E315AF"/>
    <w:rsid w:val="00E320FF"/>
    <w:rsid w:val="00E322C7"/>
    <w:rsid w:val="00E34A50"/>
    <w:rsid w:val="00E36AD9"/>
    <w:rsid w:val="00E401EA"/>
    <w:rsid w:val="00E41BF2"/>
    <w:rsid w:val="00E443AA"/>
    <w:rsid w:val="00E44B6F"/>
    <w:rsid w:val="00E51CA5"/>
    <w:rsid w:val="00E520AA"/>
    <w:rsid w:val="00E521B0"/>
    <w:rsid w:val="00E5348F"/>
    <w:rsid w:val="00E56A14"/>
    <w:rsid w:val="00E60CC7"/>
    <w:rsid w:val="00E62F50"/>
    <w:rsid w:val="00E65255"/>
    <w:rsid w:val="00E678F7"/>
    <w:rsid w:val="00E70413"/>
    <w:rsid w:val="00E72B99"/>
    <w:rsid w:val="00E72E52"/>
    <w:rsid w:val="00E77176"/>
    <w:rsid w:val="00E8304A"/>
    <w:rsid w:val="00E831A1"/>
    <w:rsid w:val="00E83391"/>
    <w:rsid w:val="00E952EA"/>
    <w:rsid w:val="00E97652"/>
    <w:rsid w:val="00EA1C4E"/>
    <w:rsid w:val="00EA1EA0"/>
    <w:rsid w:val="00EB02EF"/>
    <w:rsid w:val="00EB251D"/>
    <w:rsid w:val="00EB38D4"/>
    <w:rsid w:val="00EB3F26"/>
    <w:rsid w:val="00EB4216"/>
    <w:rsid w:val="00EB493C"/>
    <w:rsid w:val="00EB5D89"/>
    <w:rsid w:val="00EB5FCB"/>
    <w:rsid w:val="00EC056B"/>
    <w:rsid w:val="00EC0766"/>
    <w:rsid w:val="00EC4D90"/>
    <w:rsid w:val="00EC5B28"/>
    <w:rsid w:val="00EC5ECA"/>
    <w:rsid w:val="00EC6AEB"/>
    <w:rsid w:val="00ED334E"/>
    <w:rsid w:val="00ED4975"/>
    <w:rsid w:val="00ED5C24"/>
    <w:rsid w:val="00ED65AF"/>
    <w:rsid w:val="00ED65B4"/>
    <w:rsid w:val="00EE31E7"/>
    <w:rsid w:val="00EE516C"/>
    <w:rsid w:val="00EE5D79"/>
    <w:rsid w:val="00EE5ECC"/>
    <w:rsid w:val="00EE6B89"/>
    <w:rsid w:val="00EE7967"/>
    <w:rsid w:val="00EF2866"/>
    <w:rsid w:val="00EF6933"/>
    <w:rsid w:val="00EF7A8E"/>
    <w:rsid w:val="00F02542"/>
    <w:rsid w:val="00F10EB7"/>
    <w:rsid w:val="00F12E81"/>
    <w:rsid w:val="00F134AB"/>
    <w:rsid w:val="00F14F26"/>
    <w:rsid w:val="00F15539"/>
    <w:rsid w:val="00F17708"/>
    <w:rsid w:val="00F21061"/>
    <w:rsid w:val="00F2217E"/>
    <w:rsid w:val="00F22F20"/>
    <w:rsid w:val="00F24892"/>
    <w:rsid w:val="00F26C54"/>
    <w:rsid w:val="00F27192"/>
    <w:rsid w:val="00F31229"/>
    <w:rsid w:val="00F31E86"/>
    <w:rsid w:val="00F32B0A"/>
    <w:rsid w:val="00F32C75"/>
    <w:rsid w:val="00F44DC1"/>
    <w:rsid w:val="00F470F0"/>
    <w:rsid w:val="00F52701"/>
    <w:rsid w:val="00F5604C"/>
    <w:rsid w:val="00F61A9C"/>
    <w:rsid w:val="00F627F3"/>
    <w:rsid w:val="00F705B0"/>
    <w:rsid w:val="00F7060E"/>
    <w:rsid w:val="00F718F4"/>
    <w:rsid w:val="00F7285A"/>
    <w:rsid w:val="00F7513E"/>
    <w:rsid w:val="00F77D31"/>
    <w:rsid w:val="00F80260"/>
    <w:rsid w:val="00F81B7C"/>
    <w:rsid w:val="00F8238D"/>
    <w:rsid w:val="00F90241"/>
    <w:rsid w:val="00F90EAA"/>
    <w:rsid w:val="00F927CA"/>
    <w:rsid w:val="00F9523C"/>
    <w:rsid w:val="00F956CA"/>
    <w:rsid w:val="00F969AC"/>
    <w:rsid w:val="00F97E34"/>
    <w:rsid w:val="00FA23B1"/>
    <w:rsid w:val="00FA4B3D"/>
    <w:rsid w:val="00FB0AEE"/>
    <w:rsid w:val="00FB13CD"/>
    <w:rsid w:val="00FB2A6C"/>
    <w:rsid w:val="00FB2C66"/>
    <w:rsid w:val="00FB37FB"/>
    <w:rsid w:val="00FB71D0"/>
    <w:rsid w:val="00FB71E5"/>
    <w:rsid w:val="00FC05E8"/>
    <w:rsid w:val="00FC0643"/>
    <w:rsid w:val="00FC2182"/>
    <w:rsid w:val="00FD0416"/>
    <w:rsid w:val="00FD16A9"/>
    <w:rsid w:val="00FD2773"/>
    <w:rsid w:val="00FD4A34"/>
    <w:rsid w:val="00FD4F6A"/>
    <w:rsid w:val="00FD5CEF"/>
    <w:rsid w:val="00FD7638"/>
    <w:rsid w:val="00FE3682"/>
    <w:rsid w:val="00FF40B0"/>
    <w:rsid w:val="00FF560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0D8973"/>
  <w15:chartTrackingRefBased/>
  <w15:docId w15:val="{7407CC1C-3CDB-4808-B673-B4C46E127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690"/>
    <w:pPr>
      <w:bidi/>
      <w:spacing w:after="0" w:line="240" w:lineRule="auto"/>
      <w:ind w:firstLine="284"/>
      <w:jc w:val="both"/>
    </w:pPr>
    <w:rPr>
      <w:rFonts w:cs="B Badr"/>
      <w:szCs w:val="28"/>
    </w:rPr>
  </w:style>
  <w:style w:type="paragraph" w:styleId="Heading1">
    <w:name w:val="heading 1"/>
    <w:basedOn w:val="Normal"/>
    <w:next w:val="Normal"/>
    <w:link w:val="Heading1Char"/>
    <w:autoRedefine/>
    <w:uiPriority w:val="9"/>
    <w:qFormat/>
    <w:rsid w:val="003C2EF6"/>
    <w:pPr>
      <w:keepNext/>
      <w:keepLines/>
      <w:spacing w:before="240"/>
      <w:ind w:firstLine="0"/>
      <w:jc w:val="center"/>
      <w:outlineLvl w:val="0"/>
    </w:pPr>
    <w:rPr>
      <w:rFonts w:asciiTheme="majorHAnsi" w:eastAsiaTheme="majorEastAsia" w:hAnsiTheme="majorHAnsi"/>
      <w:bCs/>
      <w:color w:val="222A35" w:themeColor="text2" w:themeShade="80"/>
      <w:sz w:val="40"/>
      <w:szCs w:val="36"/>
    </w:rPr>
  </w:style>
  <w:style w:type="paragraph" w:styleId="Heading2">
    <w:name w:val="heading 2"/>
    <w:basedOn w:val="Normal"/>
    <w:next w:val="Normal"/>
    <w:link w:val="Heading2Char"/>
    <w:autoRedefine/>
    <w:uiPriority w:val="9"/>
    <w:unhideWhenUsed/>
    <w:qFormat/>
    <w:rsid w:val="003C2EF6"/>
    <w:pPr>
      <w:keepNext/>
      <w:keepLines/>
      <w:spacing w:before="40"/>
      <w:ind w:hanging="1"/>
      <w:outlineLvl w:val="1"/>
    </w:pPr>
    <w:rPr>
      <w:rFonts w:asciiTheme="majorHAnsi" w:eastAsiaTheme="majorEastAsia" w:hAnsiTheme="majorHAnsi"/>
      <w:bCs/>
      <w:color w:val="222A35" w:themeColor="text2" w:themeShade="80"/>
      <w:sz w:val="32"/>
      <w:szCs w:val="32"/>
    </w:rPr>
  </w:style>
  <w:style w:type="paragraph" w:styleId="Heading3">
    <w:name w:val="heading 3"/>
    <w:basedOn w:val="Normal"/>
    <w:next w:val="Normal"/>
    <w:link w:val="Heading3Char"/>
    <w:autoRedefine/>
    <w:uiPriority w:val="9"/>
    <w:unhideWhenUsed/>
    <w:qFormat/>
    <w:rsid w:val="001951C6"/>
    <w:pPr>
      <w:keepNext/>
      <w:keepLines/>
      <w:spacing w:before="40"/>
      <w:ind w:hanging="1"/>
      <w:outlineLvl w:val="2"/>
    </w:pPr>
    <w:rPr>
      <w:rFonts w:asciiTheme="majorHAnsi" w:eastAsiaTheme="majorEastAsia" w:hAnsiTheme="majorHAnsi"/>
      <w:bCs/>
      <w:sz w:val="28"/>
    </w:rPr>
  </w:style>
  <w:style w:type="paragraph" w:styleId="Heading6">
    <w:name w:val="heading 6"/>
    <w:basedOn w:val="Normal"/>
    <w:next w:val="Normal"/>
    <w:link w:val="Heading6Char"/>
    <w:uiPriority w:val="9"/>
    <w:semiHidden/>
    <w:unhideWhenUsed/>
    <w:qFormat/>
    <w:rsid w:val="00F90EAA"/>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BA0"/>
    <w:pPr>
      <w:ind w:left="720"/>
      <w:contextualSpacing/>
    </w:pPr>
  </w:style>
  <w:style w:type="paragraph" w:styleId="Header">
    <w:name w:val="header"/>
    <w:basedOn w:val="Normal"/>
    <w:link w:val="HeaderChar"/>
    <w:unhideWhenUsed/>
    <w:rsid w:val="00154E0F"/>
    <w:pPr>
      <w:tabs>
        <w:tab w:val="center" w:pos="4513"/>
        <w:tab w:val="right" w:pos="9026"/>
      </w:tabs>
    </w:pPr>
  </w:style>
  <w:style w:type="character" w:customStyle="1" w:styleId="HeaderChar">
    <w:name w:val="Header Char"/>
    <w:basedOn w:val="DefaultParagraphFont"/>
    <w:link w:val="Header"/>
    <w:uiPriority w:val="99"/>
    <w:rsid w:val="00154E0F"/>
  </w:style>
  <w:style w:type="paragraph" w:styleId="Footer">
    <w:name w:val="footer"/>
    <w:basedOn w:val="Normal"/>
    <w:link w:val="FooterChar"/>
    <w:uiPriority w:val="99"/>
    <w:unhideWhenUsed/>
    <w:rsid w:val="00154E0F"/>
    <w:pPr>
      <w:tabs>
        <w:tab w:val="center" w:pos="4513"/>
        <w:tab w:val="right" w:pos="9026"/>
      </w:tabs>
    </w:pPr>
  </w:style>
  <w:style w:type="character" w:customStyle="1" w:styleId="FooterChar">
    <w:name w:val="Footer Char"/>
    <w:basedOn w:val="DefaultParagraphFont"/>
    <w:link w:val="Footer"/>
    <w:uiPriority w:val="99"/>
    <w:rsid w:val="00154E0F"/>
  </w:style>
  <w:style w:type="paragraph" w:styleId="EndnoteText">
    <w:name w:val="endnote text"/>
    <w:basedOn w:val="Normal"/>
    <w:link w:val="EndnoteTextChar"/>
    <w:uiPriority w:val="99"/>
    <w:semiHidden/>
    <w:unhideWhenUsed/>
    <w:rsid w:val="00AC187D"/>
    <w:rPr>
      <w:sz w:val="20"/>
      <w:szCs w:val="20"/>
    </w:rPr>
  </w:style>
  <w:style w:type="character" w:customStyle="1" w:styleId="EndnoteTextChar">
    <w:name w:val="Endnote Text Char"/>
    <w:basedOn w:val="DefaultParagraphFont"/>
    <w:link w:val="EndnoteText"/>
    <w:uiPriority w:val="99"/>
    <w:semiHidden/>
    <w:rsid w:val="00AC187D"/>
    <w:rPr>
      <w:sz w:val="20"/>
      <w:szCs w:val="20"/>
    </w:rPr>
  </w:style>
  <w:style w:type="character" w:styleId="EndnoteReference">
    <w:name w:val="endnote reference"/>
    <w:basedOn w:val="DefaultParagraphFont"/>
    <w:uiPriority w:val="99"/>
    <w:semiHidden/>
    <w:unhideWhenUsed/>
    <w:rsid w:val="00AC187D"/>
    <w:rPr>
      <w:vertAlign w:val="superscript"/>
    </w:rPr>
  </w:style>
  <w:style w:type="paragraph" w:styleId="FootnoteText">
    <w:name w:val="footnote text"/>
    <w:basedOn w:val="Normal"/>
    <w:link w:val="FootnoteTextChar"/>
    <w:uiPriority w:val="99"/>
    <w:unhideWhenUsed/>
    <w:rsid w:val="00AC187D"/>
    <w:rPr>
      <w:sz w:val="20"/>
      <w:szCs w:val="20"/>
    </w:rPr>
  </w:style>
  <w:style w:type="character" w:customStyle="1" w:styleId="FootnoteTextChar">
    <w:name w:val="Footnote Text Char"/>
    <w:basedOn w:val="DefaultParagraphFont"/>
    <w:link w:val="FootnoteText"/>
    <w:uiPriority w:val="99"/>
    <w:rsid w:val="00AC187D"/>
    <w:rPr>
      <w:sz w:val="20"/>
      <w:szCs w:val="20"/>
    </w:rPr>
  </w:style>
  <w:style w:type="character" w:styleId="FootnoteReference">
    <w:name w:val="footnote reference"/>
    <w:basedOn w:val="DefaultParagraphFont"/>
    <w:uiPriority w:val="99"/>
    <w:semiHidden/>
    <w:unhideWhenUsed/>
    <w:rsid w:val="00AC187D"/>
    <w:rPr>
      <w:vertAlign w:val="superscript"/>
    </w:rPr>
  </w:style>
  <w:style w:type="character" w:customStyle="1" w:styleId="Heading1Char">
    <w:name w:val="Heading 1 Char"/>
    <w:basedOn w:val="DefaultParagraphFont"/>
    <w:link w:val="Heading1"/>
    <w:uiPriority w:val="9"/>
    <w:rsid w:val="003C2EF6"/>
    <w:rPr>
      <w:rFonts w:asciiTheme="majorHAnsi" w:eastAsiaTheme="majorEastAsia" w:hAnsiTheme="majorHAnsi" w:cs="B Badr"/>
      <w:bCs/>
      <w:color w:val="222A35" w:themeColor="text2" w:themeShade="80"/>
      <w:sz w:val="40"/>
      <w:szCs w:val="36"/>
    </w:rPr>
  </w:style>
  <w:style w:type="character" w:customStyle="1" w:styleId="Heading2Char">
    <w:name w:val="Heading 2 Char"/>
    <w:basedOn w:val="DefaultParagraphFont"/>
    <w:link w:val="Heading2"/>
    <w:uiPriority w:val="9"/>
    <w:rsid w:val="003C2EF6"/>
    <w:rPr>
      <w:rFonts w:asciiTheme="majorHAnsi" w:eastAsiaTheme="majorEastAsia" w:hAnsiTheme="majorHAnsi" w:cs="B Badr"/>
      <w:bCs/>
      <w:color w:val="222A35" w:themeColor="text2" w:themeShade="80"/>
      <w:sz w:val="32"/>
      <w:szCs w:val="32"/>
    </w:rPr>
  </w:style>
  <w:style w:type="paragraph" w:styleId="TOCHeading">
    <w:name w:val="TOC Heading"/>
    <w:basedOn w:val="Heading1"/>
    <w:next w:val="Normal"/>
    <w:uiPriority w:val="39"/>
    <w:unhideWhenUsed/>
    <w:qFormat/>
    <w:rsid w:val="00BE007C"/>
    <w:pPr>
      <w:bidi w:val="0"/>
      <w:outlineLvl w:val="9"/>
    </w:pPr>
    <w:rPr>
      <w:lang w:bidi="ar-SA"/>
    </w:rPr>
  </w:style>
  <w:style w:type="paragraph" w:styleId="TOC2">
    <w:name w:val="toc 2"/>
    <w:basedOn w:val="Normal"/>
    <w:next w:val="Normal"/>
    <w:autoRedefine/>
    <w:uiPriority w:val="39"/>
    <w:unhideWhenUsed/>
    <w:rsid w:val="00BE007C"/>
    <w:pPr>
      <w:bidi w:val="0"/>
      <w:spacing w:after="100"/>
      <w:ind w:left="220"/>
    </w:pPr>
    <w:rPr>
      <w:rFonts w:eastAsiaTheme="minorEastAsia" w:cs="Times New Roman"/>
      <w:lang w:bidi="ar-SA"/>
    </w:rPr>
  </w:style>
  <w:style w:type="paragraph" w:styleId="TOC1">
    <w:name w:val="toc 1"/>
    <w:basedOn w:val="Normal"/>
    <w:next w:val="Normal"/>
    <w:autoRedefine/>
    <w:uiPriority w:val="39"/>
    <w:unhideWhenUsed/>
    <w:rsid w:val="00BE007C"/>
    <w:pPr>
      <w:bidi w:val="0"/>
      <w:spacing w:after="100"/>
    </w:pPr>
    <w:rPr>
      <w:rFonts w:eastAsiaTheme="minorEastAsia" w:cs="Times New Roman"/>
      <w:lang w:bidi="ar-SA"/>
    </w:rPr>
  </w:style>
  <w:style w:type="paragraph" w:styleId="TOC3">
    <w:name w:val="toc 3"/>
    <w:basedOn w:val="Normal"/>
    <w:next w:val="Normal"/>
    <w:autoRedefine/>
    <w:uiPriority w:val="39"/>
    <w:unhideWhenUsed/>
    <w:rsid w:val="00BE007C"/>
    <w:pPr>
      <w:bidi w:val="0"/>
      <w:spacing w:after="100"/>
      <w:ind w:left="440"/>
    </w:pPr>
    <w:rPr>
      <w:rFonts w:eastAsiaTheme="minorEastAsia" w:cs="Times New Roman"/>
      <w:lang w:bidi="ar-SA"/>
    </w:rPr>
  </w:style>
  <w:style w:type="character" w:styleId="Hyperlink">
    <w:name w:val="Hyperlink"/>
    <w:basedOn w:val="DefaultParagraphFont"/>
    <w:uiPriority w:val="99"/>
    <w:unhideWhenUsed/>
    <w:rsid w:val="00A55202"/>
    <w:rPr>
      <w:color w:val="0563C1" w:themeColor="hyperlink"/>
      <w:u w:val="single"/>
    </w:rPr>
  </w:style>
  <w:style w:type="paragraph" w:styleId="NoSpacing">
    <w:name w:val="No Spacing"/>
    <w:aliases w:val="pavaraghi"/>
    <w:autoRedefine/>
    <w:uiPriority w:val="1"/>
    <w:qFormat/>
    <w:rsid w:val="00CE4E24"/>
    <w:pPr>
      <w:bidi/>
      <w:spacing w:after="240" w:line="240" w:lineRule="auto"/>
      <w:ind w:firstLine="284"/>
      <w:jc w:val="both"/>
    </w:pPr>
    <w:rPr>
      <w:rFonts w:ascii="B Traffic" w:hAnsi="B Traffic" w:cs="B Badr"/>
      <w:szCs w:val="24"/>
    </w:rPr>
  </w:style>
  <w:style w:type="paragraph" w:styleId="NormalWeb">
    <w:name w:val="Normal (Web)"/>
    <w:basedOn w:val="Normal"/>
    <w:uiPriority w:val="99"/>
    <w:semiHidden/>
    <w:unhideWhenUsed/>
    <w:rsid w:val="00623777"/>
    <w:pPr>
      <w:bidi w:val="0"/>
      <w:spacing w:before="100" w:beforeAutospacing="1" w:after="100" w:afterAutospacing="1"/>
      <w:ind w:firstLine="0"/>
      <w:jc w:val="left"/>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951C6"/>
    <w:rPr>
      <w:rFonts w:asciiTheme="majorHAnsi" w:eastAsiaTheme="majorEastAsia" w:hAnsiTheme="majorHAnsi" w:cs="B Badr"/>
      <w:bCs/>
      <w:sz w:val="28"/>
      <w:szCs w:val="28"/>
    </w:rPr>
  </w:style>
  <w:style w:type="paragraph" w:customStyle="1" w:styleId="Style12">
    <w:name w:val="Style12"/>
    <w:basedOn w:val="Heading6"/>
    <w:link w:val="Style12Char"/>
    <w:qFormat/>
    <w:rsid w:val="00F90EAA"/>
    <w:pPr>
      <w:ind w:firstLine="0"/>
      <w:jc w:val="left"/>
    </w:pPr>
    <w:rPr>
      <w:rFonts w:ascii="B Badr" w:eastAsia="B Badr" w:hAnsi="B Badr" w:cs="B Badr"/>
      <w:color w:val="000000" w:themeColor="text1"/>
      <w:sz w:val="28"/>
      <w:lang w:bidi="ar-SA"/>
    </w:rPr>
  </w:style>
  <w:style w:type="character" w:customStyle="1" w:styleId="Style12Char">
    <w:name w:val="Style12 Char"/>
    <w:basedOn w:val="Heading6Char"/>
    <w:link w:val="Style12"/>
    <w:rsid w:val="00F90EAA"/>
    <w:rPr>
      <w:rFonts w:ascii="B Badr" w:eastAsia="B Badr" w:hAnsi="B Badr" w:cs="B Badr"/>
      <w:color w:val="000000" w:themeColor="text1"/>
      <w:sz w:val="28"/>
      <w:szCs w:val="28"/>
      <w:lang w:bidi="ar-SA"/>
    </w:rPr>
  </w:style>
  <w:style w:type="character" w:customStyle="1" w:styleId="Heading6Char">
    <w:name w:val="Heading 6 Char"/>
    <w:basedOn w:val="DefaultParagraphFont"/>
    <w:link w:val="Heading6"/>
    <w:uiPriority w:val="9"/>
    <w:semiHidden/>
    <w:rsid w:val="00F90EAA"/>
    <w:rPr>
      <w:rFonts w:asciiTheme="majorHAnsi" w:eastAsiaTheme="majorEastAsia" w:hAnsiTheme="majorHAnsi" w:cstheme="majorBidi"/>
      <w:color w:val="1F4D78" w:themeColor="accent1" w:themeShade="7F"/>
      <w:szCs w:val="28"/>
    </w:rPr>
  </w:style>
  <w:style w:type="paragraph" w:styleId="BalloonText">
    <w:name w:val="Balloon Text"/>
    <w:basedOn w:val="Normal"/>
    <w:link w:val="BalloonTextChar"/>
    <w:uiPriority w:val="99"/>
    <w:semiHidden/>
    <w:unhideWhenUsed/>
    <w:rsid w:val="00CF5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7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005946">
      <w:bodyDiv w:val="1"/>
      <w:marLeft w:val="0"/>
      <w:marRight w:val="0"/>
      <w:marTop w:val="0"/>
      <w:marBottom w:val="0"/>
      <w:divBdr>
        <w:top w:val="none" w:sz="0" w:space="0" w:color="auto"/>
        <w:left w:val="none" w:sz="0" w:space="0" w:color="auto"/>
        <w:bottom w:val="none" w:sz="0" w:space="0" w:color="auto"/>
        <w:right w:val="none" w:sz="0" w:space="0" w:color="auto"/>
      </w:divBdr>
    </w:div>
    <w:div w:id="413622583">
      <w:bodyDiv w:val="1"/>
      <w:marLeft w:val="0"/>
      <w:marRight w:val="0"/>
      <w:marTop w:val="0"/>
      <w:marBottom w:val="0"/>
      <w:divBdr>
        <w:top w:val="none" w:sz="0" w:space="0" w:color="auto"/>
        <w:left w:val="none" w:sz="0" w:space="0" w:color="auto"/>
        <w:bottom w:val="none" w:sz="0" w:space="0" w:color="auto"/>
        <w:right w:val="none" w:sz="0" w:space="0" w:color="auto"/>
      </w:divBdr>
    </w:div>
    <w:div w:id="414284717">
      <w:bodyDiv w:val="1"/>
      <w:marLeft w:val="0"/>
      <w:marRight w:val="0"/>
      <w:marTop w:val="0"/>
      <w:marBottom w:val="0"/>
      <w:divBdr>
        <w:top w:val="none" w:sz="0" w:space="0" w:color="auto"/>
        <w:left w:val="none" w:sz="0" w:space="0" w:color="auto"/>
        <w:bottom w:val="none" w:sz="0" w:space="0" w:color="auto"/>
        <w:right w:val="none" w:sz="0" w:space="0" w:color="auto"/>
      </w:divBdr>
    </w:div>
    <w:div w:id="450249423">
      <w:bodyDiv w:val="1"/>
      <w:marLeft w:val="0"/>
      <w:marRight w:val="0"/>
      <w:marTop w:val="0"/>
      <w:marBottom w:val="0"/>
      <w:divBdr>
        <w:top w:val="none" w:sz="0" w:space="0" w:color="auto"/>
        <w:left w:val="none" w:sz="0" w:space="0" w:color="auto"/>
        <w:bottom w:val="none" w:sz="0" w:space="0" w:color="auto"/>
        <w:right w:val="none" w:sz="0" w:space="0" w:color="auto"/>
      </w:divBdr>
    </w:div>
    <w:div w:id="460075089">
      <w:bodyDiv w:val="1"/>
      <w:marLeft w:val="0"/>
      <w:marRight w:val="0"/>
      <w:marTop w:val="0"/>
      <w:marBottom w:val="0"/>
      <w:divBdr>
        <w:top w:val="none" w:sz="0" w:space="0" w:color="auto"/>
        <w:left w:val="none" w:sz="0" w:space="0" w:color="auto"/>
        <w:bottom w:val="none" w:sz="0" w:space="0" w:color="auto"/>
        <w:right w:val="none" w:sz="0" w:space="0" w:color="auto"/>
      </w:divBdr>
    </w:div>
    <w:div w:id="588806924">
      <w:bodyDiv w:val="1"/>
      <w:marLeft w:val="0"/>
      <w:marRight w:val="0"/>
      <w:marTop w:val="0"/>
      <w:marBottom w:val="0"/>
      <w:divBdr>
        <w:top w:val="none" w:sz="0" w:space="0" w:color="auto"/>
        <w:left w:val="none" w:sz="0" w:space="0" w:color="auto"/>
        <w:bottom w:val="none" w:sz="0" w:space="0" w:color="auto"/>
        <w:right w:val="none" w:sz="0" w:space="0" w:color="auto"/>
      </w:divBdr>
    </w:div>
    <w:div w:id="611665147">
      <w:bodyDiv w:val="1"/>
      <w:marLeft w:val="0"/>
      <w:marRight w:val="0"/>
      <w:marTop w:val="0"/>
      <w:marBottom w:val="0"/>
      <w:divBdr>
        <w:top w:val="none" w:sz="0" w:space="0" w:color="auto"/>
        <w:left w:val="none" w:sz="0" w:space="0" w:color="auto"/>
        <w:bottom w:val="none" w:sz="0" w:space="0" w:color="auto"/>
        <w:right w:val="none" w:sz="0" w:space="0" w:color="auto"/>
      </w:divBdr>
    </w:div>
    <w:div w:id="631641061">
      <w:bodyDiv w:val="1"/>
      <w:marLeft w:val="0"/>
      <w:marRight w:val="0"/>
      <w:marTop w:val="0"/>
      <w:marBottom w:val="0"/>
      <w:divBdr>
        <w:top w:val="none" w:sz="0" w:space="0" w:color="auto"/>
        <w:left w:val="none" w:sz="0" w:space="0" w:color="auto"/>
        <w:bottom w:val="none" w:sz="0" w:space="0" w:color="auto"/>
        <w:right w:val="none" w:sz="0" w:space="0" w:color="auto"/>
      </w:divBdr>
    </w:div>
    <w:div w:id="660499507">
      <w:bodyDiv w:val="1"/>
      <w:marLeft w:val="0"/>
      <w:marRight w:val="0"/>
      <w:marTop w:val="0"/>
      <w:marBottom w:val="0"/>
      <w:divBdr>
        <w:top w:val="none" w:sz="0" w:space="0" w:color="auto"/>
        <w:left w:val="none" w:sz="0" w:space="0" w:color="auto"/>
        <w:bottom w:val="none" w:sz="0" w:space="0" w:color="auto"/>
        <w:right w:val="none" w:sz="0" w:space="0" w:color="auto"/>
      </w:divBdr>
    </w:div>
    <w:div w:id="954992268">
      <w:bodyDiv w:val="1"/>
      <w:marLeft w:val="0"/>
      <w:marRight w:val="0"/>
      <w:marTop w:val="0"/>
      <w:marBottom w:val="0"/>
      <w:divBdr>
        <w:top w:val="none" w:sz="0" w:space="0" w:color="auto"/>
        <w:left w:val="none" w:sz="0" w:space="0" w:color="auto"/>
        <w:bottom w:val="none" w:sz="0" w:space="0" w:color="auto"/>
        <w:right w:val="none" w:sz="0" w:space="0" w:color="auto"/>
      </w:divBdr>
    </w:div>
    <w:div w:id="1047682960">
      <w:bodyDiv w:val="1"/>
      <w:marLeft w:val="0"/>
      <w:marRight w:val="0"/>
      <w:marTop w:val="0"/>
      <w:marBottom w:val="0"/>
      <w:divBdr>
        <w:top w:val="none" w:sz="0" w:space="0" w:color="auto"/>
        <w:left w:val="none" w:sz="0" w:space="0" w:color="auto"/>
        <w:bottom w:val="none" w:sz="0" w:space="0" w:color="auto"/>
        <w:right w:val="none" w:sz="0" w:space="0" w:color="auto"/>
      </w:divBdr>
    </w:div>
    <w:div w:id="1055617264">
      <w:bodyDiv w:val="1"/>
      <w:marLeft w:val="0"/>
      <w:marRight w:val="0"/>
      <w:marTop w:val="0"/>
      <w:marBottom w:val="0"/>
      <w:divBdr>
        <w:top w:val="none" w:sz="0" w:space="0" w:color="auto"/>
        <w:left w:val="none" w:sz="0" w:space="0" w:color="auto"/>
        <w:bottom w:val="none" w:sz="0" w:space="0" w:color="auto"/>
        <w:right w:val="none" w:sz="0" w:space="0" w:color="auto"/>
      </w:divBdr>
    </w:div>
    <w:div w:id="1096169306">
      <w:bodyDiv w:val="1"/>
      <w:marLeft w:val="0"/>
      <w:marRight w:val="0"/>
      <w:marTop w:val="0"/>
      <w:marBottom w:val="0"/>
      <w:divBdr>
        <w:top w:val="none" w:sz="0" w:space="0" w:color="auto"/>
        <w:left w:val="none" w:sz="0" w:space="0" w:color="auto"/>
        <w:bottom w:val="none" w:sz="0" w:space="0" w:color="auto"/>
        <w:right w:val="none" w:sz="0" w:space="0" w:color="auto"/>
      </w:divBdr>
    </w:div>
    <w:div w:id="1209413156">
      <w:bodyDiv w:val="1"/>
      <w:marLeft w:val="0"/>
      <w:marRight w:val="0"/>
      <w:marTop w:val="0"/>
      <w:marBottom w:val="0"/>
      <w:divBdr>
        <w:top w:val="none" w:sz="0" w:space="0" w:color="auto"/>
        <w:left w:val="none" w:sz="0" w:space="0" w:color="auto"/>
        <w:bottom w:val="none" w:sz="0" w:space="0" w:color="auto"/>
        <w:right w:val="none" w:sz="0" w:space="0" w:color="auto"/>
      </w:divBdr>
    </w:div>
    <w:div w:id="1320572110">
      <w:bodyDiv w:val="1"/>
      <w:marLeft w:val="0"/>
      <w:marRight w:val="0"/>
      <w:marTop w:val="0"/>
      <w:marBottom w:val="0"/>
      <w:divBdr>
        <w:top w:val="none" w:sz="0" w:space="0" w:color="auto"/>
        <w:left w:val="none" w:sz="0" w:space="0" w:color="auto"/>
        <w:bottom w:val="none" w:sz="0" w:space="0" w:color="auto"/>
        <w:right w:val="none" w:sz="0" w:space="0" w:color="auto"/>
      </w:divBdr>
    </w:div>
    <w:div w:id="1619527150">
      <w:bodyDiv w:val="1"/>
      <w:marLeft w:val="0"/>
      <w:marRight w:val="0"/>
      <w:marTop w:val="0"/>
      <w:marBottom w:val="0"/>
      <w:divBdr>
        <w:top w:val="none" w:sz="0" w:space="0" w:color="auto"/>
        <w:left w:val="none" w:sz="0" w:space="0" w:color="auto"/>
        <w:bottom w:val="none" w:sz="0" w:space="0" w:color="auto"/>
        <w:right w:val="none" w:sz="0" w:space="0" w:color="auto"/>
      </w:divBdr>
    </w:div>
    <w:div w:id="1746294062">
      <w:bodyDiv w:val="1"/>
      <w:marLeft w:val="0"/>
      <w:marRight w:val="0"/>
      <w:marTop w:val="0"/>
      <w:marBottom w:val="0"/>
      <w:divBdr>
        <w:top w:val="none" w:sz="0" w:space="0" w:color="auto"/>
        <w:left w:val="none" w:sz="0" w:space="0" w:color="auto"/>
        <w:bottom w:val="none" w:sz="0" w:space="0" w:color="auto"/>
        <w:right w:val="none" w:sz="0" w:space="0" w:color="auto"/>
      </w:divBdr>
    </w:div>
    <w:div w:id="1817259294">
      <w:bodyDiv w:val="1"/>
      <w:marLeft w:val="0"/>
      <w:marRight w:val="0"/>
      <w:marTop w:val="0"/>
      <w:marBottom w:val="0"/>
      <w:divBdr>
        <w:top w:val="none" w:sz="0" w:space="0" w:color="auto"/>
        <w:left w:val="none" w:sz="0" w:space="0" w:color="auto"/>
        <w:bottom w:val="none" w:sz="0" w:space="0" w:color="auto"/>
        <w:right w:val="none" w:sz="0" w:space="0" w:color="auto"/>
      </w:divBdr>
    </w:div>
    <w:div w:id="1843855473">
      <w:bodyDiv w:val="1"/>
      <w:marLeft w:val="0"/>
      <w:marRight w:val="0"/>
      <w:marTop w:val="0"/>
      <w:marBottom w:val="0"/>
      <w:divBdr>
        <w:top w:val="none" w:sz="0" w:space="0" w:color="auto"/>
        <w:left w:val="none" w:sz="0" w:space="0" w:color="auto"/>
        <w:bottom w:val="none" w:sz="0" w:space="0" w:color="auto"/>
        <w:right w:val="none" w:sz="0" w:space="0" w:color="auto"/>
      </w:divBdr>
    </w:div>
    <w:div w:id="1918780585">
      <w:bodyDiv w:val="1"/>
      <w:marLeft w:val="0"/>
      <w:marRight w:val="0"/>
      <w:marTop w:val="0"/>
      <w:marBottom w:val="0"/>
      <w:divBdr>
        <w:top w:val="none" w:sz="0" w:space="0" w:color="auto"/>
        <w:left w:val="none" w:sz="0" w:space="0" w:color="auto"/>
        <w:bottom w:val="none" w:sz="0" w:space="0" w:color="auto"/>
        <w:right w:val="none" w:sz="0" w:space="0" w:color="auto"/>
      </w:divBdr>
    </w:div>
    <w:div w:id="1920287019">
      <w:bodyDiv w:val="1"/>
      <w:marLeft w:val="0"/>
      <w:marRight w:val="0"/>
      <w:marTop w:val="0"/>
      <w:marBottom w:val="0"/>
      <w:divBdr>
        <w:top w:val="none" w:sz="0" w:space="0" w:color="auto"/>
        <w:left w:val="none" w:sz="0" w:space="0" w:color="auto"/>
        <w:bottom w:val="none" w:sz="0" w:space="0" w:color="auto"/>
        <w:right w:val="none" w:sz="0" w:space="0" w:color="auto"/>
      </w:divBdr>
    </w:div>
    <w:div w:id="202921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209A7-FB05-443B-88F9-46882068C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8772</TotalTime>
  <Pages>30</Pages>
  <Words>5224</Words>
  <Characters>29781</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 madar s</dc:creator>
  <cp:keywords/>
  <dc:description/>
  <cp:lastModifiedBy>علیرضا</cp:lastModifiedBy>
  <cp:revision>614</cp:revision>
  <cp:lastPrinted>2017-03-10T12:47:00Z</cp:lastPrinted>
  <dcterms:created xsi:type="dcterms:W3CDTF">2016-03-13T14:31:00Z</dcterms:created>
  <dcterms:modified xsi:type="dcterms:W3CDTF">2020-03-13T14:02:00Z</dcterms:modified>
</cp:coreProperties>
</file>