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2C9" w:rsidRPr="009A42AA" w:rsidRDefault="001811F6" w:rsidP="00B53C31">
      <w:pPr>
        <w:bidi/>
        <w:spacing w:line="240" w:lineRule="auto"/>
        <w:jc w:val="center"/>
        <w:rPr>
          <w:rFonts w:cs="B Badr"/>
          <w:b/>
          <w:bCs/>
          <w:sz w:val="40"/>
          <w:szCs w:val="40"/>
          <w:rtl/>
          <w:lang w:bidi="fa-IR"/>
        </w:rPr>
      </w:pPr>
      <w:r w:rsidRPr="009A42AA">
        <w:rPr>
          <w:rFonts w:cs="B Badr"/>
          <w:b/>
          <w:bCs/>
          <w:sz w:val="40"/>
          <w:szCs w:val="40"/>
          <w:rtl/>
          <w:lang w:bidi="fa-IR"/>
        </w:rPr>
        <w:t>تطبیق و تحلیل اصولی محدوده ی فقهی وضو، بخش احکام شاک در کتاب الروضة البهیة</w:t>
      </w:r>
    </w:p>
    <w:p w:rsidR="001811F6" w:rsidRDefault="001811F6" w:rsidP="00B53C31">
      <w:pPr>
        <w:bidi/>
        <w:spacing w:line="240" w:lineRule="auto"/>
        <w:jc w:val="center"/>
        <w:rPr>
          <w:rFonts w:ascii="Adobe Arabic" w:hAnsi="Adobe Arabic" w:cs="B Badr"/>
          <w:b/>
          <w:bCs/>
          <w:sz w:val="40"/>
          <w:szCs w:val="40"/>
          <w:rtl/>
          <w:lang w:bidi="fa-IR"/>
        </w:rPr>
      </w:pPr>
    </w:p>
    <w:p w:rsidR="001811F6" w:rsidRDefault="001811F6" w:rsidP="00B53C31">
      <w:pPr>
        <w:bidi/>
        <w:spacing w:line="240" w:lineRule="auto"/>
        <w:jc w:val="center"/>
        <w:rPr>
          <w:rFonts w:ascii="Adobe Arabic" w:hAnsi="Adobe Arabic" w:cs="B Badr"/>
          <w:b/>
          <w:bCs/>
          <w:sz w:val="40"/>
          <w:szCs w:val="40"/>
          <w:rtl/>
          <w:lang w:bidi="fa-IR"/>
        </w:rPr>
      </w:pPr>
    </w:p>
    <w:p w:rsidR="001811F6" w:rsidRPr="00D932E6" w:rsidRDefault="001811F6" w:rsidP="00B53C31">
      <w:pPr>
        <w:bidi/>
        <w:spacing w:line="240" w:lineRule="auto"/>
        <w:jc w:val="center"/>
        <w:rPr>
          <w:rFonts w:ascii="Adobe Arabic" w:hAnsi="Adobe Arabic" w:cs="B Badr"/>
          <w:b/>
          <w:bCs/>
          <w:sz w:val="32"/>
          <w:szCs w:val="32"/>
          <w:rtl/>
          <w:lang w:bidi="fa-IR"/>
        </w:rPr>
      </w:pPr>
    </w:p>
    <w:p w:rsidR="001811F6" w:rsidRPr="00B53C31" w:rsidRDefault="001811F6" w:rsidP="00B53C31">
      <w:pPr>
        <w:bidi/>
        <w:spacing w:line="240" w:lineRule="auto"/>
        <w:jc w:val="center"/>
        <w:rPr>
          <w:rFonts w:ascii="Adobe Arabic" w:hAnsi="Adobe Arabic" w:cs="B Badr"/>
          <w:b/>
          <w:bCs/>
          <w:sz w:val="36"/>
          <w:szCs w:val="36"/>
          <w:lang w:bidi="fa-IR"/>
        </w:rPr>
      </w:pPr>
      <w:r w:rsidRPr="00B53C31">
        <w:rPr>
          <w:rFonts w:ascii="Adobe Arabic" w:hAnsi="Adobe Arabic" w:cs="B Badr" w:hint="cs"/>
          <w:b/>
          <w:bCs/>
          <w:sz w:val="36"/>
          <w:szCs w:val="36"/>
          <w:rtl/>
          <w:lang w:bidi="fa-IR"/>
        </w:rPr>
        <w:t>نام و نام خانوادگی پژوهشگر: حامد حاجی مرتضائی</w:t>
      </w:r>
    </w:p>
    <w:p w:rsidR="009A42AA" w:rsidRPr="00B53C31" w:rsidRDefault="009A42AA" w:rsidP="00B53C31">
      <w:pPr>
        <w:bidi/>
        <w:spacing w:line="240" w:lineRule="auto"/>
        <w:jc w:val="center"/>
        <w:rPr>
          <w:rFonts w:ascii="Adobe Arabic" w:hAnsi="Adobe Arabic" w:cs="B Badr"/>
          <w:b/>
          <w:bCs/>
          <w:sz w:val="36"/>
          <w:szCs w:val="36"/>
          <w:rtl/>
          <w:lang w:bidi="fa-IR"/>
        </w:rPr>
      </w:pPr>
      <w:r w:rsidRPr="00B53C31">
        <w:rPr>
          <w:rFonts w:ascii="Adobe Arabic" w:hAnsi="Adobe Arabic" w:cs="B Badr" w:hint="cs"/>
          <w:b/>
          <w:bCs/>
          <w:sz w:val="36"/>
          <w:szCs w:val="36"/>
          <w:rtl/>
          <w:lang w:bidi="fa-IR"/>
        </w:rPr>
        <w:t xml:space="preserve">پایه تحصیلی: پایه پنج </w:t>
      </w:r>
      <w:r w:rsidRPr="00B53C31">
        <w:rPr>
          <w:rFonts w:ascii="Times New Roman" w:hAnsi="Times New Roman" w:cs="Times New Roman" w:hint="cs"/>
          <w:b/>
          <w:bCs/>
          <w:sz w:val="36"/>
          <w:szCs w:val="36"/>
          <w:rtl/>
          <w:lang w:bidi="fa-IR"/>
        </w:rPr>
        <w:t>–</w:t>
      </w:r>
      <w:r w:rsidRPr="00B53C31">
        <w:rPr>
          <w:rFonts w:ascii="Adobe Arabic" w:hAnsi="Adobe Arabic" w:cs="B Badr" w:hint="cs"/>
          <w:b/>
          <w:bCs/>
          <w:sz w:val="36"/>
          <w:szCs w:val="36"/>
          <w:rtl/>
          <w:lang w:bidi="fa-IR"/>
        </w:rPr>
        <w:t xml:space="preserve"> سطح یک</w:t>
      </w:r>
    </w:p>
    <w:p w:rsidR="001811F6" w:rsidRPr="00B53C31" w:rsidRDefault="001811F6" w:rsidP="00B53C31">
      <w:pPr>
        <w:bidi/>
        <w:spacing w:line="240" w:lineRule="auto"/>
        <w:jc w:val="center"/>
        <w:rPr>
          <w:rFonts w:ascii="Adobe Arabic" w:hAnsi="Adobe Arabic" w:cs="B Badr"/>
          <w:b/>
          <w:bCs/>
          <w:sz w:val="36"/>
          <w:szCs w:val="36"/>
          <w:rtl/>
          <w:lang w:bidi="fa-IR"/>
        </w:rPr>
      </w:pPr>
      <w:r w:rsidRPr="00B53C31">
        <w:rPr>
          <w:rFonts w:ascii="Adobe Arabic" w:hAnsi="Adobe Arabic" w:cs="B Badr" w:hint="cs"/>
          <w:b/>
          <w:bCs/>
          <w:sz w:val="36"/>
          <w:szCs w:val="36"/>
          <w:rtl/>
          <w:lang w:bidi="fa-IR"/>
        </w:rPr>
        <w:t>نام استاد راهنما: استاد قدوسی</w:t>
      </w:r>
    </w:p>
    <w:p w:rsidR="001811F6" w:rsidRPr="00B53C31" w:rsidRDefault="001811F6" w:rsidP="00B53C31">
      <w:pPr>
        <w:bidi/>
        <w:spacing w:line="240" w:lineRule="auto"/>
        <w:jc w:val="center"/>
        <w:rPr>
          <w:rFonts w:ascii="Adobe Arabic" w:hAnsi="Adobe Arabic" w:cs="B Badr"/>
          <w:b/>
          <w:bCs/>
          <w:sz w:val="36"/>
          <w:szCs w:val="36"/>
          <w:rtl/>
          <w:lang w:bidi="fa-IR"/>
        </w:rPr>
      </w:pPr>
      <w:r w:rsidRPr="00B53C31">
        <w:rPr>
          <w:rFonts w:ascii="Adobe Arabic" w:hAnsi="Adobe Arabic" w:cs="B Badr" w:hint="cs"/>
          <w:b/>
          <w:bCs/>
          <w:sz w:val="36"/>
          <w:szCs w:val="36"/>
          <w:rtl/>
          <w:lang w:bidi="fa-IR"/>
        </w:rPr>
        <w:t>مکان: حوزه علمیه علوی قم</w:t>
      </w:r>
    </w:p>
    <w:p w:rsidR="001811F6" w:rsidRPr="00B53C31" w:rsidRDefault="001811F6" w:rsidP="00B53C31">
      <w:pPr>
        <w:bidi/>
        <w:spacing w:line="240" w:lineRule="auto"/>
        <w:jc w:val="center"/>
        <w:rPr>
          <w:rFonts w:ascii="Adobe Arabic" w:hAnsi="Adobe Arabic" w:cs="B Badr"/>
          <w:b/>
          <w:bCs/>
          <w:sz w:val="36"/>
          <w:szCs w:val="36"/>
          <w:rtl/>
          <w:lang w:bidi="fa-IR"/>
        </w:rPr>
      </w:pPr>
      <w:r w:rsidRPr="00B53C31">
        <w:rPr>
          <w:rFonts w:ascii="Adobe Arabic" w:hAnsi="Adobe Arabic" w:cs="B Badr" w:hint="cs"/>
          <w:b/>
          <w:bCs/>
          <w:sz w:val="36"/>
          <w:szCs w:val="36"/>
          <w:rtl/>
          <w:lang w:bidi="fa-IR"/>
        </w:rPr>
        <w:t xml:space="preserve">سال تحصیلی: 1399 </w:t>
      </w:r>
      <w:r w:rsidRPr="00B53C31">
        <w:rPr>
          <w:rFonts w:ascii="Times New Roman" w:hAnsi="Times New Roman" w:cs="Times New Roman" w:hint="cs"/>
          <w:b/>
          <w:bCs/>
          <w:sz w:val="36"/>
          <w:szCs w:val="36"/>
          <w:rtl/>
          <w:lang w:bidi="fa-IR"/>
        </w:rPr>
        <w:t>–</w:t>
      </w:r>
      <w:r w:rsidRPr="00B53C31">
        <w:rPr>
          <w:rFonts w:ascii="Adobe Arabic" w:hAnsi="Adobe Arabic" w:cs="B Badr" w:hint="cs"/>
          <w:b/>
          <w:bCs/>
          <w:sz w:val="36"/>
          <w:szCs w:val="36"/>
          <w:rtl/>
          <w:lang w:bidi="fa-IR"/>
        </w:rPr>
        <w:t xml:space="preserve"> 1398</w:t>
      </w:r>
    </w:p>
    <w:p w:rsidR="001811F6" w:rsidRDefault="001811F6" w:rsidP="00B53C31">
      <w:pPr>
        <w:spacing w:line="240" w:lineRule="auto"/>
        <w:rPr>
          <w:rFonts w:ascii="Adobe Arabic" w:hAnsi="Adobe Arabic" w:cs="B Badr"/>
          <w:b/>
          <w:bCs/>
          <w:sz w:val="40"/>
          <w:szCs w:val="40"/>
          <w:rtl/>
          <w:lang w:bidi="fa-IR"/>
        </w:rPr>
      </w:pPr>
      <w:r>
        <w:rPr>
          <w:rFonts w:ascii="Adobe Arabic" w:hAnsi="Adobe Arabic" w:cs="B Badr"/>
          <w:b/>
          <w:bCs/>
          <w:sz w:val="40"/>
          <w:szCs w:val="40"/>
          <w:rtl/>
          <w:lang w:bidi="fa-IR"/>
        </w:rPr>
        <w:br w:type="page"/>
      </w:r>
    </w:p>
    <w:p w:rsidR="009A42AA" w:rsidRDefault="001811F6" w:rsidP="00B53C31">
      <w:pPr>
        <w:bidi/>
        <w:spacing w:line="240" w:lineRule="auto"/>
        <w:jc w:val="center"/>
        <w:rPr>
          <w:rFonts w:ascii="Adobe Arabic" w:hAnsi="Adobe Arabic" w:cs="B Badr"/>
          <w:b/>
          <w:bCs/>
          <w:sz w:val="40"/>
          <w:szCs w:val="40"/>
          <w:rtl/>
          <w:lang w:bidi="fa-IR"/>
        </w:rPr>
        <w:sectPr w:rsidR="009A42AA" w:rsidSect="006C3608">
          <w:footerReference w:type="default" r:id="rId8"/>
          <w:pgSz w:w="12240" w:h="15840"/>
          <w:pgMar w:top="1440" w:right="1440" w:bottom="1440" w:left="1440" w:header="720" w:footer="288" w:gutter="0"/>
          <w:pgNumType w:fmt="arabicAlpha" w:start="1"/>
          <w:cols w:space="720"/>
          <w:docGrid w:linePitch="360"/>
        </w:sectPr>
      </w:pPr>
      <w:r>
        <w:rPr>
          <w:rFonts w:ascii="Adobe Arabic" w:hAnsi="Adobe Arabic" w:cs="B Badr"/>
          <w:b/>
          <w:bCs/>
          <w:noProof/>
          <w:sz w:val="40"/>
          <w:szCs w:val="40"/>
          <w:rtl/>
        </w:rPr>
        <w:lastRenderedPageBreak/>
        <w:drawing>
          <wp:inline distT="0" distB="0" distL="0" distR="0" wp14:anchorId="314394EC" wp14:editId="08B4F6A2">
            <wp:extent cx="5044276" cy="5427878"/>
            <wp:effectExtent l="0" t="0" r="4445" b="1905"/>
            <wp:docPr id="3" name="Picture 3" descr="C:\Users\Vesal\Desktop\Besmellah-rahman-rahim-design-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Vesal\Desktop\Besmellah-rahman-rahim-design-3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927" cy="5432883"/>
                    </a:xfrm>
                    <a:prstGeom prst="rect">
                      <a:avLst/>
                    </a:prstGeom>
                    <a:noFill/>
                    <a:ln>
                      <a:noFill/>
                    </a:ln>
                  </pic:spPr>
                </pic:pic>
              </a:graphicData>
            </a:graphic>
          </wp:inline>
        </w:drawing>
      </w:r>
    </w:p>
    <w:p w:rsidR="00D239F4" w:rsidRDefault="00D239F4" w:rsidP="00B53C31">
      <w:pPr>
        <w:bidi/>
        <w:spacing w:line="240" w:lineRule="auto"/>
        <w:jc w:val="center"/>
        <w:rPr>
          <w:rFonts w:ascii="Adobe Arabic" w:hAnsi="Adobe Arabic" w:cs="B Badr"/>
          <w:b/>
          <w:bCs/>
          <w:sz w:val="40"/>
          <w:szCs w:val="40"/>
          <w:rtl/>
          <w:lang w:bidi="fa-IR"/>
        </w:rPr>
      </w:pPr>
      <w:r>
        <w:rPr>
          <w:rFonts w:ascii="Adobe Arabic" w:hAnsi="Adobe Arabic" w:cs="B Badr" w:hint="cs"/>
          <w:b/>
          <w:bCs/>
          <w:sz w:val="40"/>
          <w:szCs w:val="40"/>
          <w:rtl/>
          <w:lang w:bidi="fa-IR"/>
        </w:rPr>
        <w:lastRenderedPageBreak/>
        <w:t>تقدیم و تقدیر</w:t>
      </w:r>
    </w:p>
    <w:p w:rsidR="00CC1517" w:rsidRPr="00CC1517" w:rsidRDefault="00CC1517"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با تقدیر و تشکر فراوان از استاد ارجمند، حجة الاسلام و المسلمین، استاد قدوسی که بنده را در نوشتن این مقاله یاری فرمودند. هم چنین تشکر فراوان از معاونت پژوهش مدرسه علمیه علوی که با وجود سختی ها و فشار های گوناگون</w:t>
      </w:r>
      <w:r w:rsidR="006F1949">
        <w:rPr>
          <w:rFonts w:ascii="Adobe Arabic" w:hAnsi="Adobe Arabic" w:cs="B Badr" w:hint="cs"/>
          <w:sz w:val="28"/>
          <w:szCs w:val="28"/>
          <w:rtl/>
          <w:lang w:bidi="fa-IR"/>
        </w:rPr>
        <w:t>،</w:t>
      </w:r>
      <w:r>
        <w:rPr>
          <w:rFonts w:ascii="Adobe Arabic" w:hAnsi="Adobe Arabic" w:cs="B Badr" w:hint="cs"/>
          <w:sz w:val="28"/>
          <w:szCs w:val="28"/>
          <w:rtl/>
          <w:lang w:bidi="fa-IR"/>
        </w:rPr>
        <w:t xml:space="preserve"> در جهت تعالی و گسترش </w:t>
      </w:r>
      <w:r w:rsidR="006F1949">
        <w:rPr>
          <w:rFonts w:ascii="Adobe Arabic" w:hAnsi="Adobe Arabic" w:cs="B Badr" w:hint="cs"/>
          <w:sz w:val="28"/>
          <w:szCs w:val="28"/>
          <w:rtl/>
          <w:lang w:bidi="fa-IR"/>
        </w:rPr>
        <w:t>پژوهش</w:t>
      </w:r>
      <w:r>
        <w:rPr>
          <w:rFonts w:ascii="Adobe Arabic" w:hAnsi="Adobe Arabic" w:cs="B Badr" w:hint="cs"/>
          <w:sz w:val="28"/>
          <w:szCs w:val="28"/>
          <w:rtl/>
          <w:lang w:bidi="fa-IR"/>
        </w:rPr>
        <w:t xml:space="preserve"> در بین طلاب، تلاش وافر را دارند.</w:t>
      </w:r>
      <w:r w:rsidR="00B0632D">
        <w:rPr>
          <w:rFonts w:ascii="Adobe Arabic" w:hAnsi="Adobe Arabic" w:cs="B Badr"/>
          <w:sz w:val="28"/>
          <w:szCs w:val="28"/>
          <w:lang w:bidi="fa-IR"/>
        </w:rPr>
        <w:br/>
      </w:r>
      <w:r>
        <w:rPr>
          <w:rFonts w:ascii="Adobe Arabic" w:hAnsi="Adobe Arabic" w:cs="B Badr" w:hint="cs"/>
          <w:sz w:val="28"/>
          <w:szCs w:val="28"/>
          <w:rtl/>
          <w:lang w:bidi="fa-IR"/>
        </w:rPr>
        <w:t>تقدیم به مقام والای حضرت ولی عصر «عجل الله تعالی فرجه الشریف»، امیدوارم که این مقاله گامی باشد برای حرکت به سمت تولید علم و سرافرازی هر چه بیشتر سربازان امام زمان.</w:t>
      </w:r>
      <w:r>
        <w:rPr>
          <w:rFonts w:ascii="Adobe Arabic" w:hAnsi="Adobe Arabic" w:cs="B Badr" w:hint="cs"/>
          <w:sz w:val="28"/>
          <w:szCs w:val="28"/>
          <w:rtl/>
          <w:lang w:bidi="fa-IR"/>
        </w:rPr>
        <w:br/>
        <w:t>ان شاء الله</w:t>
      </w:r>
    </w:p>
    <w:p w:rsidR="00D239F4" w:rsidRDefault="00D239F4" w:rsidP="00B53C31">
      <w:pPr>
        <w:spacing w:line="240" w:lineRule="auto"/>
        <w:rPr>
          <w:rFonts w:ascii="Adobe Arabic" w:hAnsi="Adobe Arabic" w:cs="B Badr"/>
          <w:b/>
          <w:bCs/>
          <w:sz w:val="40"/>
          <w:szCs w:val="40"/>
          <w:rtl/>
          <w:lang w:bidi="fa-IR"/>
        </w:rPr>
      </w:pPr>
      <w:r>
        <w:rPr>
          <w:rFonts w:ascii="Adobe Arabic" w:hAnsi="Adobe Arabic" w:cs="B Badr"/>
          <w:b/>
          <w:bCs/>
          <w:sz w:val="40"/>
          <w:szCs w:val="40"/>
          <w:rtl/>
          <w:lang w:bidi="fa-IR"/>
        </w:rPr>
        <w:br w:type="page"/>
      </w:r>
    </w:p>
    <w:p w:rsidR="00D239F4" w:rsidRDefault="00D239F4" w:rsidP="00B53C31">
      <w:pPr>
        <w:bidi/>
        <w:spacing w:line="240" w:lineRule="auto"/>
        <w:jc w:val="center"/>
        <w:rPr>
          <w:rFonts w:ascii="Adobe Arabic" w:hAnsi="Adobe Arabic" w:cs="B Badr"/>
          <w:b/>
          <w:bCs/>
          <w:sz w:val="40"/>
          <w:szCs w:val="40"/>
          <w:rtl/>
          <w:lang w:bidi="fa-IR"/>
        </w:rPr>
      </w:pPr>
      <w:r>
        <w:rPr>
          <w:rFonts w:ascii="Adobe Arabic" w:hAnsi="Adobe Arabic" w:cs="B Badr" w:hint="cs"/>
          <w:b/>
          <w:bCs/>
          <w:sz w:val="40"/>
          <w:szCs w:val="40"/>
          <w:rtl/>
          <w:lang w:bidi="fa-IR"/>
        </w:rPr>
        <w:lastRenderedPageBreak/>
        <w:t>چکیده</w:t>
      </w:r>
    </w:p>
    <w:p w:rsidR="00110DCC" w:rsidRPr="00110DCC" w:rsidRDefault="00E013AC" w:rsidP="00D83513">
      <w:pPr>
        <w:tabs>
          <w:tab w:val="right" w:pos="846"/>
          <w:tab w:val="right" w:pos="1350"/>
        </w:tabs>
        <w:bidi/>
        <w:spacing w:after="0"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نکات زیادی در شرح لمعه قرار داشت که صراحتا مورد اشاره ی شهید ثانی قرار نگرفته بود. این نکات در درجه ای از اهمیت قرار داشت که شهید ثانی، با توجه به آن ها، استظهاراتی از متن شهید اول انجام داده بود. یکی از بخش های کتاب شرح لمعه، مبحث شاک در بخش طهارت بود که در این مقاله مورد بررسی قرار گرفت.</w:t>
      </w:r>
      <w:r w:rsidR="00882F1C">
        <w:rPr>
          <w:rFonts w:ascii="Adobe Arabic" w:hAnsi="Adobe Arabic" w:cs="B Badr"/>
          <w:sz w:val="28"/>
          <w:szCs w:val="28"/>
          <w:rtl/>
          <w:lang w:bidi="fa-IR"/>
        </w:rPr>
        <w:br/>
      </w:r>
      <w:r w:rsidR="00882F1C">
        <w:rPr>
          <w:rFonts w:ascii="Adobe Arabic" w:hAnsi="Adobe Arabic" w:cs="B Badr" w:hint="cs"/>
          <w:sz w:val="28"/>
          <w:szCs w:val="28"/>
          <w:rtl/>
          <w:lang w:bidi="fa-IR"/>
        </w:rPr>
        <w:t>در این بخش مثل سایر بخش ها نکات زیادی نهفته</w:t>
      </w:r>
      <w:r>
        <w:rPr>
          <w:rFonts w:ascii="Adobe Arabic" w:hAnsi="Adobe Arabic" w:cs="B Badr" w:hint="cs"/>
          <w:sz w:val="28"/>
          <w:szCs w:val="28"/>
          <w:rtl/>
          <w:lang w:bidi="fa-IR"/>
        </w:rPr>
        <w:t xml:space="preserve"> بود که با یک سیر روشمند سعی شد،</w:t>
      </w:r>
      <w:r w:rsidR="00D83513">
        <w:rPr>
          <w:rFonts w:ascii="Adobe Arabic" w:hAnsi="Adobe Arabic" w:cs="B Badr"/>
          <w:sz w:val="28"/>
          <w:szCs w:val="28"/>
          <w:lang w:bidi="fa-IR"/>
        </w:rPr>
        <w:t xml:space="preserve"> </w:t>
      </w:r>
      <w:r w:rsidR="00882F1C">
        <w:rPr>
          <w:rFonts w:ascii="Adobe Arabic" w:hAnsi="Adobe Arabic" w:cs="B Badr" w:hint="cs"/>
          <w:sz w:val="28"/>
          <w:szCs w:val="28"/>
          <w:rtl/>
          <w:lang w:bidi="fa-IR"/>
        </w:rPr>
        <w:t xml:space="preserve">این نکات استخراج شود. </w:t>
      </w:r>
      <w:r w:rsidR="00D83513">
        <w:rPr>
          <w:rFonts w:ascii="Adobe Arabic" w:hAnsi="Adobe Arabic" w:cs="B Badr" w:hint="cs"/>
          <w:sz w:val="28"/>
          <w:szCs w:val="28"/>
          <w:rtl/>
          <w:lang w:bidi="fa-IR"/>
        </w:rPr>
        <w:t>ابتدا</w:t>
      </w:r>
      <w:r w:rsidR="00882F1C">
        <w:rPr>
          <w:rFonts w:ascii="Adobe Arabic" w:hAnsi="Adobe Arabic" w:cs="B Badr" w:hint="cs"/>
          <w:sz w:val="28"/>
          <w:szCs w:val="28"/>
          <w:rtl/>
          <w:lang w:bidi="fa-IR"/>
        </w:rPr>
        <w:t xml:space="preserve"> نکات و قواعد اصولی که تصریح شده </w:t>
      </w:r>
      <w:r>
        <w:rPr>
          <w:rFonts w:ascii="Adobe Arabic" w:hAnsi="Adobe Arabic" w:cs="B Badr" w:hint="cs"/>
          <w:sz w:val="28"/>
          <w:szCs w:val="28"/>
          <w:rtl/>
          <w:lang w:bidi="fa-IR"/>
        </w:rPr>
        <w:t>بود</w:t>
      </w:r>
      <w:r w:rsidR="00882F1C">
        <w:rPr>
          <w:rFonts w:ascii="Adobe Arabic" w:hAnsi="Adobe Arabic" w:cs="B Badr" w:hint="cs"/>
          <w:sz w:val="28"/>
          <w:szCs w:val="28"/>
          <w:rtl/>
          <w:lang w:bidi="fa-IR"/>
        </w:rPr>
        <w:t xml:space="preserve"> </w:t>
      </w:r>
      <w:r w:rsidR="00D83513">
        <w:rPr>
          <w:rFonts w:ascii="Adobe Arabic" w:hAnsi="Adobe Arabic" w:cs="B Badr" w:hint="cs"/>
          <w:sz w:val="28"/>
          <w:szCs w:val="28"/>
          <w:rtl/>
          <w:lang w:bidi="fa-IR"/>
        </w:rPr>
        <w:t xml:space="preserve">، </w:t>
      </w:r>
      <w:r w:rsidR="00882F1C">
        <w:rPr>
          <w:rFonts w:ascii="Adobe Arabic" w:hAnsi="Adobe Arabic" w:cs="B Badr" w:hint="cs"/>
          <w:sz w:val="28"/>
          <w:szCs w:val="28"/>
          <w:rtl/>
          <w:lang w:bidi="fa-IR"/>
        </w:rPr>
        <w:t>تبیین و توضیح داد</w:t>
      </w:r>
      <w:r w:rsidR="00D83513">
        <w:rPr>
          <w:rFonts w:ascii="Adobe Arabic" w:hAnsi="Adobe Arabic" w:cs="B Badr" w:hint="cs"/>
          <w:sz w:val="28"/>
          <w:szCs w:val="28"/>
          <w:rtl/>
          <w:lang w:bidi="fa-IR"/>
        </w:rPr>
        <w:t>ه شد</w:t>
      </w:r>
      <w:r w:rsidR="00882F1C">
        <w:rPr>
          <w:rFonts w:ascii="Adobe Arabic" w:hAnsi="Adobe Arabic" w:cs="B Badr" w:hint="cs"/>
          <w:sz w:val="28"/>
          <w:szCs w:val="28"/>
          <w:rtl/>
          <w:lang w:bidi="fa-IR"/>
        </w:rPr>
        <w:t xml:space="preserve">. آن گاه با آنالیز تک تک جملات و سپس آنالیز ارتباط جملات با هم، می توان به نکاتی پی برد که تصریح نشده </w:t>
      </w:r>
      <w:r>
        <w:rPr>
          <w:rFonts w:ascii="Adobe Arabic" w:hAnsi="Adobe Arabic" w:cs="B Badr" w:hint="cs"/>
          <w:sz w:val="28"/>
          <w:szCs w:val="28"/>
          <w:rtl/>
          <w:lang w:bidi="fa-IR"/>
        </w:rPr>
        <w:t>بود</w:t>
      </w:r>
      <w:r w:rsidR="00882F1C">
        <w:rPr>
          <w:rFonts w:ascii="Adobe Arabic" w:hAnsi="Adobe Arabic" w:cs="B Badr" w:hint="cs"/>
          <w:sz w:val="28"/>
          <w:szCs w:val="28"/>
          <w:rtl/>
          <w:lang w:bidi="fa-IR"/>
        </w:rPr>
        <w:t xml:space="preserve"> و شهید ثانی به واسطه ی آن ها به نتایج خوبی رسیده </w:t>
      </w:r>
      <w:r>
        <w:rPr>
          <w:rFonts w:ascii="Adobe Arabic" w:hAnsi="Adobe Arabic" w:cs="B Badr" w:hint="cs"/>
          <w:sz w:val="28"/>
          <w:szCs w:val="28"/>
          <w:rtl/>
          <w:lang w:bidi="fa-IR"/>
        </w:rPr>
        <w:t>بود</w:t>
      </w:r>
      <w:r w:rsidR="00882F1C">
        <w:rPr>
          <w:rFonts w:ascii="Adobe Arabic" w:hAnsi="Adobe Arabic" w:cs="B Badr" w:hint="cs"/>
          <w:sz w:val="28"/>
          <w:szCs w:val="28"/>
          <w:rtl/>
          <w:lang w:bidi="fa-IR"/>
        </w:rPr>
        <w:t xml:space="preserve">. در نهایت نیز با بررسی ساختار کلی بحث، </w:t>
      </w:r>
      <w:r>
        <w:rPr>
          <w:rFonts w:ascii="Adobe Arabic" w:hAnsi="Adobe Arabic" w:cs="B Badr" w:hint="cs"/>
          <w:sz w:val="28"/>
          <w:szCs w:val="28"/>
          <w:rtl/>
          <w:lang w:bidi="fa-IR"/>
        </w:rPr>
        <w:t>نکات ارزشمندی به دست آمد</w:t>
      </w:r>
      <w:r w:rsidR="00882F1C">
        <w:rPr>
          <w:rFonts w:ascii="Adobe Arabic" w:hAnsi="Adobe Arabic" w:cs="B Badr" w:hint="cs"/>
          <w:sz w:val="28"/>
          <w:szCs w:val="28"/>
          <w:rtl/>
          <w:lang w:bidi="fa-IR"/>
        </w:rPr>
        <w:t>.</w:t>
      </w:r>
      <w:r w:rsidR="00882F1C">
        <w:rPr>
          <w:rFonts w:ascii="Adobe Arabic" w:hAnsi="Adobe Arabic" w:cs="B Badr" w:hint="cs"/>
          <w:sz w:val="28"/>
          <w:szCs w:val="28"/>
          <w:rtl/>
          <w:lang w:bidi="fa-IR"/>
        </w:rPr>
        <w:br/>
      </w:r>
      <w:r>
        <w:rPr>
          <w:rFonts w:ascii="Adobe Arabic" w:hAnsi="Adobe Arabic" w:cs="B Badr" w:hint="cs"/>
          <w:sz w:val="28"/>
          <w:szCs w:val="28"/>
          <w:rtl/>
          <w:lang w:bidi="fa-IR"/>
        </w:rPr>
        <w:t>هم چنین</w:t>
      </w:r>
      <w:r w:rsidR="00882F1C">
        <w:rPr>
          <w:rFonts w:ascii="Adobe Arabic" w:hAnsi="Adobe Arabic" w:cs="B Badr" w:hint="cs"/>
          <w:sz w:val="28"/>
          <w:szCs w:val="28"/>
          <w:rtl/>
          <w:lang w:bidi="fa-IR"/>
        </w:rPr>
        <w:t xml:space="preserve"> با استفاده از این روش، فهمید</w:t>
      </w:r>
      <w:r w:rsidR="006F1949">
        <w:rPr>
          <w:rFonts w:ascii="Adobe Arabic" w:hAnsi="Adobe Arabic" w:cs="B Badr" w:hint="cs"/>
          <w:sz w:val="28"/>
          <w:szCs w:val="28"/>
          <w:rtl/>
          <w:lang w:bidi="fa-IR"/>
        </w:rPr>
        <w:t>ه شد</w:t>
      </w:r>
      <w:r w:rsidR="00882F1C">
        <w:rPr>
          <w:rFonts w:ascii="Adobe Arabic" w:hAnsi="Adobe Arabic" w:cs="B Badr" w:hint="cs"/>
          <w:sz w:val="28"/>
          <w:szCs w:val="28"/>
          <w:rtl/>
          <w:lang w:bidi="fa-IR"/>
        </w:rPr>
        <w:t xml:space="preserve"> که چه قواعد اصولی در پشت پرده بوده</w:t>
      </w:r>
      <w:r>
        <w:rPr>
          <w:rFonts w:ascii="Adobe Arabic" w:hAnsi="Adobe Arabic" w:cs="B Badr" w:hint="cs"/>
          <w:sz w:val="28"/>
          <w:szCs w:val="28"/>
          <w:rtl/>
          <w:lang w:bidi="fa-IR"/>
        </w:rPr>
        <w:t xml:space="preserve"> است</w:t>
      </w:r>
      <w:r w:rsidR="00882F1C">
        <w:rPr>
          <w:rFonts w:ascii="Adobe Arabic" w:hAnsi="Adobe Arabic" w:cs="B Badr" w:hint="cs"/>
          <w:sz w:val="28"/>
          <w:szCs w:val="28"/>
          <w:rtl/>
          <w:lang w:bidi="fa-IR"/>
        </w:rPr>
        <w:t xml:space="preserve"> که شهید ثانی از آن</w:t>
      </w:r>
      <w:r>
        <w:rPr>
          <w:rFonts w:ascii="Adobe Arabic" w:hAnsi="Adobe Arabic" w:cs="B Badr" w:hint="cs"/>
          <w:sz w:val="28"/>
          <w:szCs w:val="28"/>
          <w:rtl/>
          <w:lang w:bidi="fa-IR"/>
        </w:rPr>
        <w:t xml:space="preserve"> ها</w:t>
      </w:r>
      <w:r w:rsidR="00882F1C">
        <w:rPr>
          <w:rFonts w:ascii="Adobe Arabic" w:hAnsi="Adobe Arabic" w:cs="B Badr" w:hint="cs"/>
          <w:sz w:val="28"/>
          <w:szCs w:val="28"/>
          <w:rtl/>
          <w:lang w:bidi="fa-IR"/>
        </w:rPr>
        <w:t xml:space="preserve"> استفاده کرده </w:t>
      </w:r>
      <w:r>
        <w:rPr>
          <w:rFonts w:ascii="Adobe Arabic" w:hAnsi="Adobe Arabic" w:cs="B Badr" w:hint="cs"/>
          <w:sz w:val="28"/>
          <w:szCs w:val="28"/>
          <w:rtl/>
          <w:lang w:bidi="fa-IR"/>
        </w:rPr>
        <w:t>بود</w:t>
      </w:r>
      <w:r w:rsidR="00882F1C">
        <w:rPr>
          <w:rFonts w:ascii="Adobe Arabic" w:hAnsi="Adobe Arabic" w:cs="B Badr" w:hint="cs"/>
          <w:sz w:val="28"/>
          <w:szCs w:val="28"/>
          <w:rtl/>
          <w:lang w:bidi="fa-IR"/>
        </w:rPr>
        <w:t xml:space="preserve"> مانند قاعده ی فراغ، قاعده تجاوز، قاعده دلالة </w:t>
      </w:r>
      <w:r w:rsidR="00882F1C">
        <w:rPr>
          <w:rFonts w:ascii="Adobe Arabic" w:hAnsi="Adobe Arabic" w:cs="B Badr" w:hint="cs"/>
          <w:sz w:val="28"/>
          <w:szCs w:val="28"/>
          <w:rtl/>
          <w:lang w:bidi="fa-IR"/>
        </w:rPr>
        <w:lastRenderedPageBreak/>
        <w:t xml:space="preserve">الاقتضا و ... </w:t>
      </w:r>
      <w:r w:rsidR="00882F1C">
        <w:rPr>
          <w:rFonts w:ascii="Adobe Arabic" w:hAnsi="Adobe Arabic" w:cs="B Badr" w:hint="cs"/>
          <w:sz w:val="28"/>
          <w:szCs w:val="28"/>
          <w:rtl/>
          <w:lang w:bidi="fa-IR"/>
        </w:rPr>
        <w:br/>
        <w:t xml:space="preserve">مهم تر از همه این که یک نمونه کار تطبیقی و تحلیلی بر روی قواعد اصولی نهفته در متن فقهی انجام شد که می تواند نمونه ای برای تلاش های علمی تطبیقی مشابه </w:t>
      </w:r>
      <w:r>
        <w:rPr>
          <w:rFonts w:ascii="Adobe Arabic" w:hAnsi="Adobe Arabic" w:cs="B Badr" w:hint="cs"/>
          <w:sz w:val="28"/>
          <w:szCs w:val="28"/>
          <w:rtl/>
          <w:lang w:bidi="fa-IR"/>
        </w:rPr>
        <w:t>قرار بگیر</w:t>
      </w:r>
      <w:r w:rsidR="00882F1C">
        <w:rPr>
          <w:rFonts w:ascii="Adobe Arabic" w:hAnsi="Adobe Arabic" w:cs="B Badr" w:hint="cs"/>
          <w:sz w:val="28"/>
          <w:szCs w:val="28"/>
          <w:rtl/>
          <w:lang w:bidi="fa-IR"/>
        </w:rPr>
        <w:t>د.</w:t>
      </w:r>
    </w:p>
    <w:p w:rsidR="00312226" w:rsidRDefault="00312226" w:rsidP="00B53C31">
      <w:pPr>
        <w:spacing w:line="240" w:lineRule="auto"/>
        <w:rPr>
          <w:rFonts w:ascii="Adobe Arabic" w:hAnsi="Adobe Arabic" w:cs="B Badr" w:hint="cs"/>
          <w:b/>
          <w:bCs/>
          <w:sz w:val="40"/>
          <w:szCs w:val="40"/>
          <w:rtl/>
          <w:lang w:bidi="fa-IR"/>
        </w:rPr>
      </w:pPr>
    </w:p>
    <w:p w:rsidR="00312226" w:rsidRDefault="00312226" w:rsidP="00B53C31">
      <w:pPr>
        <w:spacing w:line="240" w:lineRule="auto"/>
        <w:rPr>
          <w:rFonts w:ascii="Adobe Arabic" w:hAnsi="Adobe Arabic" w:cs="B Badr" w:hint="cs"/>
          <w:b/>
          <w:bCs/>
          <w:sz w:val="40"/>
          <w:szCs w:val="40"/>
          <w:rtl/>
          <w:lang w:bidi="fa-IR"/>
        </w:rPr>
      </w:pPr>
    </w:p>
    <w:p w:rsidR="00312226" w:rsidRPr="00312226" w:rsidRDefault="00312226" w:rsidP="00312226">
      <w:pPr>
        <w:bidi/>
        <w:spacing w:line="240" w:lineRule="auto"/>
        <w:rPr>
          <w:rFonts w:ascii="Adobe Arabic" w:hAnsi="Adobe Arabic" w:cs="B Badr" w:hint="cs"/>
          <w:b/>
          <w:bCs/>
          <w:sz w:val="32"/>
          <w:szCs w:val="32"/>
          <w:rtl/>
          <w:lang w:bidi="fa-IR"/>
        </w:rPr>
        <w:sectPr w:rsidR="00312226" w:rsidRPr="00312226" w:rsidSect="000866DE">
          <w:pgSz w:w="12240" w:h="15840" w:code="1"/>
          <w:pgMar w:top="2880" w:right="4320" w:bottom="2880" w:left="2880" w:header="720" w:footer="288" w:gutter="0"/>
          <w:pgNumType w:fmt="arabicAlpha" w:start="1"/>
          <w:cols w:space="720"/>
          <w:docGrid w:linePitch="360"/>
        </w:sectPr>
      </w:pPr>
      <w:r w:rsidRPr="00312226">
        <w:rPr>
          <w:rFonts w:ascii="Adobe Arabic" w:hAnsi="Adobe Arabic" w:cs="B Badr" w:hint="cs"/>
          <w:b/>
          <w:bCs/>
          <w:sz w:val="32"/>
          <w:szCs w:val="32"/>
          <w:rtl/>
          <w:lang w:bidi="fa-IR"/>
        </w:rPr>
        <w:t>کلید واژه</w:t>
      </w:r>
      <w:r>
        <w:rPr>
          <w:rFonts w:ascii="Adobe Arabic" w:hAnsi="Adobe Arabic" w:cs="B Badr"/>
          <w:b/>
          <w:bCs/>
          <w:sz w:val="32"/>
          <w:szCs w:val="32"/>
          <w:rtl/>
          <w:lang w:bidi="fa-IR"/>
        </w:rPr>
        <w:br/>
      </w:r>
      <w:r>
        <w:rPr>
          <w:rFonts w:ascii="Adobe Arabic" w:hAnsi="Adobe Arabic" w:cs="B Badr" w:hint="cs"/>
          <w:sz w:val="28"/>
          <w:szCs w:val="28"/>
          <w:rtl/>
          <w:lang w:bidi="fa-IR"/>
        </w:rPr>
        <w:t xml:space="preserve">تطبیق </w:t>
      </w:r>
      <w:r>
        <w:rPr>
          <w:rFonts w:ascii="Times New Roman" w:hAnsi="Times New Roman" w:cs="Times New Roman" w:hint="cs"/>
          <w:sz w:val="28"/>
          <w:szCs w:val="28"/>
          <w:rtl/>
          <w:lang w:bidi="fa-IR"/>
        </w:rPr>
        <w:t>–</w:t>
      </w:r>
      <w:r>
        <w:rPr>
          <w:rFonts w:ascii="Adobe Arabic" w:hAnsi="Adobe Arabic" w:cs="B Badr" w:hint="cs"/>
          <w:sz w:val="28"/>
          <w:szCs w:val="28"/>
          <w:rtl/>
          <w:lang w:bidi="fa-IR"/>
        </w:rPr>
        <w:t xml:space="preserve"> قواعد </w:t>
      </w:r>
      <w:r>
        <w:rPr>
          <w:rFonts w:ascii="Times New Roman" w:hAnsi="Times New Roman" w:cs="Times New Roman" w:hint="cs"/>
          <w:sz w:val="28"/>
          <w:szCs w:val="28"/>
          <w:rtl/>
          <w:lang w:bidi="fa-IR"/>
        </w:rPr>
        <w:t>–</w:t>
      </w:r>
      <w:r>
        <w:rPr>
          <w:rFonts w:ascii="Adobe Arabic" w:hAnsi="Adobe Arabic" w:cs="B Badr" w:hint="cs"/>
          <w:sz w:val="28"/>
          <w:szCs w:val="28"/>
          <w:rtl/>
          <w:lang w:bidi="fa-IR"/>
        </w:rPr>
        <w:t xml:space="preserve"> تصریح نشده </w:t>
      </w:r>
      <w:r>
        <w:rPr>
          <w:rFonts w:ascii="Times New Roman" w:hAnsi="Times New Roman" w:cs="Times New Roman" w:hint="cs"/>
          <w:sz w:val="28"/>
          <w:szCs w:val="28"/>
          <w:rtl/>
          <w:lang w:bidi="fa-IR"/>
        </w:rPr>
        <w:t>–</w:t>
      </w:r>
      <w:r>
        <w:rPr>
          <w:rFonts w:ascii="Adobe Arabic" w:hAnsi="Adobe Arabic" w:cs="B Badr" w:hint="cs"/>
          <w:sz w:val="28"/>
          <w:szCs w:val="28"/>
          <w:rtl/>
          <w:lang w:bidi="fa-IR"/>
        </w:rPr>
        <w:t xml:space="preserve"> دلالة الاقتضا </w:t>
      </w:r>
      <w:r>
        <w:rPr>
          <w:rFonts w:ascii="Times New Roman" w:hAnsi="Times New Roman" w:cs="Times New Roman" w:hint="cs"/>
          <w:sz w:val="28"/>
          <w:szCs w:val="28"/>
          <w:rtl/>
          <w:lang w:bidi="fa-IR"/>
        </w:rPr>
        <w:t>–</w:t>
      </w:r>
      <w:r>
        <w:rPr>
          <w:rFonts w:ascii="Adobe Arabic" w:hAnsi="Adobe Arabic" w:cs="B Badr" w:hint="cs"/>
          <w:sz w:val="28"/>
          <w:szCs w:val="28"/>
          <w:rtl/>
          <w:lang w:bidi="fa-IR"/>
        </w:rPr>
        <w:t xml:space="preserve"> استظهار - آنالیز</w:t>
      </w:r>
      <w:r>
        <w:rPr>
          <w:rFonts w:ascii="Adobe Arabic" w:hAnsi="Adobe Arabic" w:cs="B Badr"/>
          <w:b/>
          <w:bCs/>
          <w:sz w:val="32"/>
          <w:szCs w:val="32"/>
          <w:rtl/>
          <w:lang w:bidi="fa-IR"/>
        </w:rPr>
        <w:br/>
      </w:r>
    </w:p>
    <w:p w:rsidR="00D239F4" w:rsidRDefault="00D239F4" w:rsidP="00B53C31">
      <w:pPr>
        <w:spacing w:line="240" w:lineRule="auto"/>
        <w:rPr>
          <w:rFonts w:ascii="Adobe Arabic" w:hAnsi="Adobe Arabic" w:cs="B Badr"/>
          <w:b/>
          <w:bCs/>
          <w:sz w:val="40"/>
          <w:szCs w:val="40"/>
          <w:rtl/>
          <w:lang w:bidi="fa-IR"/>
        </w:rPr>
      </w:pPr>
    </w:p>
    <w:sdt>
      <w:sdtPr>
        <w:rPr>
          <w:rFonts w:asciiTheme="minorHAnsi" w:eastAsiaTheme="minorHAnsi" w:hAnsiTheme="minorHAnsi" w:cstheme="minorBidi"/>
          <w:b w:val="0"/>
          <w:bCs w:val="0"/>
          <w:color w:val="auto"/>
          <w:sz w:val="22"/>
          <w:szCs w:val="22"/>
          <w:rtl/>
          <w:lang w:eastAsia="en-US"/>
        </w:rPr>
        <w:id w:val="-539281340"/>
        <w:docPartObj>
          <w:docPartGallery w:val="Table of Contents"/>
          <w:docPartUnique/>
        </w:docPartObj>
      </w:sdtPr>
      <w:sdtEndPr>
        <w:rPr>
          <w:noProof/>
        </w:rPr>
      </w:sdtEndPr>
      <w:sdtContent>
        <w:p w:rsidR="00C461CD" w:rsidRPr="005716D4" w:rsidRDefault="00C461CD" w:rsidP="00B53C31">
          <w:pPr>
            <w:pStyle w:val="TOCHeading"/>
            <w:bidi/>
            <w:spacing w:line="240" w:lineRule="auto"/>
            <w:jc w:val="center"/>
            <w:rPr>
              <w:rFonts w:ascii="Adobe Arabic" w:hAnsi="Adobe Arabic" w:cs="B Badr"/>
              <w:b w:val="0"/>
              <w:bCs w:val="0"/>
              <w:i/>
              <w:iCs/>
            </w:rPr>
          </w:pPr>
          <w:r w:rsidRPr="005716D4">
            <w:rPr>
              <w:rFonts w:ascii="Adobe Arabic" w:hAnsi="Adobe Arabic" w:cs="B Badr" w:hint="cs"/>
              <w:b w:val="0"/>
              <w:bCs w:val="0"/>
              <w:i/>
              <w:iCs/>
              <w:rtl/>
            </w:rPr>
            <w:t>فهرست</w:t>
          </w:r>
        </w:p>
        <w:p w:rsidR="00C461CD" w:rsidRPr="005716D4" w:rsidRDefault="00C461CD" w:rsidP="00B53C31">
          <w:pPr>
            <w:pStyle w:val="TOC2"/>
            <w:tabs>
              <w:tab w:val="right" w:leader="dot" w:pos="9350"/>
            </w:tabs>
            <w:bidi/>
            <w:spacing w:line="240" w:lineRule="auto"/>
            <w:jc w:val="center"/>
            <w:rPr>
              <w:rFonts w:ascii="Adobe Arabic" w:eastAsiaTheme="minorEastAsia" w:hAnsi="Adobe Arabic" w:cs="B Badr"/>
              <w:i/>
              <w:iCs/>
              <w:noProof/>
              <w:sz w:val="28"/>
              <w:szCs w:val="28"/>
            </w:rPr>
          </w:pPr>
          <w:r w:rsidRPr="005716D4">
            <w:rPr>
              <w:rFonts w:ascii="Adobe Arabic" w:hAnsi="Adobe Arabic" w:cs="B Badr"/>
              <w:i/>
              <w:iCs/>
              <w:sz w:val="28"/>
              <w:szCs w:val="28"/>
            </w:rPr>
            <w:fldChar w:fldCharType="begin"/>
          </w:r>
          <w:r w:rsidRPr="005716D4">
            <w:rPr>
              <w:rFonts w:ascii="Adobe Arabic" w:hAnsi="Adobe Arabic" w:cs="B Badr"/>
              <w:i/>
              <w:iCs/>
              <w:sz w:val="28"/>
              <w:szCs w:val="28"/>
            </w:rPr>
            <w:instrText xml:space="preserve"> TOC \o "1-3" \h \z \u </w:instrText>
          </w:r>
          <w:r w:rsidRPr="005716D4">
            <w:rPr>
              <w:rFonts w:ascii="Adobe Arabic" w:hAnsi="Adobe Arabic" w:cs="B Badr"/>
              <w:i/>
              <w:iCs/>
              <w:sz w:val="28"/>
              <w:szCs w:val="28"/>
            </w:rPr>
            <w:fldChar w:fldCharType="separate"/>
          </w:r>
          <w:hyperlink w:anchor="_Toc35119681" w:history="1">
            <w:r w:rsidRPr="005716D4">
              <w:rPr>
                <w:rStyle w:val="Hyperlink"/>
                <w:rFonts w:ascii="Adobe Arabic" w:hAnsi="Adobe Arabic" w:cs="B Badr" w:hint="eastAsia"/>
                <w:i/>
                <w:iCs/>
                <w:noProof/>
                <w:sz w:val="28"/>
                <w:szCs w:val="28"/>
                <w:u w:val="none"/>
                <w:rtl/>
                <w:lang w:bidi="fa-IR"/>
              </w:rPr>
              <w:t>مقدمه</w:t>
            </w:r>
            <w:r w:rsidRPr="005716D4">
              <w:rPr>
                <w:rFonts w:ascii="Adobe Arabic" w:hAnsi="Adobe Arabic" w:cs="B Badr"/>
                <w:i/>
                <w:iCs/>
                <w:noProof/>
                <w:webHidden/>
                <w:sz w:val="28"/>
                <w:szCs w:val="28"/>
              </w:rPr>
              <w:tab/>
            </w:r>
            <w:r w:rsidRPr="005716D4">
              <w:rPr>
                <w:rFonts w:ascii="Adobe Arabic" w:hAnsi="Adobe Arabic" w:cs="B Badr"/>
                <w:i/>
                <w:iCs/>
                <w:noProof/>
                <w:webHidden/>
                <w:sz w:val="28"/>
                <w:szCs w:val="28"/>
              </w:rPr>
              <w:fldChar w:fldCharType="begin"/>
            </w:r>
            <w:r w:rsidRPr="005716D4">
              <w:rPr>
                <w:rFonts w:ascii="Adobe Arabic" w:hAnsi="Adobe Arabic" w:cs="B Badr"/>
                <w:i/>
                <w:iCs/>
                <w:noProof/>
                <w:webHidden/>
                <w:sz w:val="28"/>
                <w:szCs w:val="28"/>
              </w:rPr>
              <w:instrText xml:space="preserve"> PAGEREF _Toc35119681 \h </w:instrText>
            </w:r>
            <w:r w:rsidRPr="005716D4">
              <w:rPr>
                <w:rFonts w:ascii="Adobe Arabic" w:hAnsi="Adobe Arabic" w:cs="B Badr"/>
                <w:i/>
                <w:iCs/>
                <w:noProof/>
                <w:webHidden/>
                <w:sz w:val="28"/>
                <w:szCs w:val="28"/>
              </w:rPr>
            </w:r>
            <w:r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1</w:t>
            </w:r>
            <w:r w:rsidRPr="005716D4">
              <w:rPr>
                <w:rFonts w:ascii="Adobe Arabic" w:hAnsi="Adobe Arabic" w:cs="B Badr"/>
                <w:i/>
                <w:iCs/>
                <w:noProof/>
                <w:webHidden/>
                <w:sz w:val="28"/>
                <w:szCs w:val="28"/>
              </w:rPr>
              <w:fldChar w:fldCharType="end"/>
            </w:r>
          </w:hyperlink>
        </w:p>
        <w:p w:rsidR="00C461CD" w:rsidRPr="005716D4" w:rsidRDefault="00E678CF" w:rsidP="00B53C31">
          <w:pPr>
            <w:pStyle w:val="TOC1"/>
            <w:tabs>
              <w:tab w:val="right" w:leader="dot" w:pos="9350"/>
            </w:tabs>
            <w:bidi/>
            <w:spacing w:line="240" w:lineRule="auto"/>
            <w:jc w:val="center"/>
            <w:rPr>
              <w:rFonts w:ascii="Adobe Arabic" w:eastAsiaTheme="minorEastAsia" w:hAnsi="Adobe Arabic"/>
              <w:b w:val="0"/>
              <w:bCs w:val="0"/>
              <w:i/>
              <w:iCs/>
              <w:noProof/>
            </w:rPr>
          </w:pPr>
          <w:hyperlink w:anchor="_Toc35119682" w:history="1">
            <w:r w:rsidR="00C461CD" w:rsidRPr="005716D4">
              <w:rPr>
                <w:rStyle w:val="Hyperlink"/>
                <w:rFonts w:ascii="Adobe Arabic" w:hAnsi="Adobe Arabic" w:hint="eastAsia"/>
                <w:b w:val="0"/>
                <w:bCs w:val="0"/>
                <w:i/>
                <w:iCs/>
                <w:noProof/>
                <w:u w:val="none"/>
                <w:rtl/>
              </w:rPr>
              <w:t>فصل</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اول</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مفاه</w:t>
            </w:r>
            <w:r w:rsidR="00C461CD" w:rsidRPr="005716D4">
              <w:rPr>
                <w:rStyle w:val="Hyperlink"/>
                <w:rFonts w:ascii="Adobe Arabic" w:hAnsi="Adobe Arabic" w:hint="cs"/>
                <w:b w:val="0"/>
                <w:bCs w:val="0"/>
                <w:i/>
                <w:iCs/>
                <w:noProof/>
                <w:u w:val="none"/>
                <w:rtl/>
              </w:rPr>
              <w:t>ی</w:t>
            </w:r>
            <w:r w:rsidR="00C461CD" w:rsidRPr="005716D4">
              <w:rPr>
                <w:rStyle w:val="Hyperlink"/>
                <w:rFonts w:ascii="Adobe Arabic" w:hAnsi="Adobe Arabic" w:hint="eastAsia"/>
                <w:b w:val="0"/>
                <w:bCs w:val="0"/>
                <w:i/>
                <w:iCs/>
                <w:noProof/>
                <w:u w:val="none"/>
                <w:rtl/>
              </w:rPr>
              <w:t>م</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وکل</w:t>
            </w:r>
            <w:r w:rsidR="00C461CD" w:rsidRPr="005716D4">
              <w:rPr>
                <w:rStyle w:val="Hyperlink"/>
                <w:rFonts w:ascii="Adobe Arabic" w:hAnsi="Adobe Arabic" w:hint="cs"/>
                <w:b w:val="0"/>
                <w:bCs w:val="0"/>
                <w:i/>
                <w:iCs/>
                <w:noProof/>
                <w:u w:val="none"/>
                <w:rtl/>
              </w:rPr>
              <w:t>ی</w:t>
            </w:r>
            <w:r w:rsidR="00C461CD" w:rsidRPr="005716D4">
              <w:rPr>
                <w:rStyle w:val="Hyperlink"/>
                <w:rFonts w:ascii="Adobe Arabic" w:hAnsi="Adobe Arabic" w:hint="eastAsia"/>
                <w:b w:val="0"/>
                <w:bCs w:val="0"/>
                <w:i/>
                <w:iCs/>
                <w:noProof/>
                <w:u w:val="none"/>
                <w:rtl/>
              </w:rPr>
              <w:t>ات</w:t>
            </w:r>
            <w:r w:rsidR="00C461CD" w:rsidRPr="005716D4">
              <w:rPr>
                <w:rFonts w:ascii="Adobe Arabic" w:hAnsi="Adobe Arabic"/>
                <w:b w:val="0"/>
                <w:bCs w:val="0"/>
                <w:i/>
                <w:iCs/>
                <w:noProof/>
                <w:webHidden/>
              </w:rPr>
              <w:tab/>
            </w:r>
            <w:r w:rsidR="00C461CD" w:rsidRPr="005716D4">
              <w:rPr>
                <w:rFonts w:ascii="Adobe Arabic" w:hAnsi="Adobe Arabic"/>
                <w:b w:val="0"/>
                <w:bCs w:val="0"/>
                <w:i/>
                <w:iCs/>
                <w:noProof/>
                <w:webHidden/>
              </w:rPr>
              <w:fldChar w:fldCharType="begin"/>
            </w:r>
            <w:r w:rsidR="00C461CD" w:rsidRPr="005716D4">
              <w:rPr>
                <w:rFonts w:ascii="Adobe Arabic" w:hAnsi="Adobe Arabic"/>
                <w:b w:val="0"/>
                <w:bCs w:val="0"/>
                <w:i/>
                <w:iCs/>
                <w:noProof/>
                <w:webHidden/>
              </w:rPr>
              <w:instrText xml:space="preserve"> PAGEREF _Toc35119682 \h </w:instrText>
            </w:r>
            <w:r w:rsidR="00C461CD" w:rsidRPr="005716D4">
              <w:rPr>
                <w:rFonts w:ascii="Adobe Arabic" w:hAnsi="Adobe Arabic"/>
                <w:b w:val="0"/>
                <w:bCs w:val="0"/>
                <w:i/>
                <w:iCs/>
                <w:noProof/>
                <w:webHidden/>
              </w:rPr>
            </w:r>
            <w:r w:rsidR="00C461CD" w:rsidRPr="005716D4">
              <w:rPr>
                <w:rFonts w:ascii="Adobe Arabic" w:hAnsi="Adobe Arabic"/>
                <w:b w:val="0"/>
                <w:bCs w:val="0"/>
                <w:i/>
                <w:iCs/>
                <w:noProof/>
                <w:webHidden/>
              </w:rPr>
              <w:fldChar w:fldCharType="separate"/>
            </w:r>
            <w:r w:rsidR="00B53C31">
              <w:rPr>
                <w:rFonts w:ascii="Adobe Arabic" w:hAnsi="Adobe Arabic"/>
                <w:b w:val="0"/>
                <w:bCs w:val="0"/>
                <w:i/>
                <w:iCs/>
                <w:noProof/>
                <w:webHidden/>
                <w:rtl/>
              </w:rPr>
              <w:t>3</w:t>
            </w:r>
            <w:r w:rsidR="00C461CD" w:rsidRPr="005716D4">
              <w:rPr>
                <w:rFonts w:ascii="Adobe Arabic" w:hAnsi="Adobe Arabic"/>
                <w:b w:val="0"/>
                <w:bCs w:val="0"/>
                <w:i/>
                <w:iCs/>
                <w:noProof/>
                <w:webHidden/>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83" w:history="1">
            <w:r w:rsidR="00C461CD" w:rsidRPr="005716D4">
              <w:rPr>
                <w:rStyle w:val="Hyperlink"/>
                <w:rFonts w:ascii="Adobe Arabic" w:hAnsi="Adobe Arabic" w:cs="B Badr" w:hint="eastAsia"/>
                <w:i/>
                <w:iCs/>
                <w:noProof/>
                <w:sz w:val="28"/>
                <w:szCs w:val="28"/>
                <w:u w:val="none"/>
                <w:rtl/>
              </w:rPr>
              <w:t>مفاه</w:t>
            </w:r>
            <w:r w:rsidR="00C461CD" w:rsidRPr="005716D4">
              <w:rPr>
                <w:rStyle w:val="Hyperlink"/>
                <w:rFonts w:ascii="Adobe Arabic" w:hAnsi="Adobe Arabic" w:cs="B Badr" w:hint="cs"/>
                <w:i/>
                <w:iCs/>
                <w:noProof/>
                <w:sz w:val="28"/>
                <w:szCs w:val="28"/>
                <w:u w:val="none"/>
                <w:rtl/>
              </w:rPr>
              <w:t>ی</w:t>
            </w:r>
            <w:r w:rsidR="00C461CD" w:rsidRPr="005716D4">
              <w:rPr>
                <w:rStyle w:val="Hyperlink"/>
                <w:rFonts w:ascii="Adobe Arabic" w:hAnsi="Adobe Arabic" w:cs="B Badr" w:hint="eastAsia"/>
                <w:i/>
                <w:iCs/>
                <w:noProof/>
                <w:sz w:val="28"/>
                <w:szCs w:val="28"/>
                <w:u w:val="none"/>
                <w:rtl/>
              </w:rPr>
              <w:t>م</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_Toc35119683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4</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84" w:history="1">
            <w:r w:rsidR="00C461CD" w:rsidRPr="005716D4">
              <w:rPr>
                <w:rStyle w:val="Hyperlink"/>
                <w:rFonts w:ascii="Adobe Arabic" w:hAnsi="Adobe Arabic" w:cs="B Badr" w:hint="eastAsia"/>
                <w:i/>
                <w:iCs/>
                <w:noProof/>
                <w:sz w:val="28"/>
                <w:szCs w:val="28"/>
                <w:u w:val="none"/>
                <w:rtl/>
                <w:lang w:bidi="fa-IR"/>
              </w:rPr>
              <w:t>کل</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hint="eastAsia"/>
                <w:i/>
                <w:iCs/>
                <w:noProof/>
                <w:sz w:val="28"/>
                <w:szCs w:val="28"/>
                <w:u w:val="none"/>
                <w:rtl/>
                <w:lang w:bidi="fa-IR"/>
              </w:rPr>
              <w:t>ات</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_Toc35119684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7</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1"/>
            <w:tabs>
              <w:tab w:val="right" w:leader="dot" w:pos="9350"/>
            </w:tabs>
            <w:bidi/>
            <w:spacing w:line="240" w:lineRule="auto"/>
            <w:jc w:val="center"/>
            <w:rPr>
              <w:rFonts w:ascii="Adobe Arabic" w:eastAsiaTheme="minorEastAsia" w:hAnsi="Adobe Arabic"/>
              <w:b w:val="0"/>
              <w:bCs w:val="0"/>
              <w:i/>
              <w:iCs/>
              <w:noProof/>
            </w:rPr>
          </w:pPr>
          <w:hyperlink w:anchor="_Toc35119685" w:history="1">
            <w:r w:rsidR="00C461CD" w:rsidRPr="005716D4">
              <w:rPr>
                <w:rStyle w:val="Hyperlink"/>
                <w:rFonts w:ascii="Adobe Arabic" w:hAnsi="Adobe Arabic" w:hint="eastAsia"/>
                <w:b w:val="0"/>
                <w:bCs w:val="0"/>
                <w:i/>
                <w:iCs/>
                <w:noProof/>
                <w:u w:val="none"/>
                <w:rtl/>
              </w:rPr>
              <w:t>فصل</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دوم</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ترجمه</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و</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توض</w:t>
            </w:r>
            <w:r w:rsidR="00C461CD" w:rsidRPr="005716D4">
              <w:rPr>
                <w:rStyle w:val="Hyperlink"/>
                <w:rFonts w:ascii="Adobe Arabic" w:hAnsi="Adobe Arabic" w:hint="cs"/>
                <w:b w:val="0"/>
                <w:bCs w:val="0"/>
                <w:i/>
                <w:iCs/>
                <w:noProof/>
                <w:u w:val="none"/>
                <w:rtl/>
              </w:rPr>
              <w:t>ی</w:t>
            </w:r>
            <w:r w:rsidR="00C461CD" w:rsidRPr="005716D4">
              <w:rPr>
                <w:rStyle w:val="Hyperlink"/>
                <w:rFonts w:ascii="Adobe Arabic" w:hAnsi="Adobe Arabic" w:hint="eastAsia"/>
                <w:b w:val="0"/>
                <w:bCs w:val="0"/>
                <w:i/>
                <w:iCs/>
                <w:noProof/>
                <w:u w:val="none"/>
                <w:rtl/>
              </w:rPr>
              <w:t>ح</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متن</w:t>
            </w:r>
            <w:r w:rsidR="00C461CD" w:rsidRPr="005716D4">
              <w:rPr>
                <w:rFonts w:ascii="Adobe Arabic" w:hAnsi="Adobe Arabic"/>
                <w:b w:val="0"/>
                <w:bCs w:val="0"/>
                <w:i/>
                <w:iCs/>
                <w:noProof/>
                <w:webHidden/>
              </w:rPr>
              <w:tab/>
            </w:r>
            <w:r w:rsidR="00C461CD" w:rsidRPr="005716D4">
              <w:rPr>
                <w:rFonts w:ascii="Adobe Arabic" w:hAnsi="Adobe Arabic"/>
                <w:b w:val="0"/>
                <w:bCs w:val="0"/>
                <w:i/>
                <w:iCs/>
                <w:noProof/>
                <w:webHidden/>
              </w:rPr>
              <w:fldChar w:fldCharType="begin"/>
            </w:r>
            <w:r w:rsidR="00C461CD" w:rsidRPr="005716D4">
              <w:rPr>
                <w:rFonts w:ascii="Adobe Arabic" w:hAnsi="Adobe Arabic"/>
                <w:b w:val="0"/>
                <w:bCs w:val="0"/>
                <w:i/>
                <w:iCs/>
                <w:noProof/>
                <w:webHidden/>
              </w:rPr>
              <w:instrText xml:space="preserve"> PAGEREF _Toc35119685 \h </w:instrText>
            </w:r>
            <w:r w:rsidR="00C461CD" w:rsidRPr="005716D4">
              <w:rPr>
                <w:rFonts w:ascii="Adobe Arabic" w:hAnsi="Adobe Arabic"/>
                <w:b w:val="0"/>
                <w:bCs w:val="0"/>
                <w:i/>
                <w:iCs/>
                <w:noProof/>
                <w:webHidden/>
              </w:rPr>
            </w:r>
            <w:r w:rsidR="00C461CD" w:rsidRPr="005716D4">
              <w:rPr>
                <w:rFonts w:ascii="Adobe Arabic" w:hAnsi="Adobe Arabic"/>
                <w:b w:val="0"/>
                <w:bCs w:val="0"/>
                <w:i/>
                <w:iCs/>
                <w:noProof/>
                <w:webHidden/>
              </w:rPr>
              <w:fldChar w:fldCharType="separate"/>
            </w:r>
            <w:r w:rsidR="00B53C31">
              <w:rPr>
                <w:rFonts w:ascii="Adobe Arabic" w:hAnsi="Adobe Arabic"/>
                <w:b w:val="0"/>
                <w:bCs w:val="0"/>
                <w:i/>
                <w:iCs/>
                <w:noProof/>
                <w:webHidden/>
                <w:rtl/>
              </w:rPr>
              <w:t>9</w:t>
            </w:r>
            <w:r w:rsidR="00C461CD" w:rsidRPr="005716D4">
              <w:rPr>
                <w:rFonts w:ascii="Adobe Arabic" w:hAnsi="Adobe Arabic"/>
                <w:b w:val="0"/>
                <w:bCs w:val="0"/>
                <w:i/>
                <w:iCs/>
                <w:noProof/>
                <w:webHidden/>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86" w:history="1">
            <w:r w:rsidR="00C461CD" w:rsidRPr="005716D4">
              <w:rPr>
                <w:rStyle w:val="Hyperlink"/>
                <w:rFonts w:ascii="Adobe Arabic" w:hAnsi="Adobe Arabic" w:cs="B Badr" w:hint="eastAsia"/>
                <w:i/>
                <w:iCs/>
                <w:noProof/>
                <w:sz w:val="28"/>
                <w:szCs w:val="28"/>
                <w:u w:val="none"/>
                <w:rtl/>
                <w:lang w:bidi="fa-IR"/>
              </w:rPr>
              <w:t>متن</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عرب</w:t>
            </w:r>
            <w:r w:rsidR="00C461CD" w:rsidRPr="005716D4">
              <w:rPr>
                <w:rStyle w:val="Hyperlink"/>
                <w:rFonts w:ascii="Adobe Arabic" w:hAnsi="Adobe Arabic" w:cs="B Badr" w:hint="cs"/>
                <w:i/>
                <w:iCs/>
                <w:noProof/>
                <w:sz w:val="28"/>
                <w:szCs w:val="28"/>
                <w:u w:val="none"/>
                <w:rtl/>
                <w:lang w:bidi="fa-IR"/>
              </w:rPr>
              <w:t>ی</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_Toc35119686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10</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87" w:history="1">
            <w:r w:rsidR="00C461CD" w:rsidRPr="005716D4">
              <w:rPr>
                <w:rStyle w:val="Hyperlink"/>
                <w:rFonts w:ascii="Adobe Arabic" w:hAnsi="Adobe Arabic" w:cs="B Badr" w:hint="eastAsia"/>
                <w:i/>
                <w:iCs/>
                <w:noProof/>
                <w:sz w:val="28"/>
                <w:szCs w:val="28"/>
                <w:u w:val="none"/>
                <w:rtl/>
                <w:lang w:bidi="fa-IR"/>
              </w:rPr>
              <w:t>ترجمه</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فارس</w:t>
            </w:r>
            <w:r w:rsidR="00C461CD" w:rsidRPr="005716D4">
              <w:rPr>
                <w:rStyle w:val="Hyperlink"/>
                <w:rFonts w:ascii="Adobe Arabic" w:hAnsi="Adobe Arabic" w:cs="B Badr" w:hint="cs"/>
                <w:i/>
                <w:iCs/>
                <w:noProof/>
                <w:sz w:val="28"/>
                <w:szCs w:val="28"/>
                <w:u w:val="none"/>
                <w:rtl/>
                <w:lang w:bidi="fa-IR"/>
              </w:rPr>
              <w:t>ی</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_Toc35119687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13</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1"/>
            <w:tabs>
              <w:tab w:val="right" w:leader="dot" w:pos="9350"/>
            </w:tabs>
            <w:bidi/>
            <w:spacing w:line="240" w:lineRule="auto"/>
            <w:jc w:val="center"/>
            <w:rPr>
              <w:rFonts w:ascii="Adobe Arabic" w:eastAsiaTheme="minorEastAsia" w:hAnsi="Adobe Arabic"/>
              <w:b w:val="0"/>
              <w:bCs w:val="0"/>
              <w:i/>
              <w:iCs/>
              <w:noProof/>
            </w:rPr>
          </w:pPr>
          <w:hyperlink w:anchor="_Toc35119688" w:history="1">
            <w:r w:rsidR="00C461CD" w:rsidRPr="005716D4">
              <w:rPr>
                <w:rStyle w:val="Hyperlink"/>
                <w:rFonts w:ascii="Adobe Arabic" w:hAnsi="Adobe Arabic" w:hint="eastAsia"/>
                <w:b w:val="0"/>
                <w:bCs w:val="0"/>
                <w:i/>
                <w:iCs/>
                <w:noProof/>
                <w:u w:val="none"/>
                <w:rtl/>
              </w:rPr>
              <w:t>فصل</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سوم</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تب</w:t>
            </w:r>
            <w:r w:rsidR="00C461CD" w:rsidRPr="005716D4">
              <w:rPr>
                <w:rStyle w:val="Hyperlink"/>
                <w:rFonts w:ascii="Adobe Arabic" w:hAnsi="Adobe Arabic" w:hint="cs"/>
                <w:b w:val="0"/>
                <w:bCs w:val="0"/>
                <w:i/>
                <w:iCs/>
                <w:noProof/>
                <w:u w:val="none"/>
                <w:rtl/>
              </w:rPr>
              <w:t>یی</w:t>
            </w:r>
            <w:r w:rsidR="00C461CD" w:rsidRPr="005716D4">
              <w:rPr>
                <w:rStyle w:val="Hyperlink"/>
                <w:rFonts w:ascii="Adobe Arabic" w:hAnsi="Adobe Arabic" w:hint="eastAsia"/>
                <w:b w:val="0"/>
                <w:bCs w:val="0"/>
                <w:i/>
                <w:iCs/>
                <w:noProof/>
                <w:u w:val="none"/>
                <w:rtl/>
              </w:rPr>
              <w:t>ن</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قواعد</w:t>
            </w:r>
            <w:r w:rsidR="00C461CD" w:rsidRPr="005716D4">
              <w:rPr>
                <w:rStyle w:val="Hyperlink"/>
                <w:rFonts w:ascii="Adobe Arabic" w:hAnsi="Adobe Arabic"/>
                <w:b w:val="0"/>
                <w:bCs w:val="0"/>
                <w:i/>
                <w:iCs/>
                <w:noProof/>
                <w:u w:val="none"/>
                <w:rtl/>
              </w:rPr>
              <w:t xml:space="preserve"> </w:t>
            </w:r>
            <w:r w:rsidR="00C461CD" w:rsidRPr="005716D4">
              <w:rPr>
                <w:rStyle w:val="Hyperlink"/>
                <w:rFonts w:ascii="Adobe Arabic" w:hAnsi="Adobe Arabic" w:hint="eastAsia"/>
                <w:b w:val="0"/>
                <w:bCs w:val="0"/>
                <w:i/>
                <w:iCs/>
                <w:noProof/>
                <w:u w:val="none"/>
                <w:rtl/>
              </w:rPr>
              <w:t>اصول</w:t>
            </w:r>
            <w:r w:rsidR="00C461CD" w:rsidRPr="005716D4">
              <w:rPr>
                <w:rStyle w:val="Hyperlink"/>
                <w:rFonts w:ascii="Adobe Arabic" w:hAnsi="Adobe Arabic" w:hint="cs"/>
                <w:b w:val="0"/>
                <w:bCs w:val="0"/>
                <w:i/>
                <w:iCs/>
                <w:noProof/>
                <w:u w:val="none"/>
                <w:rtl/>
              </w:rPr>
              <w:t>ی</w:t>
            </w:r>
            <w:r w:rsidR="00C461CD" w:rsidRPr="005716D4">
              <w:rPr>
                <w:rFonts w:ascii="Adobe Arabic" w:hAnsi="Adobe Arabic"/>
                <w:b w:val="0"/>
                <w:bCs w:val="0"/>
                <w:i/>
                <w:iCs/>
                <w:noProof/>
                <w:webHidden/>
              </w:rPr>
              <w:tab/>
            </w:r>
            <w:r w:rsidR="00C461CD" w:rsidRPr="005716D4">
              <w:rPr>
                <w:rFonts w:ascii="Adobe Arabic" w:hAnsi="Adobe Arabic"/>
                <w:b w:val="0"/>
                <w:bCs w:val="0"/>
                <w:i/>
                <w:iCs/>
                <w:noProof/>
                <w:webHidden/>
              </w:rPr>
              <w:fldChar w:fldCharType="begin"/>
            </w:r>
            <w:r w:rsidR="00C461CD" w:rsidRPr="005716D4">
              <w:rPr>
                <w:rFonts w:ascii="Adobe Arabic" w:hAnsi="Adobe Arabic"/>
                <w:b w:val="0"/>
                <w:bCs w:val="0"/>
                <w:i/>
                <w:iCs/>
                <w:noProof/>
                <w:webHidden/>
              </w:rPr>
              <w:instrText xml:space="preserve"> PAGEREF _Toc35119688 \h </w:instrText>
            </w:r>
            <w:r w:rsidR="00C461CD" w:rsidRPr="005716D4">
              <w:rPr>
                <w:rFonts w:ascii="Adobe Arabic" w:hAnsi="Adobe Arabic"/>
                <w:b w:val="0"/>
                <w:bCs w:val="0"/>
                <w:i/>
                <w:iCs/>
                <w:noProof/>
                <w:webHidden/>
              </w:rPr>
            </w:r>
            <w:r w:rsidR="00C461CD" w:rsidRPr="005716D4">
              <w:rPr>
                <w:rFonts w:ascii="Adobe Arabic" w:hAnsi="Adobe Arabic"/>
                <w:b w:val="0"/>
                <w:bCs w:val="0"/>
                <w:i/>
                <w:iCs/>
                <w:noProof/>
                <w:webHidden/>
              </w:rPr>
              <w:fldChar w:fldCharType="separate"/>
            </w:r>
            <w:r w:rsidR="00B53C31">
              <w:rPr>
                <w:rFonts w:ascii="Adobe Arabic" w:hAnsi="Adobe Arabic"/>
                <w:b w:val="0"/>
                <w:bCs w:val="0"/>
                <w:i/>
                <w:iCs/>
                <w:noProof/>
                <w:webHidden/>
                <w:rtl/>
              </w:rPr>
              <w:t>17</w:t>
            </w:r>
            <w:r w:rsidR="00C461CD" w:rsidRPr="005716D4">
              <w:rPr>
                <w:rFonts w:ascii="Adobe Arabic" w:hAnsi="Adobe Arabic"/>
                <w:b w:val="0"/>
                <w:bCs w:val="0"/>
                <w:i/>
                <w:iCs/>
                <w:noProof/>
                <w:webHidden/>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89" w:history="1">
            <w:r w:rsidR="00C461CD" w:rsidRPr="005716D4">
              <w:rPr>
                <w:rStyle w:val="Hyperlink"/>
                <w:rFonts w:ascii="Adobe Arabic" w:hAnsi="Adobe Arabic" w:cs="B Badr" w:hint="eastAsia"/>
                <w:i/>
                <w:iCs/>
                <w:noProof/>
                <w:sz w:val="28"/>
                <w:szCs w:val="28"/>
                <w:u w:val="none"/>
                <w:rtl/>
                <w:lang w:bidi="fa-IR"/>
              </w:rPr>
              <w:t>قواعد</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اصول</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تصر</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hint="eastAsia"/>
                <w:i/>
                <w:iCs/>
                <w:noProof/>
                <w:sz w:val="28"/>
                <w:szCs w:val="28"/>
                <w:u w:val="none"/>
                <w:rtl/>
                <w:lang w:bidi="fa-IR"/>
              </w:rPr>
              <w:t>ح</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شده</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در</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متن</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_Toc35119689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18</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90" w:history="1">
            <w:r w:rsidR="00C461CD" w:rsidRPr="005716D4">
              <w:rPr>
                <w:rStyle w:val="Hyperlink"/>
                <w:rFonts w:ascii="Adobe Arabic" w:hAnsi="Adobe Arabic" w:cs="B Badr" w:hint="eastAsia"/>
                <w:i/>
                <w:iCs/>
                <w:noProof/>
                <w:sz w:val="28"/>
                <w:szCs w:val="28"/>
                <w:u w:val="none"/>
                <w:rtl/>
                <w:lang w:bidi="fa-IR"/>
              </w:rPr>
              <w:t>قواعد</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اصول</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تصر</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hint="eastAsia"/>
                <w:i/>
                <w:iCs/>
                <w:noProof/>
                <w:sz w:val="28"/>
                <w:szCs w:val="28"/>
                <w:u w:val="none"/>
                <w:rtl/>
                <w:lang w:bidi="fa-IR"/>
              </w:rPr>
              <w:t>ح</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نشده</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در</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متن</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_Toc35119690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19</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2"/>
            <w:tabs>
              <w:tab w:val="right" w:leader="dot" w:pos="9350"/>
            </w:tabs>
            <w:bidi/>
            <w:spacing w:line="240" w:lineRule="auto"/>
            <w:jc w:val="center"/>
            <w:rPr>
              <w:rFonts w:ascii="Adobe Arabic" w:eastAsiaTheme="minorEastAsia" w:hAnsi="Adobe Arabic" w:cs="B Badr"/>
              <w:i/>
              <w:iCs/>
              <w:noProof/>
              <w:sz w:val="28"/>
              <w:szCs w:val="28"/>
            </w:rPr>
          </w:pPr>
          <w:hyperlink w:anchor="_Toc35119691" w:history="1">
            <w:r w:rsidR="00C461CD" w:rsidRPr="005716D4">
              <w:rPr>
                <w:rStyle w:val="Hyperlink"/>
                <w:rFonts w:ascii="Adobe Arabic" w:hAnsi="Adobe Arabic" w:cs="B Badr" w:hint="eastAsia"/>
                <w:i/>
                <w:iCs/>
                <w:noProof/>
                <w:sz w:val="28"/>
                <w:szCs w:val="28"/>
                <w:u w:val="none"/>
                <w:rtl/>
                <w:lang w:bidi="fa-IR"/>
              </w:rPr>
              <w:t>نت</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hint="eastAsia"/>
                <w:i/>
                <w:iCs/>
                <w:noProof/>
                <w:sz w:val="28"/>
                <w:szCs w:val="28"/>
                <w:u w:val="none"/>
                <w:rtl/>
                <w:lang w:bidi="fa-IR"/>
              </w:rPr>
              <w:t>جه</w:t>
            </w:r>
            <w:r w:rsidR="00C461CD" w:rsidRPr="005716D4">
              <w:rPr>
                <w:rStyle w:val="Hyperlink"/>
                <w:rFonts w:ascii="Adobe Arabic" w:hAnsi="Adobe Arabic" w:cs="B Badr"/>
                <w:i/>
                <w:iCs/>
                <w:noProof/>
                <w:sz w:val="28"/>
                <w:szCs w:val="28"/>
                <w:u w:val="none"/>
                <w:rtl/>
                <w:lang w:bidi="fa-IR"/>
              </w:rPr>
              <w:t xml:space="preserve"> </w:t>
            </w:r>
            <w:r w:rsidR="00C461CD" w:rsidRPr="005716D4">
              <w:rPr>
                <w:rStyle w:val="Hyperlink"/>
                <w:rFonts w:ascii="Adobe Arabic" w:hAnsi="Adobe Arabic" w:cs="B Badr" w:hint="eastAsia"/>
                <w:i/>
                <w:iCs/>
                <w:noProof/>
                <w:sz w:val="28"/>
                <w:szCs w:val="28"/>
                <w:u w:val="none"/>
                <w:rtl/>
                <w:lang w:bidi="fa-IR"/>
              </w:rPr>
              <w:t>گ</w:t>
            </w:r>
            <w:r w:rsidR="00C461CD" w:rsidRPr="005716D4">
              <w:rPr>
                <w:rStyle w:val="Hyperlink"/>
                <w:rFonts w:ascii="Adobe Arabic" w:hAnsi="Adobe Arabic" w:cs="B Badr" w:hint="cs"/>
                <w:i/>
                <w:iCs/>
                <w:noProof/>
                <w:sz w:val="28"/>
                <w:szCs w:val="28"/>
                <w:u w:val="none"/>
                <w:rtl/>
                <w:lang w:bidi="fa-IR"/>
              </w:rPr>
              <w:t>ی</w:t>
            </w:r>
            <w:r w:rsidR="00C461CD" w:rsidRPr="005716D4">
              <w:rPr>
                <w:rStyle w:val="Hyperlink"/>
                <w:rFonts w:ascii="Adobe Arabic" w:hAnsi="Adobe Arabic" w:cs="B Badr" w:hint="eastAsia"/>
                <w:i/>
                <w:iCs/>
                <w:noProof/>
                <w:sz w:val="28"/>
                <w:szCs w:val="28"/>
                <w:u w:val="none"/>
                <w:rtl/>
                <w:lang w:bidi="fa-IR"/>
              </w:rPr>
              <w:t>ر</w:t>
            </w:r>
            <w:r w:rsidR="00C461CD" w:rsidRPr="005716D4">
              <w:rPr>
                <w:rStyle w:val="Hyperlink"/>
                <w:rFonts w:ascii="Adobe Arabic" w:hAnsi="Adobe Arabic" w:cs="B Badr" w:hint="cs"/>
                <w:i/>
                <w:iCs/>
                <w:noProof/>
                <w:sz w:val="28"/>
                <w:szCs w:val="28"/>
                <w:u w:val="none"/>
                <w:rtl/>
                <w:lang w:bidi="fa-IR"/>
              </w:rPr>
              <w:t>ی</w:t>
            </w:r>
            <w:r w:rsidR="00C461CD" w:rsidRPr="005716D4">
              <w:rPr>
                <w:rFonts w:ascii="Adobe Arabic" w:hAnsi="Adobe Arabic" w:cs="B Badr"/>
                <w:i/>
                <w:iCs/>
                <w:noProof/>
                <w:webHidden/>
                <w:sz w:val="28"/>
                <w:szCs w:val="28"/>
              </w:rPr>
              <w:tab/>
            </w:r>
            <w:r w:rsidR="00C461CD" w:rsidRPr="005716D4">
              <w:rPr>
                <w:rFonts w:ascii="Adobe Arabic" w:hAnsi="Adobe Arabic" w:cs="B Badr"/>
                <w:i/>
                <w:iCs/>
                <w:noProof/>
                <w:webHidden/>
                <w:sz w:val="28"/>
                <w:szCs w:val="28"/>
              </w:rPr>
              <w:fldChar w:fldCharType="begin"/>
            </w:r>
            <w:r w:rsidR="00C461CD" w:rsidRPr="005716D4">
              <w:rPr>
                <w:rFonts w:ascii="Adobe Arabic" w:hAnsi="Adobe Arabic" w:cs="B Badr"/>
                <w:i/>
                <w:iCs/>
                <w:noProof/>
                <w:webHidden/>
                <w:sz w:val="28"/>
                <w:szCs w:val="28"/>
              </w:rPr>
              <w:instrText xml:space="preserve"> PAGEREF _Toc35119691 \h </w:instrText>
            </w:r>
            <w:r w:rsidR="00C461CD" w:rsidRPr="005716D4">
              <w:rPr>
                <w:rFonts w:ascii="Adobe Arabic" w:hAnsi="Adobe Arabic" w:cs="B Badr"/>
                <w:i/>
                <w:iCs/>
                <w:noProof/>
                <w:webHidden/>
                <w:sz w:val="28"/>
                <w:szCs w:val="28"/>
              </w:rPr>
            </w:r>
            <w:r w:rsidR="00C461CD" w:rsidRPr="005716D4">
              <w:rPr>
                <w:rFonts w:ascii="Adobe Arabic" w:hAnsi="Adobe Arabic" w:cs="B Badr"/>
                <w:i/>
                <w:iCs/>
                <w:noProof/>
                <w:webHidden/>
                <w:sz w:val="28"/>
                <w:szCs w:val="28"/>
              </w:rPr>
              <w:fldChar w:fldCharType="separate"/>
            </w:r>
            <w:r w:rsidR="00B53C31">
              <w:rPr>
                <w:rFonts w:ascii="Adobe Arabic" w:hAnsi="Adobe Arabic" w:cs="B Badr"/>
                <w:i/>
                <w:iCs/>
                <w:noProof/>
                <w:webHidden/>
                <w:sz w:val="28"/>
                <w:szCs w:val="28"/>
                <w:rtl/>
              </w:rPr>
              <w:t>23</w:t>
            </w:r>
            <w:r w:rsidR="00C461CD" w:rsidRPr="005716D4">
              <w:rPr>
                <w:rFonts w:ascii="Adobe Arabic" w:hAnsi="Adobe Arabic" w:cs="B Badr"/>
                <w:i/>
                <w:iCs/>
                <w:noProof/>
                <w:webHidden/>
                <w:sz w:val="28"/>
                <w:szCs w:val="28"/>
              </w:rPr>
              <w:fldChar w:fldCharType="end"/>
            </w:r>
          </w:hyperlink>
        </w:p>
        <w:p w:rsidR="00C461CD" w:rsidRPr="005716D4" w:rsidRDefault="00E678CF" w:rsidP="00B53C31">
          <w:pPr>
            <w:pStyle w:val="TOC1"/>
            <w:tabs>
              <w:tab w:val="right" w:leader="dot" w:pos="9350"/>
            </w:tabs>
            <w:bidi/>
            <w:spacing w:line="240" w:lineRule="auto"/>
            <w:jc w:val="center"/>
            <w:rPr>
              <w:rFonts w:ascii="Adobe Arabic" w:eastAsiaTheme="minorEastAsia" w:hAnsi="Adobe Arabic"/>
              <w:b w:val="0"/>
              <w:bCs w:val="0"/>
              <w:i/>
              <w:iCs/>
              <w:noProof/>
            </w:rPr>
          </w:pPr>
          <w:hyperlink w:anchor="_Toc35119692" w:history="1">
            <w:r w:rsidR="00C461CD" w:rsidRPr="005716D4">
              <w:rPr>
                <w:rStyle w:val="Hyperlink"/>
                <w:rFonts w:ascii="Adobe Arabic" w:hAnsi="Adobe Arabic" w:hint="eastAsia"/>
                <w:b w:val="0"/>
                <w:bCs w:val="0"/>
                <w:i/>
                <w:iCs/>
                <w:noProof/>
                <w:u w:val="none"/>
                <w:rtl/>
                <w:lang w:bidi="fa-IR"/>
              </w:rPr>
              <w:t>منابع</w:t>
            </w:r>
            <w:r w:rsidR="00C461CD" w:rsidRPr="005716D4">
              <w:rPr>
                <w:rStyle w:val="Hyperlink"/>
                <w:rFonts w:ascii="Adobe Arabic" w:hAnsi="Adobe Arabic"/>
                <w:b w:val="0"/>
                <w:bCs w:val="0"/>
                <w:i/>
                <w:iCs/>
                <w:noProof/>
                <w:u w:val="none"/>
                <w:rtl/>
                <w:lang w:bidi="fa-IR"/>
              </w:rPr>
              <w:t xml:space="preserve"> </w:t>
            </w:r>
            <w:r w:rsidR="00C461CD" w:rsidRPr="005716D4">
              <w:rPr>
                <w:rStyle w:val="Hyperlink"/>
                <w:rFonts w:ascii="Adobe Arabic" w:hAnsi="Adobe Arabic" w:hint="eastAsia"/>
                <w:b w:val="0"/>
                <w:bCs w:val="0"/>
                <w:i/>
                <w:iCs/>
                <w:noProof/>
                <w:u w:val="none"/>
                <w:rtl/>
                <w:lang w:bidi="fa-IR"/>
              </w:rPr>
              <w:t>و</w:t>
            </w:r>
            <w:r w:rsidR="00C461CD" w:rsidRPr="005716D4">
              <w:rPr>
                <w:rStyle w:val="Hyperlink"/>
                <w:rFonts w:ascii="Adobe Arabic" w:hAnsi="Adobe Arabic"/>
                <w:b w:val="0"/>
                <w:bCs w:val="0"/>
                <w:i/>
                <w:iCs/>
                <w:noProof/>
                <w:u w:val="none"/>
                <w:rtl/>
                <w:lang w:bidi="fa-IR"/>
              </w:rPr>
              <w:t xml:space="preserve"> </w:t>
            </w:r>
            <w:r w:rsidR="00C461CD" w:rsidRPr="005716D4">
              <w:rPr>
                <w:rStyle w:val="Hyperlink"/>
                <w:rFonts w:ascii="Adobe Arabic" w:hAnsi="Adobe Arabic" w:hint="eastAsia"/>
                <w:b w:val="0"/>
                <w:bCs w:val="0"/>
                <w:i/>
                <w:iCs/>
                <w:noProof/>
                <w:u w:val="none"/>
                <w:rtl/>
                <w:lang w:bidi="fa-IR"/>
              </w:rPr>
              <w:t>مآخذ</w:t>
            </w:r>
            <w:r w:rsidR="00C461CD" w:rsidRPr="005716D4">
              <w:rPr>
                <w:rFonts w:ascii="Adobe Arabic" w:hAnsi="Adobe Arabic"/>
                <w:b w:val="0"/>
                <w:bCs w:val="0"/>
                <w:i/>
                <w:iCs/>
                <w:noProof/>
                <w:webHidden/>
              </w:rPr>
              <w:tab/>
            </w:r>
            <w:r w:rsidR="00C461CD" w:rsidRPr="005716D4">
              <w:rPr>
                <w:rFonts w:ascii="Adobe Arabic" w:hAnsi="Adobe Arabic"/>
                <w:b w:val="0"/>
                <w:bCs w:val="0"/>
                <w:i/>
                <w:iCs/>
                <w:noProof/>
                <w:webHidden/>
              </w:rPr>
              <w:fldChar w:fldCharType="begin"/>
            </w:r>
            <w:r w:rsidR="00C461CD" w:rsidRPr="005716D4">
              <w:rPr>
                <w:rFonts w:ascii="Adobe Arabic" w:hAnsi="Adobe Arabic"/>
                <w:b w:val="0"/>
                <w:bCs w:val="0"/>
                <w:i/>
                <w:iCs/>
                <w:noProof/>
                <w:webHidden/>
              </w:rPr>
              <w:instrText xml:space="preserve"> PAGEREF _Toc35119692 \h </w:instrText>
            </w:r>
            <w:r w:rsidR="00C461CD" w:rsidRPr="005716D4">
              <w:rPr>
                <w:rFonts w:ascii="Adobe Arabic" w:hAnsi="Adobe Arabic"/>
                <w:b w:val="0"/>
                <w:bCs w:val="0"/>
                <w:i/>
                <w:iCs/>
                <w:noProof/>
                <w:webHidden/>
              </w:rPr>
            </w:r>
            <w:r w:rsidR="00C461CD" w:rsidRPr="005716D4">
              <w:rPr>
                <w:rFonts w:ascii="Adobe Arabic" w:hAnsi="Adobe Arabic"/>
                <w:b w:val="0"/>
                <w:bCs w:val="0"/>
                <w:i/>
                <w:iCs/>
                <w:noProof/>
                <w:webHidden/>
              </w:rPr>
              <w:fldChar w:fldCharType="separate"/>
            </w:r>
            <w:r w:rsidR="00B53C31">
              <w:rPr>
                <w:rFonts w:ascii="Adobe Arabic" w:hAnsi="Adobe Arabic"/>
                <w:b w:val="0"/>
                <w:bCs w:val="0"/>
                <w:i/>
                <w:iCs/>
                <w:noProof/>
                <w:webHidden/>
                <w:rtl/>
              </w:rPr>
              <w:t>24</w:t>
            </w:r>
            <w:r w:rsidR="00C461CD" w:rsidRPr="005716D4">
              <w:rPr>
                <w:rFonts w:ascii="Adobe Arabic" w:hAnsi="Adobe Arabic"/>
                <w:b w:val="0"/>
                <w:bCs w:val="0"/>
                <w:i/>
                <w:iCs/>
                <w:noProof/>
                <w:webHidden/>
              </w:rPr>
              <w:fldChar w:fldCharType="end"/>
            </w:r>
          </w:hyperlink>
        </w:p>
        <w:p w:rsidR="000866DE" w:rsidRDefault="00C461CD" w:rsidP="00B53C31">
          <w:pPr>
            <w:bidi/>
            <w:spacing w:line="240" w:lineRule="auto"/>
            <w:jc w:val="center"/>
            <w:rPr>
              <w:rFonts w:ascii="Adobe Arabic" w:hAnsi="Adobe Arabic" w:cs="B Badr"/>
              <w:i/>
              <w:iCs/>
              <w:noProof/>
              <w:sz w:val="28"/>
              <w:szCs w:val="28"/>
            </w:rPr>
            <w:sectPr w:rsidR="000866DE" w:rsidSect="00D932E6">
              <w:pgSz w:w="12240" w:h="15840" w:code="1"/>
              <w:pgMar w:top="1440" w:right="1440" w:bottom="1080" w:left="1440" w:header="720" w:footer="288" w:gutter="0"/>
              <w:pgNumType w:fmt="arabicAlpha"/>
              <w:cols w:space="720"/>
              <w:docGrid w:linePitch="360"/>
            </w:sectPr>
          </w:pPr>
          <w:r w:rsidRPr="005716D4">
            <w:rPr>
              <w:rFonts w:ascii="Adobe Arabic" w:hAnsi="Adobe Arabic" w:cs="B Badr"/>
              <w:i/>
              <w:iCs/>
              <w:noProof/>
              <w:sz w:val="28"/>
              <w:szCs w:val="28"/>
            </w:rPr>
            <w:fldChar w:fldCharType="end"/>
          </w:r>
        </w:p>
        <w:p w:rsidR="0034431F" w:rsidRDefault="00E678CF" w:rsidP="00B53C31">
          <w:pPr>
            <w:bidi/>
            <w:spacing w:line="240" w:lineRule="auto"/>
            <w:rPr>
              <w:rtl/>
            </w:rPr>
          </w:pPr>
        </w:p>
      </w:sdtContent>
    </w:sdt>
    <w:p w:rsidR="00D239F4" w:rsidRDefault="00D239F4" w:rsidP="00B53C31">
      <w:pPr>
        <w:pStyle w:val="Heading2"/>
        <w:bidi/>
        <w:spacing w:line="240" w:lineRule="auto"/>
        <w:jc w:val="center"/>
        <w:rPr>
          <w:rtl/>
          <w:lang w:bidi="fa-IR"/>
        </w:rPr>
      </w:pPr>
      <w:bookmarkStart w:id="0" w:name="_Toc35119681"/>
      <w:r>
        <w:rPr>
          <w:rFonts w:hint="cs"/>
          <w:rtl/>
          <w:lang w:bidi="fa-IR"/>
        </w:rPr>
        <w:t>مقدمه</w:t>
      </w:r>
      <w:bookmarkEnd w:id="0"/>
    </w:p>
    <w:p w:rsidR="00D239F4" w:rsidRPr="00B53C31" w:rsidRDefault="00BA14FF" w:rsidP="00D83513">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 xml:space="preserve">اهمیت و ارزش علم، به عمل است، اگر علم، در </w:t>
      </w:r>
      <w:r w:rsidR="00B53C31">
        <w:rPr>
          <w:rFonts w:ascii="Adobe Arabic" w:hAnsi="Adobe Arabic" w:cs="B Badr" w:hint="cs"/>
          <w:sz w:val="28"/>
          <w:szCs w:val="28"/>
          <w:rtl/>
          <w:lang w:bidi="fa-IR"/>
        </w:rPr>
        <w:t>عالم خارج</w:t>
      </w:r>
      <w:r>
        <w:rPr>
          <w:rFonts w:ascii="Adobe Arabic" w:hAnsi="Adobe Arabic" w:cs="B Badr" w:hint="cs"/>
          <w:sz w:val="28"/>
          <w:szCs w:val="28"/>
          <w:rtl/>
          <w:lang w:bidi="fa-IR"/>
        </w:rPr>
        <w:t xml:space="preserve"> اجرا نشود و باری را از دوش جامعه بر ندارد، آن علم، علم مفید نخواهد بود. کار های تطبیقی-</w:t>
      </w:r>
      <w:r w:rsidR="00D83513">
        <w:rPr>
          <w:rFonts w:ascii="Adobe Arabic" w:hAnsi="Adobe Arabic" w:cs="B Badr" w:hint="cs"/>
          <w:sz w:val="28"/>
          <w:szCs w:val="28"/>
          <w:rtl/>
          <w:lang w:bidi="fa-IR"/>
        </w:rPr>
        <w:t xml:space="preserve"> </w:t>
      </w:r>
      <w:r>
        <w:rPr>
          <w:rFonts w:ascii="Adobe Arabic" w:hAnsi="Adobe Arabic" w:cs="B Badr" w:hint="cs"/>
          <w:sz w:val="28"/>
          <w:szCs w:val="28"/>
          <w:rtl/>
          <w:lang w:bidi="fa-IR"/>
        </w:rPr>
        <w:t>تحلیلی از جمله کار هایی است که به طلبه کمک می کند تا بتواند علم خود را در عرصه ی حل مسائل به</w:t>
      </w:r>
      <w:r w:rsidR="00E013AC">
        <w:rPr>
          <w:rFonts w:ascii="Adobe Arabic" w:hAnsi="Adobe Arabic" w:cs="B Badr" w:hint="cs"/>
          <w:sz w:val="28"/>
          <w:szCs w:val="28"/>
          <w:rtl/>
          <w:lang w:bidi="fa-IR"/>
        </w:rPr>
        <w:t xml:space="preserve"> کار</w:t>
      </w:r>
      <w:r>
        <w:rPr>
          <w:rFonts w:ascii="Adobe Arabic" w:hAnsi="Adobe Arabic" w:cs="B Badr" w:hint="cs"/>
          <w:sz w:val="28"/>
          <w:szCs w:val="28"/>
          <w:rtl/>
          <w:lang w:bidi="fa-IR"/>
        </w:rPr>
        <w:t xml:space="preserve"> برده و از آن استفاده کند و در نهایت بتواند مسئله و مشکلی را حل کرده و خود را به قله های تولید علم برساند.</w:t>
      </w:r>
      <w:r w:rsidR="00D858C3">
        <w:rPr>
          <w:rFonts w:ascii="Adobe Arabic" w:hAnsi="Adobe Arabic" w:cs="B Badr"/>
          <w:sz w:val="28"/>
          <w:szCs w:val="28"/>
          <w:rtl/>
          <w:lang w:bidi="fa-IR"/>
        </w:rPr>
        <w:br/>
      </w:r>
      <w:r w:rsidR="00D858C3">
        <w:rPr>
          <w:rFonts w:ascii="Adobe Arabic" w:hAnsi="Adobe Arabic" w:cs="B Badr" w:hint="cs"/>
          <w:sz w:val="28"/>
          <w:szCs w:val="28"/>
          <w:rtl/>
          <w:lang w:bidi="fa-IR"/>
        </w:rPr>
        <w:t xml:space="preserve">کتاب شرح لمعه، یکی از کتاب هایی است </w:t>
      </w:r>
      <w:r w:rsidR="00E013AC">
        <w:rPr>
          <w:rFonts w:ascii="Adobe Arabic" w:hAnsi="Adobe Arabic" w:cs="B Badr" w:hint="cs"/>
          <w:sz w:val="28"/>
          <w:szCs w:val="28"/>
          <w:rtl/>
          <w:lang w:bidi="fa-IR"/>
        </w:rPr>
        <w:t>که هرچند به</w:t>
      </w:r>
      <w:r w:rsidR="00D858C3">
        <w:rPr>
          <w:rFonts w:ascii="Adobe Arabic" w:hAnsi="Adobe Arabic" w:cs="B Badr" w:hint="cs"/>
          <w:sz w:val="28"/>
          <w:szCs w:val="28"/>
          <w:rtl/>
          <w:lang w:bidi="fa-IR"/>
        </w:rPr>
        <w:t xml:space="preserve"> کار تطبیقی و تحلیلی روی آن، </w:t>
      </w:r>
      <w:r w:rsidR="00E013AC">
        <w:rPr>
          <w:rFonts w:ascii="Adobe Arabic" w:hAnsi="Adobe Arabic" w:cs="B Badr" w:hint="cs"/>
          <w:sz w:val="28"/>
          <w:szCs w:val="28"/>
          <w:rtl/>
          <w:lang w:bidi="fa-IR"/>
        </w:rPr>
        <w:t>اهمیت چندانی داده نمی شود</w:t>
      </w:r>
      <w:r w:rsidR="00D858C3">
        <w:rPr>
          <w:rFonts w:ascii="Adobe Arabic" w:hAnsi="Adobe Arabic" w:cs="B Badr" w:hint="cs"/>
          <w:sz w:val="28"/>
          <w:szCs w:val="28"/>
          <w:rtl/>
          <w:lang w:bidi="fa-IR"/>
        </w:rPr>
        <w:t xml:space="preserve"> اما </w:t>
      </w:r>
      <w:r w:rsidR="00E013AC">
        <w:rPr>
          <w:rFonts w:ascii="Adobe Arabic" w:hAnsi="Adobe Arabic" w:cs="B Badr" w:hint="cs"/>
          <w:sz w:val="28"/>
          <w:szCs w:val="28"/>
          <w:rtl/>
          <w:lang w:bidi="fa-IR"/>
        </w:rPr>
        <w:t>باید دانست</w:t>
      </w:r>
      <w:r w:rsidR="00D858C3">
        <w:rPr>
          <w:rFonts w:ascii="Adobe Arabic" w:hAnsi="Adobe Arabic" w:cs="B Badr" w:hint="cs"/>
          <w:sz w:val="28"/>
          <w:szCs w:val="28"/>
          <w:rtl/>
          <w:lang w:bidi="fa-IR"/>
        </w:rPr>
        <w:t xml:space="preserve"> که طلبه با کار تطبیقی و تحلیلی روشمند روی این کتاب، می تواند خود را برای استظهارات درست از آیات و روایات آماده کند.</w:t>
      </w:r>
      <w:r w:rsidR="00D858C3">
        <w:rPr>
          <w:rFonts w:ascii="Adobe Arabic" w:hAnsi="Adobe Arabic" w:cs="B Badr"/>
          <w:sz w:val="28"/>
          <w:szCs w:val="28"/>
          <w:rtl/>
          <w:lang w:bidi="fa-IR"/>
        </w:rPr>
        <w:br/>
      </w:r>
      <w:r w:rsidR="00D858C3">
        <w:rPr>
          <w:rFonts w:ascii="Adobe Arabic" w:hAnsi="Adobe Arabic" w:cs="B Badr" w:hint="cs"/>
          <w:sz w:val="28"/>
          <w:szCs w:val="28"/>
          <w:rtl/>
          <w:lang w:bidi="fa-IR"/>
        </w:rPr>
        <w:t xml:space="preserve">روشمند بودن کار تطبیقی و تحلیلی </w:t>
      </w:r>
      <w:r w:rsidR="001E1378">
        <w:rPr>
          <w:rFonts w:ascii="Adobe Arabic" w:hAnsi="Adobe Arabic" w:cs="B Badr" w:hint="cs"/>
          <w:sz w:val="28"/>
          <w:szCs w:val="28"/>
          <w:rtl/>
          <w:lang w:bidi="fa-IR"/>
        </w:rPr>
        <w:t>موجب می شود که نه تنها نکات تک تک جملات، بلکه ارتباط بین جملات و هم چنین ساختار کلی ارائه</w:t>
      </w:r>
      <w:r w:rsidR="00D83513">
        <w:rPr>
          <w:rFonts w:ascii="Adobe Arabic" w:hAnsi="Adobe Arabic" w:cs="B Badr" w:hint="cs"/>
          <w:sz w:val="28"/>
          <w:szCs w:val="28"/>
          <w:rtl/>
          <w:lang w:bidi="fa-IR"/>
        </w:rPr>
        <w:t xml:space="preserve"> شده توسط</w:t>
      </w:r>
      <w:r w:rsidR="001E1378">
        <w:rPr>
          <w:rFonts w:ascii="Adobe Arabic" w:hAnsi="Adobe Arabic" w:cs="B Badr" w:hint="cs"/>
          <w:sz w:val="28"/>
          <w:szCs w:val="28"/>
          <w:rtl/>
          <w:lang w:bidi="fa-IR"/>
        </w:rPr>
        <w:t xml:space="preserve"> شهید، مورد بررسی دقیق قرار بگیرد.</w:t>
      </w:r>
      <w:r w:rsidR="00B53C31">
        <w:rPr>
          <w:rFonts w:ascii="Adobe Arabic" w:hAnsi="Adobe Arabic" w:cs="B Badr" w:hint="cs"/>
          <w:sz w:val="28"/>
          <w:szCs w:val="28"/>
          <w:rtl/>
          <w:lang w:bidi="fa-IR"/>
        </w:rPr>
        <w:t xml:space="preserve"> نکته ی ق</w:t>
      </w:r>
      <w:r w:rsidR="00D83513">
        <w:rPr>
          <w:rFonts w:ascii="Adobe Arabic" w:hAnsi="Adobe Arabic" w:cs="B Badr" w:hint="cs"/>
          <w:sz w:val="28"/>
          <w:szCs w:val="28"/>
          <w:rtl/>
          <w:lang w:bidi="fa-IR"/>
        </w:rPr>
        <w:t>ا</w:t>
      </w:r>
      <w:r w:rsidR="00B53C31">
        <w:rPr>
          <w:rFonts w:ascii="Adobe Arabic" w:hAnsi="Adobe Arabic" w:cs="B Badr" w:hint="cs"/>
          <w:sz w:val="28"/>
          <w:szCs w:val="28"/>
          <w:rtl/>
          <w:lang w:bidi="fa-IR"/>
        </w:rPr>
        <w:t>بل توجه در این روش</w:t>
      </w:r>
      <w:r w:rsidR="00D83513">
        <w:rPr>
          <w:rFonts w:ascii="Adobe Arabic" w:hAnsi="Adobe Arabic" w:cs="B Badr" w:hint="cs"/>
          <w:sz w:val="28"/>
          <w:szCs w:val="28"/>
          <w:rtl/>
          <w:lang w:bidi="fa-IR"/>
        </w:rPr>
        <w:t xml:space="preserve"> عبارت است از</w:t>
      </w:r>
      <w:r w:rsidR="00B53C31">
        <w:rPr>
          <w:rFonts w:ascii="Adobe Arabic" w:hAnsi="Adobe Arabic" w:cs="B Badr" w:hint="cs"/>
          <w:sz w:val="28"/>
          <w:szCs w:val="28"/>
          <w:rtl/>
          <w:lang w:bidi="fa-IR"/>
        </w:rPr>
        <w:t xml:space="preserve"> </w:t>
      </w:r>
      <w:r w:rsidR="001E1378">
        <w:rPr>
          <w:rFonts w:ascii="Adobe Arabic" w:hAnsi="Adobe Arabic" w:cs="B Badr" w:hint="cs"/>
          <w:sz w:val="28"/>
          <w:szCs w:val="28"/>
          <w:rtl/>
          <w:lang w:bidi="fa-IR"/>
        </w:rPr>
        <w:t>اتکاء پژوهشگر به ذهن خود و استفاده از خلاقیت و ابتکار</w:t>
      </w:r>
      <w:r w:rsidR="00B53C31">
        <w:rPr>
          <w:rFonts w:ascii="Adobe Arabic" w:hAnsi="Adobe Arabic" w:cs="B Badr" w:hint="cs"/>
          <w:sz w:val="28"/>
          <w:szCs w:val="28"/>
          <w:rtl/>
          <w:lang w:bidi="fa-IR"/>
        </w:rPr>
        <w:t>ی</w:t>
      </w:r>
      <w:r w:rsidR="001E1378">
        <w:rPr>
          <w:rFonts w:ascii="Adobe Arabic" w:hAnsi="Adobe Arabic" w:cs="B Badr" w:hint="cs"/>
          <w:sz w:val="28"/>
          <w:szCs w:val="28"/>
          <w:rtl/>
          <w:lang w:bidi="fa-IR"/>
        </w:rPr>
        <w:t xml:space="preserve"> که در </w:t>
      </w:r>
      <w:r w:rsidR="001E1378">
        <w:rPr>
          <w:rFonts w:ascii="Adobe Arabic" w:hAnsi="Adobe Arabic" w:cs="B Badr" w:hint="cs"/>
          <w:sz w:val="28"/>
          <w:szCs w:val="28"/>
          <w:rtl/>
          <w:lang w:bidi="fa-IR"/>
        </w:rPr>
        <w:lastRenderedPageBreak/>
        <w:t xml:space="preserve">این سنخ </w:t>
      </w:r>
      <w:r w:rsidR="00B53C31">
        <w:rPr>
          <w:rFonts w:ascii="Adobe Arabic" w:hAnsi="Adobe Arabic" w:cs="B Badr" w:hint="cs"/>
          <w:sz w:val="28"/>
          <w:szCs w:val="28"/>
          <w:rtl/>
          <w:lang w:bidi="fa-IR"/>
        </w:rPr>
        <w:t>پژوهش ها دیده می شود و به تولید علم می انجامد.</w:t>
      </w:r>
      <w:r w:rsidR="001E1378">
        <w:rPr>
          <w:rFonts w:ascii="Adobe Arabic" w:hAnsi="Adobe Arabic" w:cs="B Badr" w:hint="cs"/>
          <w:sz w:val="28"/>
          <w:szCs w:val="28"/>
          <w:rtl/>
          <w:lang w:bidi="fa-IR"/>
        </w:rPr>
        <w:br/>
      </w:r>
      <w:r w:rsidR="00B53C31">
        <w:rPr>
          <w:rFonts w:ascii="Adobe Arabic" w:hAnsi="Adobe Arabic" w:cs="B Badr" w:hint="cs"/>
          <w:sz w:val="28"/>
          <w:szCs w:val="28"/>
          <w:rtl/>
          <w:lang w:bidi="fa-IR"/>
        </w:rPr>
        <w:t xml:space="preserve">هدف از علم اصول، رسیدن به قواعدی است که فقیه را در استنباط از ادله یاری کند و این امر محقق نمی شود مگر این که </w:t>
      </w:r>
      <w:r w:rsidR="001E1378">
        <w:rPr>
          <w:rFonts w:ascii="Adobe Arabic" w:hAnsi="Adobe Arabic" w:cs="B Badr" w:hint="cs"/>
          <w:sz w:val="28"/>
          <w:szCs w:val="28"/>
          <w:rtl/>
          <w:lang w:bidi="fa-IR"/>
        </w:rPr>
        <w:t>طلبه بتواند از این قواعد اصولی در علم فقه استفاده کند. هم چنین این توانایی را داشته باشد که قواعد اصولی را که فقها در متون خود استفاده کرده اند را بفهمد و استظهار کند</w:t>
      </w:r>
      <w:r w:rsidR="00B53C31">
        <w:rPr>
          <w:rFonts w:ascii="Adobe Arabic" w:hAnsi="Adobe Arabic" w:cs="B Badr" w:hint="cs"/>
          <w:sz w:val="28"/>
          <w:szCs w:val="28"/>
          <w:rtl/>
          <w:lang w:bidi="fa-IR"/>
        </w:rPr>
        <w:t>،</w:t>
      </w:r>
      <w:r w:rsidR="001E1378">
        <w:rPr>
          <w:rFonts w:ascii="Adobe Arabic" w:hAnsi="Adobe Arabic" w:cs="B Badr" w:hint="cs"/>
          <w:sz w:val="28"/>
          <w:szCs w:val="28"/>
          <w:rtl/>
          <w:lang w:bidi="fa-IR"/>
        </w:rPr>
        <w:t xml:space="preserve"> هر چند که صراحتا به آن اشاره نشده باشد.</w:t>
      </w:r>
      <w:r w:rsidR="001E1378">
        <w:rPr>
          <w:rFonts w:ascii="Adobe Arabic" w:hAnsi="Adobe Arabic" w:cs="B Badr" w:hint="cs"/>
          <w:sz w:val="28"/>
          <w:szCs w:val="28"/>
          <w:rtl/>
          <w:lang w:bidi="fa-IR"/>
        </w:rPr>
        <w:br/>
        <w:t>این مقاله، قسمت بسیار کوچکی از کتاب شرح لمعه را بررسی می کند و به عنوان نمونه قسمت احکام شاک در بخش طهارت را مورد کندوکاو قرار می دهد</w:t>
      </w:r>
      <w:r w:rsidR="00B53C31">
        <w:rPr>
          <w:rFonts w:ascii="Adobe Arabic" w:hAnsi="Adobe Arabic" w:cs="B Badr" w:hint="cs"/>
          <w:sz w:val="28"/>
          <w:szCs w:val="28"/>
          <w:rtl/>
          <w:lang w:bidi="fa-IR"/>
        </w:rPr>
        <w:t xml:space="preserve"> و با روش گفته شده، قواعد اصولی که صراحتا به آن ها اشاره نشده است را نمایان می کند.</w:t>
      </w:r>
      <w:r w:rsidR="001E1378">
        <w:rPr>
          <w:rFonts w:ascii="Adobe Arabic" w:hAnsi="Adobe Arabic" w:cs="B Badr" w:hint="cs"/>
          <w:sz w:val="28"/>
          <w:szCs w:val="28"/>
          <w:rtl/>
          <w:lang w:bidi="fa-IR"/>
        </w:rPr>
        <w:br/>
        <w:t xml:space="preserve">امید است که طلاب عزیز با بهره گیری از این نمونه، بخش های دیگر کتاب شرح لمعه را مورد بررسی قرار داده و با کشف قواعد اصولی و تحلیل </w:t>
      </w:r>
      <w:r w:rsidR="00B53C31">
        <w:rPr>
          <w:rFonts w:ascii="Adobe Arabic" w:hAnsi="Adobe Arabic" w:cs="B Badr" w:hint="cs"/>
          <w:sz w:val="28"/>
          <w:szCs w:val="28"/>
          <w:rtl/>
          <w:lang w:bidi="fa-IR"/>
        </w:rPr>
        <w:t>ادعا های</w:t>
      </w:r>
      <w:r w:rsidR="001E1378">
        <w:rPr>
          <w:rFonts w:ascii="Adobe Arabic" w:hAnsi="Adobe Arabic" w:cs="B Badr" w:hint="cs"/>
          <w:sz w:val="28"/>
          <w:szCs w:val="28"/>
          <w:rtl/>
          <w:lang w:bidi="fa-IR"/>
        </w:rPr>
        <w:t xml:space="preserve"> شهید ثانی، گامی در جهت اجتهاد </w:t>
      </w:r>
      <w:r w:rsidR="00B53C31">
        <w:rPr>
          <w:rFonts w:ascii="Adobe Arabic" w:hAnsi="Adobe Arabic" w:cs="B Badr" w:hint="cs"/>
          <w:sz w:val="28"/>
          <w:szCs w:val="28"/>
          <w:rtl/>
          <w:lang w:bidi="fa-IR"/>
        </w:rPr>
        <w:t>بردارند</w:t>
      </w:r>
      <w:r w:rsidR="001E1378">
        <w:rPr>
          <w:rFonts w:ascii="Adobe Arabic" w:hAnsi="Adobe Arabic" w:cs="B Badr" w:hint="cs"/>
          <w:sz w:val="28"/>
          <w:szCs w:val="28"/>
          <w:rtl/>
          <w:lang w:bidi="fa-IR"/>
        </w:rPr>
        <w:t>.</w:t>
      </w:r>
      <w:r w:rsidR="00A93F92">
        <w:rPr>
          <w:rFonts w:ascii="Adobe Arabic" w:hAnsi="Adobe Arabic" w:cs="B Badr"/>
          <w:b/>
          <w:bCs/>
          <w:sz w:val="40"/>
          <w:szCs w:val="40"/>
          <w:rtl/>
          <w:lang w:bidi="fa-IR"/>
        </w:rPr>
        <w:t xml:space="preserve"> </w:t>
      </w:r>
      <w:r w:rsidR="00D239F4">
        <w:rPr>
          <w:rFonts w:ascii="Adobe Arabic" w:hAnsi="Adobe Arabic" w:cs="B Badr"/>
          <w:b/>
          <w:bCs/>
          <w:sz w:val="40"/>
          <w:szCs w:val="40"/>
          <w:rtl/>
          <w:lang w:bidi="fa-IR"/>
        </w:rPr>
        <w:br w:type="page"/>
      </w:r>
    </w:p>
    <w:p w:rsidR="001E1378" w:rsidRPr="00C461CD" w:rsidRDefault="00D239F4" w:rsidP="00B53C31">
      <w:pPr>
        <w:pStyle w:val="NoSpacing"/>
        <w:bidi/>
        <w:rPr>
          <w:rtl/>
        </w:rPr>
      </w:pPr>
      <w:bookmarkStart w:id="1" w:name="_Toc35119682"/>
      <w:r w:rsidRPr="00C461CD">
        <w:rPr>
          <w:rFonts w:hint="cs"/>
          <w:rtl/>
        </w:rPr>
        <w:lastRenderedPageBreak/>
        <w:t>فصل اول</w:t>
      </w:r>
      <w:r w:rsidR="00C461CD" w:rsidRPr="00C461CD">
        <w:rPr>
          <w:rtl/>
        </w:rPr>
        <w:br/>
      </w:r>
      <w:r w:rsidR="001E1378" w:rsidRPr="00C461CD">
        <w:rPr>
          <w:rFonts w:hint="cs"/>
          <w:rtl/>
        </w:rPr>
        <w:t>مفاهیم و</w:t>
      </w:r>
      <w:r w:rsidR="005716D4">
        <w:rPr>
          <w:rFonts w:hint="cs"/>
          <w:rtl/>
        </w:rPr>
        <w:t xml:space="preserve"> </w:t>
      </w:r>
      <w:r w:rsidRPr="00C461CD">
        <w:rPr>
          <w:rFonts w:hint="cs"/>
          <w:rtl/>
        </w:rPr>
        <w:t>کلیات</w:t>
      </w:r>
      <w:bookmarkEnd w:id="1"/>
    </w:p>
    <w:p w:rsidR="001E1378" w:rsidRDefault="001E1378" w:rsidP="00B53C31">
      <w:pPr>
        <w:spacing w:line="240" w:lineRule="auto"/>
        <w:rPr>
          <w:rFonts w:ascii="Adobe Arabic" w:hAnsi="Adobe Arabic" w:cs="B Badr"/>
          <w:b/>
          <w:bCs/>
          <w:sz w:val="40"/>
          <w:szCs w:val="40"/>
          <w:rtl/>
          <w:lang w:bidi="fa-IR"/>
        </w:rPr>
      </w:pPr>
      <w:r>
        <w:rPr>
          <w:rFonts w:ascii="Adobe Arabic" w:hAnsi="Adobe Arabic" w:cs="B Badr"/>
          <w:b/>
          <w:bCs/>
          <w:sz w:val="40"/>
          <w:szCs w:val="40"/>
          <w:rtl/>
          <w:lang w:bidi="fa-IR"/>
        </w:rPr>
        <w:br w:type="page"/>
      </w:r>
    </w:p>
    <w:p w:rsidR="00CC1517" w:rsidRPr="00D85093" w:rsidRDefault="001E1378" w:rsidP="00B53C31">
      <w:pPr>
        <w:pStyle w:val="Heading2"/>
        <w:bidi/>
        <w:spacing w:line="240" w:lineRule="auto"/>
        <w:rPr>
          <w:rtl/>
        </w:rPr>
      </w:pPr>
      <w:bookmarkStart w:id="2" w:name="_Toc35119683"/>
      <w:r w:rsidRPr="00D85093">
        <w:rPr>
          <w:rFonts w:hint="cs"/>
          <w:rtl/>
        </w:rPr>
        <w:lastRenderedPageBreak/>
        <w:t>مفاهیم</w:t>
      </w:r>
      <w:bookmarkEnd w:id="2"/>
    </w:p>
    <w:p w:rsidR="00952C31" w:rsidRDefault="00952C31"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مفاهیم عبارت است از مبادی تصوریه ای که در مقاله استفاده شده است که اینک به توضیح هر یک پرداخته می شود.</w:t>
      </w:r>
    </w:p>
    <w:p w:rsidR="00952C31" w:rsidRDefault="00952C31" w:rsidP="00B53C31">
      <w:pPr>
        <w:pStyle w:val="Heading4"/>
        <w:bidi/>
        <w:spacing w:line="240" w:lineRule="auto"/>
        <w:rPr>
          <w:rtl/>
          <w:lang w:bidi="fa-IR"/>
        </w:rPr>
      </w:pPr>
      <w:r>
        <w:rPr>
          <w:rFonts w:hint="cs"/>
          <w:rtl/>
          <w:lang w:bidi="fa-IR"/>
        </w:rPr>
        <w:t>معنای أصل</w:t>
      </w:r>
    </w:p>
    <w:p w:rsidR="00952C31" w:rsidRDefault="00952C31"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در کتاب تمهید القواعد، معانی اصل بر چهار قسم قرار داده شده است که بدین شرح است:</w:t>
      </w:r>
      <w:r>
        <w:rPr>
          <w:rFonts w:ascii="Adobe Arabic" w:hAnsi="Adobe Arabic" w:cs="B Badr"/>
          <w:sz w:val="28"/>
          <w:szCs w:val="28"/>
          <w:rtl/>
          <w:lang w:bidi="fa-IR"/>
        </w:rPr>
        <w:br/>
      </w:r>
      <w:r w:rsidRPr="00952C31">
        <w:rPr>
          <w:rFonts w:ascii="Adobe Arabic" w:hAnsi="Adobe Arabic" w:cs="B Badr"/>
          <w:sz w:val="28"/>
          <w:szCs w:val="28"/>
          <w:rtl/>
          <w:lang w:bidi="fa-IR"/>
        </w:rPr>
        <w:t>الأصل لغة: ما يبنى عليه الشي‌ء</w:t>
      </w:r>
      <w:r>
        <w:rPr>
          <w:rFonts w:ascii="Adobe Arabic" w:hAnsi="Adobe Arabic" w:cs="B Badr" w:hint="cs"/>
          <w:sz w:val="28"/>
          <w:szCs w:val="28"/>
          <w:rtl/>
          <w:lang w:bidi="fa-IR"/>
        </w:rPr>
        <w:t xml:space="preserve"> </w:t>
      </w:r>
      <w:r w:rsidRPr="00952C31">
        <w:rPr>
          <w:rFonts w:ascii="Adobe Arabic" w:hAnsi="Adobe Arabic" w:cs="B Badr"/>
          <w:sz w:val="28"/>
          <w:szCs w:val="28"/>
          <w:rtl/>
          <w:lang w:bidi="fa-IR"/>
        </w:rPr>
        <w:t>و في الاصطلاح يطلق على:</w:t>
      </w:r>
      <w:r>
        <w:rPr>
          <w:rFonts w:ascii="Adobe Arabic" w:hAnsi="Adobe Arabic" w:cs="B Badr" w:hint="cs"/>
          <w:sz w:val="28"/>
          <w:szCs w:val="28"/>
          <w:rtl/>
          <w:lang w:bidi="fa-IR"/>
        </w:rPr>
        <w:t xml:space="preserve"> </w:t>
      </w:r>
      <w:r w:rsidRPr="00952C31">
        <w:rPr>
          <w:rFonts w:ascii="Adobe Arabic" w:hAnsi="Adobe Arabic" w:cs="B Badr"/>
          <w:sz w:val="28"/>
          <w:szCs w:val="28"/>
          <w:rtl/>
          <w:lang w:bidi="fa-IR"/>
        </w:rPr>
        <w:t>الدليل، و الراجح، و الاستصحاب، و القاعدة.</w:t>
      </w:r>
      <w:r>
        <w:rPr>
          <w:rFonts w:ascii="Adobe Arabic" w:hAnsi="Adobe Arabic" w:cs="B Badr"/>
          <w:sz w:val="28"/>
          <w:szCs w:val="28"/>
          <w:rtl/>
          <w:lang w:bidi="fa-IR"/>
        </w:rPr>
        <w:br/>
      </w:r>
      <w:r w:rsidRPr="00952C31">
        <w:rPr>
          <w:rFonts w:ascii="Adobe Arabic" w:hAnsi="Adobe Arabic" w:cs="B Badr"/>
          <w:sz w:val="28"/>
          <w:szCs w:val="28"/>
          <w:rtl/>
          <w:lang w:bidi="fa-IR"/>
        </w:rPr>
        <w:t>و من الأول، قولهم: الأصل في هذه المسألة الكتاب و السنة.</w:t>
      </w:r>
      <w:r>
        <w:rPr>
          <w:rFonts w:ascii="Adobe Arabic" w:hAnsi="Adobe Arabic" w:cs="B Badr"/>
          <w:sz w:val="28"/>
          <w:szCs w:val="28"/>
          <w:rtl/>
          <w:lang w:bidi="fa-IR"/>
        </w:rPr>
        <w:br/>
      </w:r>
      <w:r w:rsidRPr="00952C31">
        <w:rPr>
          <w:rFonts w:ascii="Adobe Arabic" w:hAnsi="Adobe Arabic" w:cs="B Badr"/>
          <w:sz w:val="28"/>
          <w:szCs w:val="28"/>
          <w:rtl/>
          <w:lang w:bidi="fa-IR"/>
        </w:rPr>
        <w:t>و من الثاني: الأصل في الكلام الحقيقة.</w:t>
      </w:r>
      <w:r>
        <w:rPr>
          <w:rFonts w:ascii="Adobe Arabic" w:hAnsi="Adobe Arabic" w:cs="B Badr"/>
          <w:sz w:val="28"/>
          <w:szCs w:val="28"/>
          <w:rtl/>
          <w:lang w:bidi="fa-IR"/>
        </w:rPr>
        <w:br/>
      </w:r>
      <w:r w:rsidRPr="00952C31">
        <w:rPr>
          <w:rFonts w:ascii="Adobe Arabic" w:hAnsi="Adobe Arabic" w:cs="B Badr"/>
          <w:sz w:val="28"/>
          <w:szCs w:val="28"/>
          <w:rtl/>
          <w:lang w:bidi="fa-IR"/>
        </w:rPr>
        <w:t>و من الثالث: تعارض الأصل و الظاهر.</w:t>
      </w:r>
      <w:r>
        <w:rPr>
          <w:rFonts w:ascii="Adobe Arabic" w:hAnsi="Adobe Arabic" w:cs="B Badr"/>
          <w:sz w:val="28"/>
          <w:szCs w:val="28"/>
          <w:rtl/>
          <w:lang w:bidi="fa-IR"/>
        </w:rPr>
        <w:br/>
      </w:r>
      <w:r w:rsidRPr="00952C31">
        <w:rPr>
          <w:rFonts w:ascii="Adobe Arabic" w:hAnsi="Adobe Arabic" w:cs="B Badr"/>
          <w:sz w:val="28"/>
          <w:szCs w:val="28"/>
          <w:rtl/>
          <w:lang w:bidi="fa-IR"/>
        </w:rPr>
        <w:t>و من الرابع قولهم: لنا أصل، و هو أنّ الأصل يقدّم على الظاهر، و قولهم: الأصل في البيع اللزوم، و الأصل في تصرفات المسلم الصحة، أي القاعدة التي وضع عليها البيع بالذات و حكم المسلم بالذات اللزوم و صحة تصرفه، لأن وضع البيع شرعا لنقل مال كل من المتبايعين إلى الآخر، و بناء فعل المسلم من حيث هو مسلم على الصحة.</w:t>
      </w:r>
      <w:r>
        <w:rPr>
          <w:rFonts w:ascii="Adobe Arabic" w:hAnsi="Adobe Arabic" w:cs="B Badr" w:hint="cs"/>
          <w:sz w:val="28"/>
          <w:szCs w:val="28"/>
          <w:rtl/>
          <w:lang w:bidi="fa-IR"/>
        </w:rPr>
        <w:t xml:space="preserve"> (</w:t>
      </w:r>
      <w:r w:rsidRPr="00952C31">
        <w:rPr>
          <w:rFonts w:ascii="Adobe Arabic" w:hAnsi="Adobe Arabic" w:cs="B Badr" w:hint="cs"/>
          <w:sz w:val="28"/>
          <w:szCs w:val="28"/>
          <w:rtl/>
          <w:lang w:bidi="fa-IR"/>
        </w:rPr>
        <w:t>عاملی، شهید ثانی، زین الدین بن علی،</w:t>
      </w:r>
      <w:r>
        <w:rPr>
          <w:rFonts w:ascii="Adobe Arabic" w:hAnsi="Adobe Arabic" w:cs="B Badr" w:hint="cs"/>
          <w:sz w:val="28"/>
          <w:szCs w:val="28"/>
          <w:rtl/>
          <w:lang w:bidi="fa-IR"/>
        </w:rPr>
        <w:t xml:space="preserve"> 1416 ه.ق. ،</w:t>
      </w:r>
      <w:r w:rsidRPr="00952C31">
        <w:rPr>
          <w:rFonts w:ascii="Adobe Arabic" w:hAnsi="Adobe Arabic" w:cs="B Badr" w:hint="cs"/>
          <w:sz w:val="28"/>
          <w:szCs w:val="28"/>
          <w:rtl/>
          <w:lang w:bidi="fa-IR"/>
        </w:rPr>
        <w:t xml:space="preserve"> تمهید القواعد الاصولیة و العربیة لتفریع قواعد </w:t>
      </w:r>
      <w:r w:rsidRPr="00952C31">
        <w:rPr>
          <w:rFonts w:ascii="Adobe Arabic" w:hAnsi="Adobe Arabic" w:cs="B Badr" w:hint="cs"/>
          <w:sz w:val="28"/>
          <w:szCs w:val="28"/>
          <w:rtl/>
          <w:lang w:bidi="fa-IR"/>
        </w:rPr>
        <w:lastRenderedPageBreak/>
        <w:t>الاحکام الشرعیة</w:t>
      </w:r>
      <w:r>
        <w:rPr>
          <w:rFonts w:ascii="Adobe Arabic" w:hAnsi="Adobe Arabic" w:cs="B Badr" w:hint="cs"/>
          <w:sz w:val="28"/>
          <w:szCs w:val="28"/>
          <w:rtl/>
          <w:lang w:bidi="fa-IR"/>
        </w:rPr>
        <w:t>)</w:t>
      </w:r>
      <w:r>
        <w:rPr>
          <w:rFonts w:ascii="Adobe Arabic" w:hAnsi="Adobe Arabic" w:cs="B Badr"/>
          <w:sz w:val="28"/>
          <w:szCs w:val="28"/>
          <w:rtl/>
          <w:lang w:bidi="fa-IR"/>
        </w:rPr>
        <w:br/>
      </w:r>
      <w:r>
        <w:rPr>
          <w:rFonts w:ascii="Adobe Arabic" w:hAnsi="Adobe Arabic" w:cs="B Badr" w:hint="cs"/>
          <w:sz w:val="28"/>
          <w:szCs w:val="28"/>
          <w:rtl/>
          <w:lang w:bidi="fa-IR"/>
        </w:rPr>
        <w:t>همان طور که در این کتاب بیان شد، یکی از معانی اصل عبارت است از استصحاب، که در این مقاله در موارد گوناگونی از آن استفاده شده است و مقصود از اصل، استصحاب می باشد.</w:t>
      </w:r>
    </w:p>
    <w:p w:rsidR="00A8058F" w:rsidRDefault="00A8058F" w:rsidP="00B53C31">
      <w:pPr>
        <w:pStyle w:val="Heading4"/>
        <w:bidi/>
        <w:spacing w:line="240" w:lineRule="auto"/>
        <w:rPr>
          <w:rtl/>
          <w:lang w:bidi="fa-IR"/>
        </w:rPr>
      </w:pPr>
      <w:r>
        <w:rPr>
          <w:rFonts w:hint="cs"/>
          <w:rtl/>
          <w:lang w:bidi="fa-IR"/>
        </w:rPr>
        <w:t>معنای اتحاد و تعاقب</w:t>
      </w:r>
    </w:p>
    <w:p w:rsidR="00A8058F" w:rsidRDefault="00A8058F"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در متن شهید ثانی آمده است که :«ان لم یستفد من الاتحاد و التعاقب حکما آخر» مقصود از اتحاد در این جا عبارت است از دو تا حدث یا دو تا طهارت و مقصود از تعاقب عبارت است از پشت سر هم آمدن.</w:t>
      </w:r>
    </w:p>
    <w:p w:rsidR="00A8058F" w:rsidRDefault="00A8058F" w:rsidP="00B53C31">
      <w:pPr>
        <w:bidi/>
        <w:spacing w:line="240" w:lineRule="auto"/>
        <w:rPr>
          <w:rFonts w:ascii="Adobe Arabic" w:hAnsi="Adobe Arabic" w:cs="B Badr"/>
          <w:sz w:val="28"/>
          <w:szCs w:val="28"/>
          <w:rtl/>
          <w:lang w:bidi="fa-IR"/>
        </w:rPr>
      </w:pPr>
    </w:p>
    <w:p w:rsidR="00A8058F" w:rsidRDefault="00A8058F" w:rsidP="00B53C31">
      <w:pPr>
        <w:pStyle w:val="Heading4"/>
        <w:bidi/>
        <w:spacing w:line="240" w:lineRule="auto"/>
        <w:rPr>
          <w:rtl/>
          <w:lang w:bidi="fa-IR"/>
        </w:rPr>
      </w:pPr>
      <w:r>
        <w:rPr>
          <w:rFonts w:hint="cs"/>
          <w:rtl/>
          <w:lang w:bidi="fa-IR"/>
        </w:rPr>
        <w:t>دلالة الاقتضا</w:t>
      </w:r>
    </w:p>
    <w:p w:rsidR="00A8058F" w:rsidRDefault="00A8058F"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از جمله استظهاراتی که شارح می تواند از متن داشته باشد، عبارت است از دلالة الاقتضا. در توضیح این مفهوم از کتاب حضرت آیت الله سبحانی (حفظه الله) استفاده می کنیم.</w:t>
      </w:r>
      <w:r>
        <w:rPr>
          <w:rFonts w:ascii="Adobe Arabic" w:hAnsi="Adobe Arabic" w:cs="B Badr" w:hint="cs"/>
          <w:sz w:val="28"/>
          <w:szCs w:val="28"/>
          <w:rtl/>
          <w:lang w:bidi="fa-IR"/>
        </w:rPr>
        <w:br/>
      </w:r>
      <w:r w:rsidRPr="00A8058F">
        <w:rPr>
          <w:rFonts w:ascii="Adobe Arabic" w:hAnsi="Adobe Arabic" w:cs="B Badr"/>
          <w:sz w:val="28"/>
          <w:szCs w:val="28"/>
          <w:rtl/>
        </w:rPr>
        <w:t>تنقسم</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المداليل</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المنطوقية</w:t>
      </w:r>
      <w:r w:rsidRPr="00A8058F">
        <w:rPr>
          <w:rFonts w:ascii="Adobe Arabic" w:hAnsi="Adobe Arabic" w:cs="B Badr"/>
          <w:sz w:val="28"/>
          <w:szCs w:val="28"/>
          <w:lang w:bidi="fa-IR"/>
        </w:rPr>
        <w:t xml:space="preserve"> </w:t>
      </w:r>
      <w:r w:rsidRPr="00A8058F">
        <w:rPr>
          <w:rFonts w:ascii="Adobe Arabic" w:hAnsi="Adobe Arabic" w:cs="B Badr"/>
          <w:sz w:val="28"/>
          <w:szCs w:val="28"/>
          <w:rtl/>
        </w:rPr>
        <w:t>إلى</w:t>
      </w:r>
      <w:r w:rsidRPr="00A8058F">
        <w:rPr>
          <w:rFonts w:ascii="Adobe Arabic" w:hAnsi="Adobe Arabic" w:cs="B Badr"/>
          <w:sz w:val="28"/>
          <w:szCs w:val="28"/>
          <w:lang w:bidi="fa-IR"/>
        </w:rPr>
        <w:t xml:space="preserve"> </w:t>
      </w:r>
      <w:r w:rsidRPr="00A8058F">
        <w:rPr>
          <w:rFonts w:ascii="Adobe Arabic" w:hAnsi="Adobe Arabic" w:cs="B Badr"/>
          <w:sz w:val="28"/>
          <w:szCs w:val="28"/>
          <w:rtl/>
        </w:rPr>
        <w:t>قسمين</w:t>
      </w:r>
      <w:r w:rsidRPr="00A8058F">
        <w:rPr>
          <w:rFonts w:ascii="Adobe Arabic" w:hAnsi="Adobe Arabic" w:cs="B Badr"/>
          <w:sz w:val="28"/>
          <w:szCs w:val="28"/>
          <w:lang w:bidi="fa-IR"/>
        </w:rPr>
        <w:t xml:space="preserve">: </w:t>
      </w:r>
      <w:r w:rsidRPr="00A8058F">
        <w:rPr>
          <w:rFonts w:ascii="Adobe Arabic" w:hAnsi="Adobe Arabic" w:cs="B Badr"/>
          <w:sz w:val="28"/>
          <w:szCs w:val="28"/>
          <w:rtl/>
        </w:rPr>
        <w:t>صريح</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غير</w:t>
      </w:r>
      <w:r w:rsidRPr="00A8058F">
        <w:rPr>
          <w:rFonts w:ascii="Adobe Arabic" w:hAnsi="Adobe Arabic" w:cs="B Badr"/>
          <w:sz w:val="28"/>
          <w:szCs w:val="28"/>
          <w:lang w:bidi="fa-IR"/>
        </w:rPr>
        <w:t xml:space="preserve"> </w:t>
      </w:r>
      <w:r w:rsidRPr="00A8058F">
        <w:rPr>
          <w:rFonts w:ascii="Adobe Arabic" w:hAnsi="Adobe Arabic" w:cs="B Badr"/>
          <w:sz w:val="28"/>
          <w:szCs w:val="28"/>
          <w:rtl/>
        </w:rPr>
        <w:t>صريح</w:t>
      </w:r>
      <w:r w:rsidRPr="00A8058F">
        <w:rPr>
          <w:rFonts w:ascii="Adobe Arabic" w:hAnsi="Adobe Arabic" w:cs="B Badr"/>
          <w:sz w:val="28"/>
          <w:szCs w:val="28"/>
          <w:lang w:bidi="fa-IR"/>
        </w:rPr>
        <w:t xml:space="preserve">. </w:t>
      </w:r>
      <w:r w:rsidRPr="00A8058F">
        <w:rPr>
          <w:rFonts w:ascii="Adobe Arabic" w:hAnsi="Adobe Arabic" w:cs="B Badr"/>
          <w:sz w:val="28"/>
          <w:szCs w:val="28"/>
          <w:rtl/>
        </w:rPr>
        <w:t>فالصريح،</w:t>
      </w:r>
      <w:r w:rsidRPr="00A8058F">
        <w:rPr>
          <w:rFonts w:ascii="Adobe Arabic" w:hAnsi="Adobe Arabic" w:cs="B Badr"/>
          <w:sz w:val="28"/>
          <w:szCs w:val="28"/>
          <w:lang w:bidi="fa-IR"/>
        </w:rPr>
        <w:t xml:space="preserve"> </w:t>
      </w:r>
      <w:r w:rsidRPr="00A8058F">
        <w:rPr>
          <w:rFonts w:ascii="Adobe Arabic" w:hAnsi="Adobe Arabic" w:cs="B Badr"/>
          <w:sz w:val="28"/>
          <w:szCs w:val="28"/>
          <w:rtl/>
        </w:rPr>
        <w:t>هو</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المدلول</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المطابقي؛</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أمّا</w:t>
      </w:r>
      <w:r w:rsidRPr="00A8058F">
        <w:rPr>
          <w:rFonts w:ascii="Adobe Arabic" w:hAnsi="Adobe Arabic" w:cs="B Badr"/>
          <w:sz w:val="28"/>
          <w:szCs w:val="28"/>
          <w:lang w:bidi="fa-IR"/>
        </w:rPr>
        <w:t xml:space="preserve"> </w:t>
      </w:r>
      <w:r w:rsidRPr="00A8058F">
        <w:rPr>
          <w:rFonts w:ascii="Adobe Arabic" w:hAnsi="Adobe Arabic" w:cs="B Badr"/>
          <w:sz w:val="28"/>
          <w:szCs w:val="28"/>
          <w:rtl/>
        </w:rPr>
        <w:t>غير</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الصريح،</w:t>
      </w:r>
      <w:r w:rsidRPr="00A8058F">
        <w:rPr>
          <w:rFonts w:ascii="Adobe Arabic" w:hAnsi="Adobe Arabic" w:cs="B Badr"/>
          <w:sz w:val="28"/>
          <w:szCs w:val="28"/>
          <w:lang w:bidi="fa-IR"/>
        </w:rPr>
        <w:t xml:space="preserve"> </w:t>
      </w:r>
      <w:r w:rsidRPr="00A8058F">
        <w:rPr>
          <w:rFonts w:ascii="Adobe Arabic" w:hAnsi="Adobe Arabic" w:cs="B Badr"/>
          <w:sz w:val="28"/>
          <w:szCs w:val="28"/>
          <w:rtl/>
        </w:rPr>
        <w:t>فهو</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المدلول</w:t>
      </w:r>
      <w:r w:rsidRPr="00A8058F">
        <w:rPr>
          <w:rFonts w:ascii="Adobe Arabic" w:hAnsi="Adobe Arabic" w:cs="B Badr"/>
          <w:sz w:val="28"/>
          <w:szCs w:val="28"/>
          <w:lang w:bidi="fa-IR"/>
        </w:rPr>
        <w:t xml:space="preserve"> </w:t>
      </w:r>
      <w:r w:rsidRPr="00A8058F">
        <w:rPr>
          <w:rFonts w:ascii="Adobe Arabic" w:hAnsi="Adobe Arabic" w:cs="B Badr"/>
          <w:sz w:val="28"/>
          <w:szCs w:val="28"/>
          <w:rtl/>
        </w:rPr>
        <w:lastRenderedPageBreak/>
        <w:t>التضمني</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الالتزامي</w:t>
      </w:r>
      <w:r w:rsidRPr="00A8058F">
        <w:rPr>
          <w:rFonts w:ascii="Adobe Arabic" w:hAnsi="Adobe Arabic" w:cs="B Badr"/>
          <w:sz w:val="28"/>
          <w:szCs w:val="28"/>
          <w:lang w:bidi="fa-IR"/>
        </w:rPr>
        <w:t>.</w:t>
      </w:r>
      <w:r>
        <w:rPr>
          <w:rFonts w:ascii="Adobe Arabic" w:hAnsi="Adobe Arabic" w:cs="B Badr" w:hint="cs"/>
          <w:sz w:val="28"/>
          <w:szCs w:val="28"/>
          <w:rtl/>
          <w:lang w:bidi="fa-IR"/>
        </w:rPr>
        <w:t xml:space="preserve"> </w:t>
      </w:r>
      <w:r w:rsidRPr="00A8058F">
        <w:rPr>
          <w:rFonts w:ascii="Adobe Arabic" w:hAnsi="Adobe Arabic" w:cs="B Badr"/>
          <w:sz w:val="28"/>
          <w:szCs w:val="28"/>
          <w:rtl/>
        </w:rPr>
        <w:t>ثم</w:t>
      </w:r>
      <w:r w:rsidRPr="00A8058F">
        <w:rPr>
          <w:rFonts w:ascii="Adobe Arabic" w:hAnsi="Adobe Arabic" w:cs="B Badr"/>
          <w:sz w:val="28"/>
          <w:szCs w:val="28"/>
          <w:lang w:bidi="fa-IR"/>
        </w:rPr>
        <w:t xml:space="preserve"> </w:t>
      </w:r>
      <w:r w:rsidRPr="00A8058F">
        <w:rPr>
          <w:rFonts w:ascii="Adobe Arabic" w:hAnsi="Adobe Arabic" w:cs="B Badr"/>
          <w:sz w:val="28"/>
          <w:szCs w:val="28"/>
          <w:rtl/>
        </w:rPr>
        <w:t>إنّ</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الالتزامي</w:t>
      </w:r>
      <w:r w:rsidRPr="00A8058F">
        <w:rPr>
          <w:rFonts w:ascii="Adobe Arabic" w:hAnsi="Adobe Arabic" w:cs="B Badr"/>
          <w:sz w:val="28"/>
          <w:szCs w:val="28"/>
          <w:lang w:bidi="fa-IR"/>
        </w:rPr>
        <w:t xml:space="preserve"> </w:t>
      </w:r>
      <w:r w:rsidRPr="00A8058F">
        <w:rPr>
          <w:rFonts w:ascii="Adobe Arabic" w:hAnsi="Adobe Arabic" w:cs="B Badr"/>
          <w:sz w:val="28"/>
          <w:szCs w:val="28"/>
          <w:rtl/>
        </w:rPr>
        <w:t>على</w:t>
      </w:r>
      <w:r w:rsidRPr="00A8058F">
        <w:rPr>
          <w:rFonts w:ascii="Adobe Arabic" w:hAnsi="Adobe Arabic" w:cs="B Badr"/>
          <w:sz w:val="28"/>
          <w:szCs w:val="28"/>
          <w:lang w:bidi="fa-IR"/>
        </w:rPr>
        <w:t xml:space="preserve"> </w:t>
      </w:r>
      <w:r w:rsidRPr="00A8058F">
        <w:rPr>
          <w:rFonts w:ascii="Adobe Arabic" w:hAnsi="Adobe Arabic" w:cs="B Badr"/>
          <w:sz w:val="28"/>
          <w:szCs w:val="28"/>
          <w:rtl/>
        </w:rPr>
        <w:t>ثلاثة</w:t>
      </w:r>
      <w:r w:rsidRPr="00A8058F">
        <w:rPr>
          <w:rFonts w:ascii="Adobe Arabic" w:hAnsi="Adobe Arabic" w:cs="B Badr"/>
          <w:sz w:val="28"/>
          <w:szCs w:val="28"/>
          <w:lang w:bidi="fa-IR"/>
        </w:rPr>
        <w:t xml:space="preserve"> </w:t>
      </w:r>
      <w:r w:rsidRPr="00A8058F">
        <w:rPr>
          <w:rFonts w:ascii="Adobe Arabic" w:hAnsi="Adobe Arabic" w:cs="B Badr"/>
          <w:sz w:val="28"/>
          <w:szCs w:val="28"/>
          <w:rtl/>
        </w:rPr>
        <w:t>أقسام</w:t>
      </w:r>
      <w:r w:rsidRPr="00A8058F">
        <w:rPr>
          <w:rFonts w:ascii="Adobe Arabic" w:hAnsi="Adobe Arabic" w:cs="B Badr"/>
          <w:sz w:val="28"/>
          <w:szCs w:val="28"/>
          <w:lang w:bidi="fa-IR"/>
        </w:rPr>
        <w:t>:</w:t>
      </w:r>
      <w:r>
        <w:rPr>
          <w:rFonts w:ascii="Adobe Arabic" w:hAnsi="Adobe Arabic" w:cs="B Badr"/>
          <w:sz w:val="28"/>
          <w:szCs w:val="28"/>
          <w:rtl/>
          <w:lang w:bidi="fa-IR"/>
        </w:rPr>
        <w:br/>
      </w:r>
      <w:r w:rsidRPr="00A8058F">
        <w:rPr>
          <w:rFonts w:ascii="Adobe Arabic" w:hAnsi="Adobe Arabic" w:cs="B Badr"/>
          <w:sz w:val="28"/>
          <w:szCs w:val="28"/>
          <w:rtl/>
        </w:rPr>
        <w:t>أ</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المدلول</w:t>
      </w:r>
      <w:r w:rsidRPr="00A8058F">
        <w:rPr>
          <w:rFonts w:ascii="Adobe Arabic" w:hAnsi="Adobe Arabic" w:cs="B Badr"/>
          <w:sz w:val="28"/>
          <w:szCs w:val="28"/>
          <w:lang w:bidi="fa-IR"/>
        </w:rPr>
        <w:t xml:space="preserve"> </w:t>
      </w:r>
      <w:r w:rsidRPr="00A8058F">
        <w:rPr>
          <w:rFonts w:ascii="Adobe Arabic" w:hAnsi="Adobe Arabic" w:cs="B Badr"/>
          <w:sz w:val="28"/>
          <w:szCs w:val="28"/>
          <w:rtl/>
        </w:rPr>
        <w:t>عليه</w:t>
      </w:r>
      <w:r w:rsidRPr="00A8058F">
        <w:rPr>
          <w:rFonts w:ascii="Adobe Arabic" w:hAnsi="Adobe Arabic" w:cs="B Badr"/>
          <w:sz w:val="28"/>
          <w:szCs w:val="28"/>
          <w:lang w:bidi="fa-IR"/>
        </w:rPr>
        <w:t xml:space="preserve"> </w:t>
      </w:r>
      <w:r w:rsidRPr="00A8058F">
        <w:rPr>
          <w:rFonts w:ascii="Adobe Arabic" w:hAnsi="Adobe Arabic" w:cs="B Badr"/>
          <w:sz w:val="28"/>
          <w:szCs w:val="28"/>
          <w:rtl/>
        </w:rPr>
        <w:t>بدلالة</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الاقتضاء</w:t>
      </w:r>
      <w:r w:rsidRPr="00A8058F">
        <w:rPr>
          <w:rFonts w:ascii="Adobe Arabic" w:hAnsi="Adobe Arabic" w:cs="B Badr"/>
          <w:sz w:val="28"/>
          <w:szCs w:val="28"/>
          <w:lang w:bidi="fa-IR"/>
        </w:rPr>
        <w:t>.</w:t>
      </w:r>
      <w:r>
        <w:rPr>
          <w:rFonts w:ascii="Adobe Arabic" w:hAnsi="Adobe Arabic" w:cs="B Badr"/>
          <w:sz w:val="28"/>
          <w:szCs w:val="28"/>
          <w:rtl/>
          <w:lang w:bidi="fa-IR"/>
        </w:rPr>
        <w:br/>
      </w:r>
      <w:r w:rsidRPr="00A8058F">
        <w:rPr>
          <w:rFonts w:ascii="Adobe Arabic" w:hAnsi="Adobe Arabic" w:cs="B Badr"/>
          <w:sz w:val="28"/>
          <w:szCs w:val="28"/>
          <w:rtl/>
        </w:rPr>
        <w:t>ب</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المدلول</w:t>
      </w:r>
      <w:r w:rsidRPr="00A8058F">
        <w:rPr>
          <w:rFonts w:ascii="Adobe Arabic" w:hAnsi="Adobe Arabic" w:cs="B Badr"/>
          <w:sz w:val="28"/>
          <w:szCs w:val="28"/>
          <w:lang w:bidi="fa-IR"/>
        </w:rPr>
        <w:t xml:space="preserve"> </w:t>
      </w:r>
      <w:r w:rsidRPr="00A8058F">
        <w:rPr>
          <w:rFonts w:ascii="Adobe Arabic" w:hAnsi="Adobe Arabic" w:cs="B Badr"/>
          <w:sz w:val="28"/>
          <w:szCs w:val="28"/>
          <w:rtl/>
        </w:rPr>
        <w:t>عليه</w:t>
      </w:r>
      <w:r w:rsidRPr="00A8058F">
        <w:rPr>
          <w:rFonts w:ascii="Adobe Arabic" w:hAnsi="Adobe Arabic" w:cs="B Badr"/>
          <w:sz w:val="28"/>
          <w:szCs w:val="28"/>
          <w:lang w:bidi="fa-IR"/>
        </w:rPr>
        <w:t xml:space="preserve"> </w:t>
      </w:r>
      <w:r w:rsidRPr="00A8058F">
        <w:rPr>
          <w:rFonts w:ascii="Adobe Arabic" w:hAnsi="Adobe Arabic" w:cs="B Badr"/>
          <w:sz w:val="28"/>
          <w:szCs w:val="28"/>
          <w:rtl/>
        </w:rPr>
        <w:t>بدلالة</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التنبيه</w:t>
      </w:r>
      <w:r w:rsidRPr="00A8058F">
        <w:rPr>
          <w:rFonts w:ascii="Adobe Arabic" w:hAnsi="Adobe Arabic" w:cs="B Badr"/>
          <w:sz w:val="28"/>
          <w:szCs w:val="28"/>
          <w:lang w:bidi="fa-IR"/>
        </w:rPr>
        <w:t>.</w:t>
      </w:r>
      <w:r>
        <w:rPr>
          <w:rFonts w:ascii="Adobe Arabic" w:hAnsi="Adobe Arabic" w:cs="B Badr"/>
          <w:sz w:val="28"/>
          <w:szCs w:val="28"/>
          <w:rtl/>
          <w:lang w:bidi="fa-IR"/>
        </w:rPr>
        <w:br/>
      </w:r>
      <w:r w:rsidRPr="00A8058F">
        <w:rPr>
          <w:rFonts w:ascii="Adobe Arabic" w:hAnsi="Adobe Arabic" w:cs="B Badr"/>
          <w:sz w:val="28"/>
          <w:szCs w:val="28"/>
          <w:rtl/>
        </w:rPr>
        <w:t>ج</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المدلول</w:t>
      </w:r>
      <w:r w:rsidRPr="00A8058F">
        <w:rPr>
          <w:rFonts w:ascii="Adobe Arabic" w:hAnsi="Adobe Arabic" w:cs="B Badr"/>
          <w:sz w:val="28"/>
          <w:szCs w:val="28"/>
          <w:lang w:bidi="fa-IR"/>
        </w:rPr>
        <w:t xml:space="preserve"> </w:t>
      </w:r>
      <w:r w:rsidRPr="00A8058F">
        <w:rPr>
          <w:rFonts w:ascii="Adobe Arabic" w:hAnsi="Adobe Arabic" w:cs="B Badr"/>
          <w:sz w:val="28"/>
          <w:szCs w:val="28"/>
          <w:rtl/>
        </w:rPr>
        <w:t>عليه</w:t>
      </w:r>
      <w:r w:rsidRPr="00A8058F">
        <w:rPr>
          <w:rFonts w:ascii="Adobe Arabic" w:hAnsi="Adobe Arabic" w:cs="B Badr"/>
          <w:sz w:val="28"/>
          <w:szCs w:val="28"/>
          <w:lang w:bidi="fa-IR"/>
        </w:rPr>
        <w:t xml:space="preserve"> </w:t>
      </w:r>
      <w:r w:rsidRPr="00A8058F">
        <w:rPr>
          <w:rFonts w:ascii="Adobe Arabic" w:hAnsi="Adobe Arabic" w:cs="B Badr"/>
          <w:sz w:val="28"/>
          <w:szCs w:val="28"/>
          <w:rtl/>
        </w:rPr>
        <w:t>بدلالة</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الإشارة</w:t>
      </w:r>
      <w:r w:rsidRPr="00A8058F">
        <w:rPr>
          <w:rFonts w:ascii="Adobe Arabic" w:hAnsi="Adobe Arabic" w:cs="B Badr"/>
          <w:sz w:val="28"/>
          <w:szCs w:val="28"/>
          <w:lang w:bidi="fa-IR"/>
        </w:rPr>
        <w:t>.</w:t>
      </w:r>
      <w:r>
        <w:rPr>
          <w:rFonts w:ascii="Adobe Arabic" w:hAnsi="Adobe Arabic" w:cs="B Badr"/>
          <w:sz w:val="28"/>
          <w:szCs w:val="28"/>
          <w:rtl/>
          <w:lang w:bidi="fa-IR"/>
        </w:rPr>
        <w:br/>
      </w:r>
      <w:r w:rsidRPr="00A8058F">
        <w:rPr>
          <w:rFonts w:ascii="Adobe Arabic" w:hAnsi="Adobe Arabic" w:cs="B Badr"/>
          <w:sz w:val="28"/>
          <w:szCs w:val="28"/>
          <w:rtl/>
        </w:rPr>
        <w:t>أمّا</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الأوّل</w:t>
      </w:r>
      <w:r w:rsidRPr="00A8058F">
        <w:rPr>
          <w:rFonts w:ascii="Adobe Arabic" w:hAnsi="Adobe Arabic" w:cs="B Badr"/>
          <w:sz w:val="28"/>
          <w:szCs w:val="28"/>
          <w:lang w:bidi="fa-IR"/>
        </w:rPr>
        <w:t xml:space="preserve"> </w:t>
      </w:r>
      <w:r w:rsidRPr="00A8058F">
        <w:rPr>
          <w:rFonts w:ascii="Adobe Arabic" w:hAnsi="Adobe Arabic" w:cs="B Badr"/>
          <w:sz w:val="28"/>
          <w:szCs w:val="28"/>
          <w:rtl/>
        </w:rPr>
        <w:t>فهو</w:t>
      </w:r>
      <w:r w:rsidRPr="00A8058F">
        <w:rPr>
          <w:rFonts w:ascii="Adobe Arabic" w:hAnsi="Adobe Arabic" w:cs="B Badr"/>
          <w:sz w:val="28"/>
          <w:szCs w:val="28"/>
          <w:lang w:bidi="fa-IR"/>
        </w:rPr>
        <w:t xml:space="preserve"> </w:t>
      </w:r>
      <w:r w:rsidRPr="00A8058F">
        <w:rPr>
          <w:rFonts w:ascii="Adobe Arabic" w:hAnsi="Adobe Arabic" w:cs="B Badr"/>
          <w:sz w:val="28"/>
          <w:szCs w:val="28"/>
          <w:rtl/>
        </w:rPr>
        <w:t>ما</w:t>
      </w:r>
      <w:r w:rsidRPr="00A8058F">
        <w:rPr>
          <w:rFonts w:ascii="Adobe Arabic" w:hAnsi="Adobe Arabic" w:cs="B Badr"/>
          <w:sz w:val="28"/>
          <w:szCs w:val="28"/>
          <w:lang w:bidi="fa-IR"/>
        </w:rPr>
        <w:t xml:space="preserve"> </w:t>
      </w:r>
      <w:r w:rsidRPr="00A8058F">
        <w:rPr>
          <w:rFonts w:ascii="Adobe Arabic" w:hAnsi="Adobe Arabic" w:cs="B Badr"/>
          <w:sz w:val="28"/>
          <w:szCs w:val="28"/>
          <w:rtl/>
        </w:rPr>
        <w:t>يتوقف</w:t>
      </w:r>
      <w:r w:rsidRPr="00A8058F">
        <w:rPr>
          <w:rFonts w:ascii="Adobe Arabic" w:hAnsi="Adobe Arabic" w:cs="B Badr"/>
          <w:sz w:val="28"/>
          <w:szCs w:val="28"/>
          <w:lang w:bidi="fa-IR"/>
        </w:rPr>
        <w:t xml:space="preserve"> </w:t>
      </w:r>
      <w:r w:rsidRPr="00A8058F">
        <w:rPr>
          <w:rFonts w:ascii="Adobe Arabic" w:hAnsi="Adobe Arabic" w:cs="B Badr"/>
          <w:sz w:val="28"/>
          <w:szCs w:val="28"/>
          <w:rtl/>
        </w:rPr>
        <w:t>عليه</w:t>
      </w:r>
      <w:r w:rsidRPr="00A8058F">
        <w:rPr>
          <w:rFonts w:ascii="Adobe Arabic" w:hAnsi="Adobe Arabic" w:cs="B Badr"/>
          <w:sz w:val="28"/>
          <w:szCs w:val="28"/>
          <w:lang w:bidi="fa-IR"/>
        </w:rPr>
        <w:t xml:space="preserve"> </w:t>
      </w:r>
      <w:r w:rsidRPr="00A8058F">
        <w:rPr>
          <w:rFonts w:ascii="Adobe Arabic" w:hAnsi="Adobe Arabic" w:cs="B Badr"/>
          <w:sz w:val="28"/>
          <w:szCs w:val="28"/>
          <w:rtl/>
        </w:rPr>
        <w:t>صدق</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الكلام</w:t>
      </w:r>
      <w:r w:rsidRPr="00A8058F">
        <w:rPr>
          <w:rFonts w:ascii="Adobe Arabic" w:hAnsi="Adobe Arabic" w:cs="B Badr"/>
          <w:sz w:val="28"/>
          <w:szCs w:val="28"/>
          <w:lang w:bidi="fa-IR"/>
        </w:rPr>
        <w:t xml:space="preserve"> </w:t>
      </w:r>
      <w:r w:rsidRPr="00A8058F">
        <w:rPr>
          <w:rFonts w:ascii="Adobe Arabic" w:hAnsi="Adobe Arabic" w:cs="B Badr"/>
          <w:sz w:val="28"/>
          <w:szCs w:val="28"/>
          <w:rtl/>
        </w:rPr>
        <w:t>أو</w:t>
      </w:r>
      <w:r w:rsidRPr="00A8058F">
        <w:rPr>
          <w:rFonts w:ascii="Adobe Arabic" w:hAnsi="Adobe Arabic" w:cs="B Badr"/>
          <w:sz w:val="28"/>
          <w:szCs w:val="28"/>
          <w:lang w:bidi="fa-IR"/>
        </w:rPr>
        <w:t xml:space="preserve"> </w:t>
      </w:r>
      <w:r w:rsidRPr="00A8058F">
        <w:rPr>
          <w:rFonts w:ascii="Adobe Arabic" w:hAnsi="Adobe Arabic" w:cs="B Badr"/>
          <w:sz w:val="28"/>
          <w:szCs w:val="28"/>
          <w:rtl/>
        </w:rPr>
        <w:t>صحته</w:t>
      </w:r>
      <w:r w:rsidRPr="00A8058F">
        <w:rPr>
          <w:rFonts w:ascii="Adobe Arabic" w:hAnsi="Adobe Arabic" w:cs="B Badr"/>
          <w:sz w:val="28"/>
          <w:szCs w:val="28"/>
          <w:lang w:bidi="fa-IR"/>
        </w:rPr>
        <w:t xml:space="preserve"> </w:t>
      </w:r>
      <w:r w:rsidRPr="00A8058F">
        <w:rPr>
          <w:rFonts w:ascii="Adobe Arabic" w:hAnsi="Adobe Arabic" w:cs="B Badr"/>
          <w:sz w:val="28"/>
          <w:szCs w:val="28"/>
          <w:rtl/>
        </w:rPr>
        <w:t>عقلا</w:t>
      </w:r>
      <w:r w:rsidRPr="00A8058F">
        <w:rPr>
          <w:rFonts w:ascii="Adobe Arabic" w:hAnsi="Adobe Arabic" w:cs="B Badr"/>
          <w:sz w:val="28"/>
          <w:szCs w:val="28"/>
          <w:lang w:bidi="fa-IR"/>
        </w:rPr>
        <w:t xml:space="preserve"> </w:t>
      </w:r>
      <w:r w:rsidRPr="00A8058F">
        <w:rPr>
          <w:rFonts w:ascii="Adobe Arabic" w:hAnsi="Adobe Arabic" w:cs="B Badr"/>
          <w:sz w:val="28"/>
          <w:szCs w:val="28"/>
          <w:rtl/>
        </w:rPr>
        <w:t>أو</w:t>
      </w:r>
      <w:r w:rsidRPr="00A8058F">
        <w:rPr>
          <w:rFonts w:ascii="Adobe Arabic" w:hAnsi="Adobe Arabic" w:cs="B Badr"/>
          <w:sz w:val="28"/>
          <w:szCs w:val="28"/>
          <w:lang w:bidi="fa-IR"/>
        </w:rPr>
        <w:t xml:space="preserve"> </w:t>
      </w:r>
      <w:r w:rsidRPr="00A8058F">
        <w:rPr>
          <w:rFonts w:ascii="Adobe Arabic" w:hAnsi="Adobe Arabic" w:cs="B Badr"/>
          <w:sz w:val="28"/>
          <w:szCs w:val="28"/>
          <w:rtl/>
        </w:rPr>
        <w:t>شرعا،</w:t>
      </w:r>
      <w:r w:rsidRPr="00A8058F">
        <w:rPr>
          <w:rFonts w:ascii="Adobe Arabic" w:hAnsi="Adobe Arabic" w:cs="B Badr"/>
          <w:sz w:val="28"/>
          <w:szCs w:val="28"/>
          <w:lang w:bidi="fa-IR"/>
        </w:rPr>
        <w:t xml:space="preserve"> </w:t>
      </w:r>
      <w:r w:rsidRPr="00A8058F">
        <w:rPr>
          <w:rFonts w:ascii="Adobe Arabic" w:hAnsi="Adobe Arabic" w:cs="B Badr"/>
          <w:sz w:val="28"/>
          <w:szCs w:val="28"/>
          <w:rtl/>
        </w:rPr>
        <w:t>كقوله</w:t>
      </w:r>
      <w:r w:rsidRPr="00A8058F">
        <w:rPr>
          <w:rFonts w:ascii="Adobe Arabic" w:hAnsi="Adobe Arabic" w:cs="B Badr"/>
          <w:sz w:val="28"/>
          <w:szCs w:val="28"/>
          <w:lang w:bidi="fa-IR"/>
        </w:rPr>
        <w:t xml:space="preserve"> </w:t>
      </w:r>
      <w:r w:rsidRPr="00A8058F">
        <w:rPr>
          <w:rFonts w:ascii="Adobe Arabic" w:hAnsi="Adobe Arabic" w:cs="B Badr"/>
          <w:sz w:val="28"/>
          <w:szCs w:val="28"/>
          <w:rtl/>
        </w:rPr>
        <w:t>صلى</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اللّه</w:t>
      </w:r>
      <w:r w:rsidRPr="00A8058F">
        <w:rPr>
          <w:rFonts w:ascii="Adobe Arabic" w:hAnsi="Adobe Arabic" w:cs="B Badr"/>
          <w:sz w:val="28"/>
          <w:szCs w:val="28"/>
          <w:lang w:bidi="fa-IR"/>
        </w:rPr>
        <w:t xml:space="preserve"> </w:t>
      </w:r>
      <w:r w:rsidRPr="00A8058F">
        <w:rPr>
          <w:rFonts w:ascii="Adobe Arabic" w:hAnsi="Adobe Arabic" w:cs="B Badr"/>
          <w:sz w:val="28"/>
          <w:szCs w:val="28"/>
          <w:rtl/>
        </w:rPr>
        <w:t>عليه</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آله</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سلم</w:t>
      </w:r>
      <w:r w:rsidRPr="00A8058F">
        <w:rPr>
          <w:rFonts w:ascii="Adobe Arabic" w:hAnsi="Adobe Arabic" w:cs="B Badr"/>
          <w:sz w:val="28"/>
          <w:szCs w:val="28"/>
          <w:lang w:bidi="fa-IR"/>
        </w:rPr>
        <w:t>: «</w:t>
      </w:r>
      <w:r w:rsidRPr="00A8058F">
        <w:rPr>
          <w:rFonts w:ascii="Adobe Arabic" w:hAnsi="Adobe Arabic" w:cs="B Badr"/>
          <w:sz w:val="28"/>
          <w:szCs w:val="28"/>
          <w:rtl/>
        </w:rPr>
        <w:t>رفع</w:t>
      </w:r>
      <w:r w:rsidRPr="00A8058F">
        <w:rPr>
          <w:rFonts w:ascii="Adobe Arabic" w:hAnsi="Adobe Arabic" w:cs="B Badr"/>
          <w:sz w:val="28"/>
          <w:szCs w:val="28"/>
          <w:lang w:bidi="fa-IR"/>
        </w:rPr>
        <w:t xml:space="preserve"> </w:t>
      </w:r>
      <w:r w:rsidRPr="00A8058F">
        <w:rPr>
          <w:rFonts w:ascii="Adobe Arabic" w:hAnsi="Adobe Arabic" w:cs="B Badr"/>
          <w:sz w:val="28"/>
          <w:szCs w:val="28"/>
          <w:rtl/>
        </w:rPr>
        <w:t>عن</w:t>
      </w:r>
      <w:r w:rsidRPr="00A8058F">
        <w:rPr>
          <w:rFonts w:ascii="Adobe Arabic" w:hAnsi="Adobe Arabic" w:cs="B Badr"/>
          <w:sz w:val="28"/>
          <w:szCs w:val="28"/>
          <w:lang w:bidi="fa-IR"/>
        </w:rPr>
        <w:t xml:space="preserve"> </w:t>
      </w:r>
      <w:r w:rsidRPr="00A8058F">
        <w:rPr>
          <w:rFonts w:ascii="Adobe Arabic" w:hAnsi="Adobe Arabic" w:cs="B Badr"/>
          <w:sz w:val="28"/>
          <w:szCs w:val="28"/>
          <w:rtl/>
        </w:rPr>
        <w:t>أمّتي</w:t>
      </w:r>
      <w:r w:rsidRPr="00A8058F">
        <w:rPr>
          <w:rFonts w:ascii="Adobe Arabic" w:hAnsi="Adobe Arabic" w:cs="B Badr"/>
          <w:sz w:val="28"/>
          <w:szCs w:val="28"/>
          <w:lang w:bidi="fa-IR"/>
        </w:rPr>
        <w:t xml:space="preserve"> </w:t>
      </w:r>
      <w:r w:rsidRPr="00A8058F">
        <w:rPr>
          <w:rFonts w:ascii="Adobe Arabic" w:hAnsi="Adobe Arabic" w:cs="B Badr"/>
          <w:sz w:val="28"/>
          <w:szCs w:val="28"/>
          <w:rtl/>
        </w:rPr>
        <w:t>تسعة</w:t>
      </w:r>
      <w:r w:rsidRPr="00A8058F">
        <w:rPr>
          <w:rFonts w:ascii="Adobe Arabic" w:hAnsi="Adobe Arabic" w:cs="B Badr"/>
          <w:sz w:val="28"/>
          <w:szCs w:val="28"/>
          <w:lang w:bidi="fa-IR"/>
        </w:rPr>
        <w:t xml:space="preserve">: </w:t>
      </w:r>
      <w:r w:rsidRPr="00A8058F">
        <w:rPr>
          <w:rFonts w:ascii="Adobe Arabic" w:hAnsi="Adobe Arabic" w:cs="B Badr"/>
          <w:sz w:val="28"/>
          <w:szCs w:val="28"/>
          <w:rtl/>
        </w:rPr>
        <w:t>الخطأ</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النسيان</w:t>
      </w:r>
      <w:r w:rsidRPr="00A8058F">
        <w:rPr>
          <w:rFonts w:ascii="Adobe Arabic" w:hAnsi="Adobe Arabic" w:cs="B Badr"/>
          <w:sz w:val="28"/>
          <w:szCs w:val="28"/>
          <w:lang w:bidi="fa-IR"/>
        </w:rPr>
        <w:t xml:space="preserve">» </w:t>
      </w:r>
      <w:r w:rsidRPr="00A8058F">
        <w:rPr>
          <w:rFonts w:ascii="Adobe Arabic" w:hAnsi="Adobe Arabic" w:cs="B Badr"/>
          <w:sz w:val="28"/>
          <w:szCs w:val="28"/>
          <w:rtl/>
        </w:rPr>
        <w:t>فإنّ</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المراد</w:t>
      </w:r>
      <w:r w:rsidRPr="00A8058F">
        <w:rPr>
          <w:rFonts w:ascii="Adobe Arabic" w:hAnsi="Adobe Arabic" w:cs="B Badr"/>
          <w:sz w:val="28"/>
          <w:szCs w:val="28"/>
          <w:lang w:bidi="fa-IR"/>
        </w:rPr>
        <w:t xml:space="preserve"> </w:t>
      </w:r>
      <w:r w:rsidRPr="00A8058F">
        <w:rPr>
          <w:rFonts w:ascii="Adobe Arabic" w:hAnsi="Adobe Arabic" w:cs="B Badr"/>
          <w:sz w:val="28"/>
          <w:szCs w:val="28"/>
          <w:rtl/>
        </w:rPr>
        <w:t>رفع</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المؤاخذة</w:t>
      </w:r>
      <w:r w:rsidRPr="00A8058F">
        <w:rPr>
          <w:rFonts w:ascii="Adobe Arabic" w:hAnsi="Adobe Arabic" w:cs="B Badr"/>
          <w:sz w:val="28"/>
          <w:szCs w:val="28"/>
          <w:lang w:bidi="fa-IR"/>
        </w:rPr>
        <w:t xml:space="preserve"> </w:t>
      </w:r>
      <w:r w:rsidRPr="00A8058F">
        <w:rPr>
          <w:rFonts w:ascii="Adobe Arabic" w:hAnsi="Adobe Arabic" w:cs="B Badr"/>
          <w:sz w:val="28"/>
          <w:szCs w:val="28"/>
          <w:rtl/>
        </w:rPr>
        <w:t>عنها</w:t>
      </w:r>
      <w:r w:rsidRPr="00A8058F">
        <w:rPr>
          <w:rFonts w:ascii="Adobe Arabic" w:hAnsi="Adobe Arabic" w:cs="B Badr"/>
          <w:sz w:val="28"/>
          <w:szCs w:val="28"/>
          <w:lang w:bidi="fa-IR"/>
        </w:rPr>
        <w:t xml:space="preserve"> </w:t>
      </w:r>
      <w:r w:rsidRPr="00A8058F">
        <w:rPr>
          <w:rFonts w:ascii="Adobe Arabic" w:hAnsi="Adobe Arabic" w:cs="B Badr"/>
          <w:sz w:val="28"/>
          <w:szCs w:val="28"/>
          <w:rtl/>
        </w:rPr>
        <w:t>أو</w:t>
      </w:r>
      <w:r w:rsidRPr="00A8058F">
        <w:rPr>
          <w:rFonts w:ascii="Adobe Arabic" w:hAnsi="Adobe Arabic" w:cs="B Badr"/>
          <w:sz w:val="28"/>
          <w:szCs w:val="28"/>
          <w:lang w:bidi="fa-IR"/>
        </w:rPr>
        <w:t xml:space="preserve"> </w:t>
      </w:r>
      <w:r w:rsidRPr="00A8058F">
        <w:rPr>
          <w:rFonts w:ascii="Adobe Arabic" w:hAnsi="Adobe Arabic" w:cs="B Badr"/>
          <w:sz w:val="28"/>
          <w:szCs w:val="28"/>
          <w:rtl/>
        </w:rPr>
        <w:t>نحوها</w:t>
      </w:r>
      <w:r w:rsidRPr="00A8058F">
        <w:rPr>
          <w:rFonts w:ascii="Adobe Arabic" w:hAnsi="Adobe Arabic" w:cs="B Badr"/>
          <w:sz w:val="28"/>
          <w:szCs w:val="28"/>
          <w:lang w:bidi="fa-IR"/>
        </w:rPr>
        <w:t xml:space="preserve"> </w:t>
      </w:r>
      <w:r w:rsidRPr="00A8058F">
        <w:rPr>
          <w:rFonts w:ascii="Adobe Arabic" w:hAnsi="Adobe Arabic" w:cs="B Badr"/>
          <w:sz w:val="28"/>
          <w:szCs w:val="28"/>
          <w:rtl/>
        </w:rPr>
        <w:t>و</w:t>
      </w:r>
      <w:r w:rsidRPr="00A8058F">
        <w:rPr>
          <w:rFonts w:ascii="Adobe Arabic" w:hAnsi="Adobe Arabic" w:cs="B Badr"/>
          <w:sz w:val="28"/>
          <w:szCs w:val="28"/>
          <w:lang w:bidi="fa-IR"/>
        </w:rPr>
        <w:t xml:space="preserve"> </w:t>
      </w:r>
      <w:r w:rsidRPr="00A8058F">
        <w:rPr>
          <w:rFonts w:ascii="Adobe Arabic" w:hAnsi="Adobe Arabic" w:cs="B Badr"/>
          <w:sz w:val="28"/>
          <w:szCs w:val="28"/>
          <w:rtl/>
        </w:rPr>
        <w:t>إلّا</w:t>
      </w:r>
      <w:r w:rsidRPr="00A8058F">
        <w:rPr>
          <w:rFonts w:ascii="Adobe Arabic" w:hAnsi="Adobe Arabic" w:cs="B Badr"/>
          <w:sz w:val="28"/>
          <w:szCs w:val="28"/>
          <w:lang w:bidi="fa-IR"/>
        </w:rPr>
        <w:t xml:space="preserve"> </w:t>
      </w:r>
      <w:r w:rsidRPr="00A8058F">
        <w:rPr>
          <w:rFonts w:ascii="Adobe Arabic" w:hAnsi="Adobe Arabic" w:cs="B Badr"/>
          <w:sz w:val="28"/>
          <w:szCs w:val="28"/>
          <w:rtl/>
        </w:rPr>
        <w:t>كان</w:t>
      </w:r>
      <w:r w:rsidRPr="00A8058F">
        <w:rPr>
          <w:rFonts w:ascii="Adobe Arabic" w:hAnsi="Adobe Arabic" w:cs="B Badr"/>
          <w:sz w:val="28"/>
          <w:szCs w:val="28"/>
          <w:lang w:bidi="fa-IR"/>
        </w:rPr>
        <w:t xml:space="preserve"> </w:t>
      </w:r>
      <w:r w:rsidRPr="00A8058F">
        <w:rPr>
          <w:rFonts w:ascii="Adobe Arabic" w:hAnsi="Adobe Arabic" w:cs="B Badr"/>
          <w:sz w:val="28"/>
          <w:szCs w:val="28"/>
          <w:rtl/>
        </w:rPr>
        <w:t>الكلام</w:t>
      </w:r>
      <w:r w:rsidRPr="00A8058F">
        <w:rPr>
          <w:rFonts w:ascii="Adobe Arabic" w:hAnsi="Adobe Arabic" w:cs="B Badr"/>
          <w:sz w:val="28"/>
          <w:szCs w:val="28"/>
          <w:lang w:bidi="fa-IR"/>
        </w:rPr>
        <w:t xml:space="preserve"> </w:t>
      </w:r>
      <w:r w:rsidRPr="00A8058F">
        <w:rPr>
          <w:rFonts w:ascii="Adobe Arabic" w:hAnsi="Adobe Arabic" w:cs="B Badr"/>
          <w:sz w:val="28"/>
          <w:szCs w:val="28"/>
          <w:rtl/>
        </w:rPr>
        <w:t>كاذبا</w:t>
      </w:r>
      <w:r w:rsidRPr="00A8058F">
        <w:rPr>
          <w:rFonts w:ascii="Adobe Arabic" w:hAnsi="Adobe Arabic" w:cs="B Badr"/>
          <w:sz w:val="28"/>
          <w:szCs w:val="28"/>
          <w:lang w:bidi="fa-IR"/>
        </w:rPr>
        <w:t>.</w:t>
      </w:r>
      <w:r>
        <w:rPr>
          <w:rFonts w:ascii="Adobe Arabic" w:hAnsi="Adobe Arabic" w:cs="B Badr" w:hint="cs"/>
          <w:sz w:val="28"/>
          <w:szCs w:val="28"/>
          <w:rtl/>
          <w:lang w:bidi="fa-IR"/>
        </w:rPr>
        <w:t xml:space="preserve"> (</w:t>
      </w:r>
      <w:r w:rsidRPr="00A8058F">
        <w:rPr>
          <w:rFonts w:ascii="Adobe Arabic" w:hAnsi="Adobe Arabic" w:cs="B Badr" w:hint="cs"/>
          <w:sz w:val="28"/>
          <w:szCs w:val="28"/>
          <w:rtl/>
          <w:lang w:bidi="fa-IR"/>
        </w:rPr>
        <w:t>سبحانی تبر</w:t>
      </w:r>
      <w:r>
        <w:rPr>
          <w:rFonts w:ascii="Adobe Arabic" w:hAnsi="Adobe Arabic" w:cs="B Badr" w:hint="cs"/>
          <w:sz w:val="28"/>
          <w:szCs w:val="28"/>
          <w:rtl/>
          <w:lang w:bidi="fa-IR"/>
        </w:rPr>
        <w:t>یزی، جعفر، 1387 ، الموجز فی اصول الفقه)</w:t>
      </w:r>
    </w:p>
    <w:p w:rsidR="00DD541F" w:rsidRDefault="00DD541F" w:rsidP="00B53C31">
      <w:pPr>
        <w:pStyle w:val="Heading4"/>
        <w:bidi/>
        <w:spacing w:line="240" w:lineRule="auto"/>
        <w:rPr>
          <w:rtl/>
          <w:lang w:bidi="fa-IR"/>
        </w:rPr>
      </w:pPr>
      <w:r>
        <w:rPr>
          <w:rFonts w:hint="cs"/>
          <w:rtl/>
          <w:lang w:bidi="fa-IR"/>
        </w:rPr>
        <w:t>طهارت رافعه</w:t>
      </w:r>
    </w:p>
    <w:p w:rsidR="00DD541F" w:rsidRDefault="00DD541F"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طهارت رافعه عبارت است از طهارتی که برای رفع حدث می باشد، در مقابل طهارت تجدیدی که طهارت روی طهارت است.</w:t>
      </w:r>
      <w:r>
        <w:rPr>
          <w:rFonts w:ascii="Adobe Arabic" w:hAnsi="Adobe Arabic" w:cs="B Badr" w:hint="cs"/>
          <w:sz w:val="28"/>
          <w:szCs w:val="28"/>
          <w:rtl/>
          <w:lang w:bidi="fa-IR"/>
        </w:rPr>
        <w:br/>
        <w:t>به عبارت دیگر، طهارت تجدیدی، وضو روی وضو است اما طهارت رافعه، وضو روی حدث می باشد.</w:t>
      </w:r>
      <w:r>
        <w:rPr>
          <w:rFonts w:ascii="Adobe Arabic" w:hAnsi="Adobe Arabic" w:cs="B Badr" w:hint="cs"/>
          <w:sz w:val="28"/>
          <w:szCs w:val="28"/>
          <w:rtl/>
          <w:lang w:bidi="fa-IR"/>
        </w:rPr>
        <w:br/>
        <w:t>اگر شخص محدث باشد اما به نیت طهارت تجدیدی، وضو بگیرد، عده ای قائلند که این طهارت، رافع حدث نیست.</w:t>
      </w:r>
    </w:p>
    <w:p w:rsidR="00A8058F" w:rsidRDefault="00A8058F" w:rsidP="00B53C31">
      <w:pPr>
        <w:spacing w:line="240" w:lineRule="auto"/>
        <w:rPr>
          <w:rFonts w:ascii="Adobe Arabic" w:hAnsi="Adobe Arabic" w:cs="B Badr"/>
          <w:sz w:val="28"/>
          <w:szCs w:val="28"/>
          <w:rtl/>
          <w:lang w:bidi="fa-IR"/>
        </w:rPr>
      </w:pPr>
      <w:r>
        <w:rPr>
          <w:rFonts w:ascii="Adobe Arabic" w:hAnsi="Adobe Arabic" w:cs="B Badr"/>
          <w:sz w:val="28"/>
          <w:szCs w:val="28"/>
          <w:rtl/>
          <w:lang w:bidi="fa-IR"/>
        </w:rPr>
        <w:br w:type="page"/>
      </w:r>
    </w:p>
    <w:p w:rsidR="00A8058F" w:rsidRDefault="00A8058F" w:rsidP="00B53C31">
      <w:pPr>
        <w:pStyle w:val="Heading2"/>
        <w:bidi/>
        <w:spacing w:line="240" w:lineRule="auto"/>
        <w:rPr>
          <w:rtl/>
          <w:lang w:bidi="fa-IR"/>
        </w:rPr>
      </w:pPr>
      <w:bookmarkStart w:id="3" w:name="_Toc35119684"/>
      <w:r w:rsidRPr="00A8058F">
        <w:rPr>
          <w:rFonts w:hint="cs"/>
          <w:rtl/>
          <w:lang w:bidi="fa-IR"/>
        </w:rPr>
        <w:lastRenderedPageBreak/>
        <w:t>کلیات</w:t>
      </w:r>
      <w:bookmarkEnd w:id="3"/>
    </w:p>
    <w:p w:rsidR="00A8058F" w:rsidRDefault="00A17133" w:rsidP="00B53C31">
      <w:pPr>
        <w:bidi/>
        <w:spacing w:line="240" w:lineRule="auto"/>
        <w:ind w:firstLine="1440"/>
        <w:rPr>
          <w:rFonts w:ascii="Adobe Arabic" w:hAnsi="Adobe Arabic" w:cs="B Badr"/>
          <w:sz w:val="28"/>
          <w:szCs w:val="28"/>
          <w:rtl/>
          <w:lang w:bidi="fa-IR"/>
        </w:rPr>
      </w:pPr>
      <w:r>
        <w:rPr>
          <w:rFonts w:ascii="Adobe Arabic" w:hAnsi="Adobe Arabic" w:cs="B Badr" w:hint="cs"/>
          <w:sz w:val="28"/>
          <w:szCs w:val="28"/>
          <w:rtl/>
          <w:lang w:bidi="fa-IR"/>
        </w:rPr>
        <w:t>در این قسمت به بیان مبادی تصدیقی ای که در ادامه خواهد آمد می پردازیم که بدین شرح می باشد:</w:t>
      </w:r>
    </w:p>
    <w:p w:rsidR="00A17133" w:rsidRDefault="00EB38B9" w:rsidP="00B53C31">
      <w:pPr>
        <w:pStyle w:val="Heading4"/>
        <w:bidi/>
        <w:spacing w:line="240" w:lineRule="auto"/>
        <w:rPr>
          <w:rtl/>
          <w:lang w:bidi="fa-IR"/>
        </w:rPr>
      </w:pPr>
      <w:r>
        <w:rPr>
          <w:rFonts w:hint="cs"/>
          <w:rtl/>
          <w:lang w:bidi="fa-IR"/>
        </w:rPr>
        <w:t>تبیین محل نزاع</w:t>
      </w:r>
    </w:p>
    <w:p w:rsidR="00EB38B9" w:rsidRDefault="00EB38B9" w:rsidP="00B53C31">
      <w:pPr>
        <w:bidi/>
        <w:spacing w:line="240" w:lineRule="auto"/>
        <w:ind w:firstLine="720"/>
        <w:rPr>
          <w:rFonts w:ascii="Adobe Arabic" w:hAnsi="Adobe Arabic" w:cs="B Badr"/>
          <w:sz w:val="28"/>
          <w:szCs w:val="28"/>
          <w:rtl/>
          <w:lang w:bidi="fa-IR"/>
        </w:rPr>
      </w:pPr>
      <w:r>
        <w:rPr>
          <w:rFonts w:ascii="Adobe Arabic" w:hAnsi="Adobe Arabic" w:cs="B Badr" w:hint="cs"/>
          <w:sz w:val="28"/>
          <w:szCs w:val="28"/>
          <w:rtl/>
          <w:lang w:bidi="fa-IR"/>
        </w:rPr>
        <w:t>صورت مسئله بدین گونه است که اگر یک حدث و طهارتی رخ دهد و مکلف در این شک کند که کدام یک از این دو مقدم و کدام یک مؤخر بوده است، در این صورت تکلیف چیست و آیا حکم به حدث باید داد یا به طهارت؟</w:t>
      </w:r>
      <w:r>
        <w:rPr>
          <w:rFonts w:ascii="Adobe Arabic" w:hAnsi="Adobe Arabic" w:cs="B Badr" w:hint="cs"/>
          <w:sz w:val="28"/>
          <w:szCs w:val="28"/>
          <w:rtl/>
          <w:lang w:bidi="fa-IR"/>
        </w:rPr>
        <w:br/>
        <w:t>به عبارت دیگر، حدث و طهارتی ایجاد شده است، شک در متأخر این دو می باشد، در صورت شخص محدث است یا متطهر؟</w:t>
      </w:r>
    </w:p>
    <w:p w:rsidR="00EB38B9" w:rsidRDefault="00EB38B9" w:rsidP="00B53C31">
      <w:pPr>
        <w:pStyle w:val="Heading4"/>
        <w:bidi/>
        <w:spacing w:line="240" w:lineRule="auto"/>
        <w:rPr>
          <w:rtl/>
          <w:lang w:bidi="fa-IR"/>
        </w:rPr>
      </w:pPr>
      <w:r>
        <w:rPr>
          <w:rFonts w:hint="cs"/>
          <w:rtl/>
          <w:lang w:bidi="fa-IR"/>
        </w:rPr>
        <w:t>بیان اقوال</w:t>
      </w:r>
    </w:p>
    <w:p w:rsidR="00DD541F" w:rsidRPr="00A8058F" w:rsidRDefault="00EB38B9" w:rsidP="00B53C31">
      <w:pPr>
        <w:bidi/>
        <w:spacing w:line="240" w:lineRule="auto"/>
        <w:ind w:firstLine="1440"/>
        <w:rPr>
          <w:rFonts w:ascii="Adobe Arabic" w:hAnsi="Adobe Arabic" w:cs="B Badr"/>
          <w:sz w:val="28"/>
          <w:szCs w:val="28"/>
          <w:lang w:bidi="fa-IR"/>
        </w:rPr>
      </w:pPr>
      <w:r>
        <w:rPr>
          <w:rFonts w:ascii="Adobe Arabic" w:hAnsi="Adobe Arabic" w:cs="B Badr" w:hint="cs"/>
          <w:sz w:val="28"/>
          <w:szCs w:val="28"/>
          <w:rtl/>
          <w:lang w:bidi="fa-IR"/>
        </w:rPr>
        <w:t>در این مسئله سه تا قول مطرح می باشد:</w:t>
      </w:r>
      <w:r>
        <w:rPr>
          <w:rFonts w:ascii="Adobe Arabic" w:hAnsi="Adobe Arabic" w:cs="B Badr" w:hint="cs"/>
          <w:sz w:val="28"/>
          <w:szCs w:val="28"/>
          <w:rtl/>
          <w:lang w:bidi="fa-IR"/>
        </w:rPr>
        <w:br/>
        <w:t>قول اول: قائلین به حدث</w:t>
      </w:r>
      <w:r>
        <w:rPr>
          <w:rFonts w:ascii="Adobe Arabic" w:hAnsi="Adobe Arabic" w:cs="B Badr" w:hint="cs"/>
          <w:sz w:val="28"/>
          <w:szCs w:val="28"/>
          <w:rtl/>
          <w:lang w:bidi="fa-IR"/>
        </w:rPr>
        <w:br/>
        <w:t xml:space="preserve">از آن جا که هر دو احتمال مساوی می باشد، یعنی </w:t>
      </w:r>
      <w:r w:rsidR="00DD541F">
        <w:rPr>
          <w:rFonts w:ascii="Adobe Arabic" w:hAnsi="Adobe Arabic" w:cs="B Badr" w:hint="cs"/>
          <w:sz w:val="28"/>
          <w:szCs w:val="28"/>
          <w:rtl/>
          <w:lang w:bidi="fa-IR"/>
        </w:rPr>
        <w:t xml:space="preserve">نه تأخر حدث رجحانی دارد و نه تأخر طهارت، لذا در ابتدا نمی توان به هیچ طرف حکم داد اما از آن جا که وضو و طهارتی که در این جا محل بحث است، مقدمه ی نماز است و از طرفی تا </w:t>
      </w:r>
      <w:r w:rsidR="00DD541F">
        <w:rPr>
          <w:rFonts w:ascii="Adobe Arabic" w:hAnsi="Adobe Arabic" w:cs="B Badr" w:hint="cs"/>
          <w:sz w:val="28"/>
          <w:szCs w:val="28"/>
          <w:rtl/>
          <w:lang w:bidi="fa-IR"/>
        </w:rPr>
        <w:lastRenderedPageBreak/>
        <w:t>احراز نشود که شخص با طهارت است، ذی المقدمه یعنی نماز، امتثال نمی شود پس حکم به حدث می دهند.</w:t>
      </w:r>
      <w:r w:rsidR="00DD541F">
        <w:rPr>
          <w:rFonts w:ascii="Adobe Arabic" w:hAnsi="Adobe Arabic" w:cs="B Badr"/>
          <w:sz w:val="28"/>
          <w:szCs w:val="28"/>
          <w:rtl/>
          <w:lang w:bidi="fa-IR"/>
        </w:rPr>
        <w:br/>
      </w:r>
      <w:r w:rsidR="00DD541F">
        <w:rPr>
          <w:rFonts w:ascii="Adobe Arabic" w:hAnsi="Adobe Arabic" w:cs="B Badr" w:hint="cs"/>
          <w:sz w:val="28"/>
          <w:szCs w:val="28"/>
          <w:rtl/>
          <w:lang w:bidi="fa-IR"/>
        </w:rPr>
        <w:t>قول دوم: استفاده از اتحاد و تعاقب</w:t>
      </w:r>
      <w:r w:rsidR="00DD541F">
        <w:rPr>
          <w:rFonts w:ascii="Adobe Arabic" w:hAnsi="Adobe Arabic" w:cs="B Badr" w:hint="cs"/>
          <w:sz w:val="28"/>
          <w:szCs w:val="28"/>
          <w:rtl/>
          <w:lang w:bidi="fa-IR"/>
        </w:rPr>
        <w:br/>
        <w:t xml:space="preserve">اگر مکلف بداند که طهارتی که انجام داده است، طهارت رافعه بوده است و از طرفی قائل باشد که طهارت تجدیدی رفع حدث نمی کند، در این صورت حکم به طهارت </w:t>
      </w:r>
      <w:r w:rsidR="00111583">
        <w:rPr>
          <w:rFonts w:ascii="Adobe Arabic" w:hAnsi="Adobe Arabic" w:cs="B Badr" w:hint="cs"/>
          <w:sz w:val="28"/>
          <w:szCs w:val="28"/>
          <w:rtl/>
          <w:lang w:bidi="fa-IR"/>
        </w:rPr>
        <w:t>داده می شود.</w:t>
      </w:r>
      <w:r w:rsidR="00DD541F">
        <w:rPr>
          <w:rFonts w:ascii="Adobe Arabic" w:hAnsi="Adobe Arabic" w:cs="B Badr" w:hint="cs"/>
          <w:sz w:val="28"/>
          <w:szCs w:val="28"/>
          <w:rtl/>
          <w:lang w:bidi="fa-IR"/>
        </w:rPr>
        <w:br/>
        <w:t>اما اگر بداند که بر حسب عادت، هیچ گاه برای او اتفاق نمی افتد که دو حدث در تعاقب هم بیایند، در این صورت حکم به محدث بودن داده می شود.</w:t>
      </w:r>
      <w:r w:rsidR="009207B9">
        <w:rPr>
          <w:rFonts w:ascii="Adobe Arabic" w:hAnsi="Adobe Arabic" w:cs="B Badr"/>
          <w:sz w:val="28"/>
          <w:szCs w:val="28"/>
          <w:rtl/>
          <w:lang w:bidi="fa-IR"/>
        </w:rPr>
        <w:br/>
      </w:r>
      <w:r w:rsidR="00DD541F">
        <w:rPr>
          <w:rFonts w:ascii="Adobe Arabic" w:hAnsi="Adobe Arabic" w:cs="B Badr" w:hint="cs"/>
          <w:sz w:val="28"/>
          <w:szCs w:val="28"/>
          <w:rtl/>
          <w:lang w:bidi="fa-IR"/>
        </w:rPr>
        <w:t>قول سوم: استصحاب حالت قبل از حدث و طهارت</w:t>
      </w:r>
      <w:r w:rsidR="00DD541F">
        <w:rPr>
          <w:rFonts w:ascii="Adobe Arabic" w:hAnsi="Adobe Arabic" w:cs="B Badr" w:hint="cs"/>
          <w:sz w:val="28"/>
          <w:szCs w:val="28"/>
          <w:rtl/>
          <w:lang w:bidi="fa-IR"/>
        </w:rPr>
        <w:br/>
        <w:t>قبل از این که حدث و طهارتی اتفاق بیفتد، شخص به حال خود علم دارد، لذا وقتی شک در متأخر این دو ایجاد شد، باید استصحاب کند و بنا را بر حالت قبل از این بگذارد.</w:t>
      </w:r>
    </w:p>
    <w:p w:rsidR="00B53C31" w:rsidRDefault="00B53C31">
      <w:pPr>
        <w:rPr>
          <w:rFonts w:ascii="Adobe Arabic" w:hAnsi="Adobe Arabic" w:cs="B Badr"/>
          <w:sz w:val="28"/>
          <w:szCs w:val="28"/>
          <w:lang w:bidi="fa-IR"/>
        </w:rPr>
      </w:pPr>
      <w:r>
        <w:rPr>
          <w:rFonts w:ascii="Adobe Arabic" w:hAnsi="Adobe Arabic" w:cs="B Badr"/>
          <w:sz w:val="28"/>
          <w:szCs w:val="28"/>
          <w:lang w:bidi="fa-IR"/>
        </w:rPr>
        <w:br w:type="page"/>
      </w:r>
    </w:p>
    <w:p w:rsidR="00A8058F" w:rsidRDefault="00A8058F" w:rsidP="00B53C31">
      <w:pPr>
        <w:spacing w:line="240" w:lineRule="auto"/>
        <w:rPr>
          <w:rFonts w:ascii="Adobe Arabic" w:hAnsi="Adobe Arabic" w:cs="B Badr"/>
          <w:sz w:val="28"/>
          <w:szCs w:val="28"/>
          <w:rtl/>
          <w:lang w:bidi="fa-IR"/>
        </w:rPr>
      </w:pPr>
    </w:p>
    <w:p w:rsidR="00111583" w:rsidRPr="00C461CD" w:rsidRDefault="00111583" w:rsidP="00B53C31">
      <w:pPr>
        <w:pStyle w:val="NoSpacing"/>
        <w:bidi/>
        <w:rPr>
          <w:rtl/>
        </w:rPr>
      </w:pPr>
      <w:bookmarkStart w:id="4" w:name="_Toc35119685"/>
      <w:r w:rsidRPr="00C461CD">
        <w:rPr>
          <w:rFonts w:hint="cs"/>
          <w:rtl/>
        </w:rPr>
        <w:t>فصل دوم</w:t>
      </w:r>
      <w:r w:rsidR="00C461CD" w:rsidRPr="00C461CD">
        <w:rPr>
          <w:rtl/>
        </w:rPr>
        <w:br/>
      </w:r>
      <w:r w:rsidRPr="00C461CD">
        <w:rPr>
          <w:rFonts w:hint="cs"/>
          <w:rtl/>
        </w:rPr>
        <w:t>ترجمه و توضیح متن</w:t>
      </w:r>
      <w:bookmarkEnd w:id="4"/>
    </w:p>
    <w:p w:rsidR="00111583" w:rsidRDefault="00111583" w:rsidP="00B53C31">
      <w:pPr>
        <w:spacing w:line="240" w:lineRule="auto"/>
        <w:rPr>
          <w:rFonts w:ascii="Adobe Arabic" w:hAnsi="Adobe Arabic" w:cs="B Badr"/>
          <w:b/>
          <w:bCs/>
          <w:sz w:val="40"/>
          <w:szCs w:val="40"/>
          <w:rtl/>
          <w:lang w:bidi="fa-IR"/>
        </w:rPr>
      </w:pPr>
      <w:r>
        <w:rPr>
          <w:rFonts w:ascii="Adobe Arabic" w:hAnsi="Adobe Arabic" w:cs="B Badr"/>
          <w:b/>
          <w:bCs/>
          <w:sz w:val="40"/>
          <w:szCs w:val="40"/>
          <w:rtl/>
          <w:lang w:bidi="fa-IR"/>
        </w:rPr>
        <w:br w:type="page"/>
      </w:r>
    </w:p>
    <w:p w:rsidR="00111583" w:rsidRDefault="00111583" w:rsidP="00B53C31">
      <w:pPr>
        <w:pStyle w:val="Heading2"/>
        <w:bidi/>
        <w:spacing w:line="240" w:lineRule="auto"/>
        <w:rPr>
          <w:rtl/>
          <w:lang w:bidi="fa-IR"/>
        </w:rPr>
      </w:pPr>
      <w:bookmarkStart w:id="5" w:name="_Toc35119686"/>
      <w:r>
        <w:rPr>
          <w:rFonts w:hint="cs"/>
          <w:rtl/>
          <w:lang w:bidi="fa-IR"/>
        </w:rPr>
        <w:lastRenderedPageBreak/>
        <w:t>متن عربی</w:t>
      </w:r>
      <w:bookmarkEnd w:id="5"/>
    </w:p>
    <w:p w:rsidR="002A33B9" w:rsidRDefault="00111583" w:rsidP="00B53C31">
      <w:pPr>
        <w:bidi/>
        <w:spacing w:line="240" w:lineRule="auto"/>
        <w:ind w:firstLine="1440"/>
        <w:rPr>
          <w:rFonts w:ascii="Adobe Arabic" w:hAnsi="Adobe Arabic" w:cs="B Badr"/>
          <w:sz w:val="28"/>
          <w:szCs w:val="28"/>
          <w:lang w:bidi="fa-IR"/>
        </w:rPr>
      </w:pPr>
      <w:r w:rsidRPr="0073716D">
        <w:rPr>
          <w:rFonts w:ascii="Adobe Arabic" w:hAnsi="Adobe Arabic" w:cs="B Badr"/>
          <w:color w:val="0070C0"/>
          <w:sz w:val="28"/>
          <w:szCs w:val="28"/>
          <w:rtl/>
          <w:lang w:bidi="fa-IR"/>
        </w:rPr>
        <w:t xml:space="preserve">و الشاك فيه </w:t>
      </w:r>
      <w:r w:rsidRPr="0073716D">
        <w:rPr>
          <w:rFonts w:ascii="Adobe Arabic" w:hAnsi="Adobe Arabic" w:cs="B Badr"/>
          <w:sz w:val="28"/>
          <w:szCs w:val="28"/>
          <w:rtl/>
          <w:lang w:bidi="fa-IR"/>
        </w:rPr>
        <w:t xml:space="preserve">أي في الوضوء </w:t>
      </w:r>
      <w:r w:rsidRPr="0073716D">
        <w:rPr>
          <w:rFonts w:ascii="Adobe Arabic" w:hAnsi="Adobe Arabic" w:cs="B Badr"/>
          <w:color w:val="0070C0"/>
          <w:sz w:val="28"/>
          <w:szCs w:val="28"/>
          <w:rtl/>
          <w:lang w:bidi="fa-IR"/>
        </w:rPr>
        <w:t>في أثنائه يستأنف</w:t>
      </w:r>
      <w:r w:rsidRPr="0073716D">
        <w:rPr>
          <w:rFonts w:ascii="Adobe Arabic" w:hAnsi="Adobe Arabic" w:cs="B Badr"/>
          <w:sz w:val="28"/>
          <w:szCs w:val="28"/>
          <w:rtl/>
          <w:lang w:bidi="fa-IR"/>
        </w:rPr>
        <w:t>. و المراد بالشك فيه نفسه في الأثناء الشك في نيته، لأنه إذا شك فيها فالأصل عدمها، و مع ذلك  لا يعتد بما وقع من الأفعال بدونها و بهذا صدق الشك فيه في أثنائه. و أما الشك في أنه هل توضأ أو هل شرع فيه أم لا؟ فلا يتصور تحققه في الأثنا</w:t>
      </w:r>
      <w:r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 و قد ذكر المصنف في مختصريه  الشك في النية في أثناء الوضوء‌</w:t>
      </w:r>
      <w:r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و أنه يستأنف، و لم يعبر بالشك في الوضوء إلا هنا.</w:t>
      </w:r>
      <w:r w:rsidRPr="0073716D">
        <w:rPr>
          <w:rFonts w:ascii="Adobe Arabic" w:hAnsi="Adobe Arabic" w:cs="B Badr"/>
          <w:sz w:val="28"/>
          <w:szCs w:val="28"/>
          <w:rtl/>
          <w:lang w:bidi="fa-IR"/>
        </w:rPr>
        <w:br/>
      </w:r>
      <w:r w:rsidRPr="0073716D">
        <w:rPr>
          <w:rFonts w:ascii="Adobe Arabic" w:hAnsi="Adobe Arabic" w:cs="B Badr"/>
          <w:color w:val="0070C0"/>
          <w:sz w:val="28"/>
          <w:szCs w:val="28"/>
          <w:rtl/>
          <w:lang w:bidi="fa-IR"/>
        </w:rPr>
        <w:t xml:space="preserve">و </w:t>
      </w:r>
      <w:r w:rsidRPr="0073716D">
        <w:rPr>
          <w:rFonts w:ascii="Adobe Arabic" w:hAnsi="Adobe Arabic" w:cs="B Badr"/>
          <w:sz w:val="28"/>
          <w:szCs w:val="28"/>
          <w:rtl/>
          <w:lang w:bidi="fa-IR"/>
        </w:rPr>
        <w:t xml:space="preserve">الشاك فيه بالمعنى المذكور  </w:t>
      </w:r>
      <w:r w:rsidRPr="0073716D">
        <w:rPr>
          <w:rFonts w:ascii="Adobe Arabic" w:hAnsi="Adobe Arabic" w:cs="B Badr"/>
          <w:color w:val="0070C0"/>
          <w:sz w:val="28"/>
          <w:szCs w:val="28"/>
          <w:rtl/>
          <w:lang w:bidi="fa-IR"/>
        </w:rPr>
        <w:t>بعده</w:t>
      </w:r>
      <w:r w:rsidRPr="0073716D">
        <w:rPr>
          <w:rFonts w:ascii="Adobe Arabic" w:hAnsi="Adobe Arabic" w:cs="B Badr"/>
          <w:sz w:val="28"/>
          <w:szCs w:val="28"/>
          <w:rtl/>
          <w:lang w:bidi="fa-IR"/>
        </w:rPr>
        <w:t xml:space="preserve"> أي بعد الفراغ </w:t>
      </w:r>
      <w:r w:rsidRPr="0073716D">
        <w:rPr>
          <w:rFonts w:ascii="Adobe Arabic" w:hAnsi="Adobe Arabic" w:cs="B Badr"/>
          <w:color w:val="0070C0"/>
          <w:sz w:val="28"/>
          <w:szCs w:val="28"/>
          <w:rtl/>
          <w:lang w:bidi="fa-IR"/>
        </w:rPr>
        <w:t xml:space="preserve">لا يلتفت </w:t>
      </w:r>
      <w:r w:rsidRPr="0073716D">
        <w:rPr>
          <w:rFonts w:ascii="Adobe Arabic" w:hAnsi="Adobe Arabic" w:cs="B Badr"/>
          <w:sz w:val="28"/>
          <w:szCs w:val="28"/>
          <w:rtl/>
          <w:lang w:bidi="fa-IR"/>
        </w:rPr>
        <w:t>كما لو شك في غيرها «2»، من الأفعال.</w:t>
      </w:r>
      <w:r w:rsidRPr="0073716D">
        <w:rPr>
          <w:rFonts w:ascii="Adobe Arabic" w:hAnsi="Adobe Arabic" w:cs="B Badr"/>
          <w:sz w:val="28"/>
          <w:szCs w:val="28"/>
          <w:rtl/>
          <w:lang w:bidi="fa-IR"/>
        </w:rPr>
        <w:br/>
      </w:r>
      <w:r w:rsidRPr="0073716D">
        <w:rPr>
          <w:rFonts w:ascii="Adobe Arabic" w:hAnsi="Adobe Arabic" w:cs="B Badr"/>
          <w:color w:val="0070C0"/>
          <w:sz w:val="28"/>
          <w:szCs w:val="28"/>
          <w:rtl/>
          <w:lang w:bidi="fa-IR"/>
        </w:rPr>
        <w:t>و</w:t>
      </w:r>
      <w:r w:rsidRPr="0073716D">
        <w:rPr>
          <w:rFonts w:ascii="Adobe Arabic" w:hAnsi="Adobe Arabic" w:cs="B Badr"/>
          <w:sz w:val="28"/>
          <w:szCs w:val="28"/>
          <w:rtl/>
          <w:lang w:bidi="fa-IR"/>
        </w:rPr>
        <w:t xml:space="preserve"> الشاك </w:t>
      </w:r>
      <w:r w:rsidRPr="0073716D">
        <w:rPr>
          <w:rFonts w:ascii="Adobe Arabic" w:hAnsi="Adobe Arabic" w:cs="B Badr"/>
          <w:color w:val="0070C0"/>
          <w:sz w:val="28"/>
          <w:szCs w:val="28"/>
          <w:rtl/>
          <w:lang w:bidi="fa-IR"/>
        </w:rPr>
        <w:t xml:space="preserve">في البعض يأتي به </w:t>
      </w:r>
      <w:r w:rsidRPr="0073716D">
        <w:rPr>
          <w:rFonts w:ascii="Adobe Arabic" w:hAnsi="Adobe Arabic" w:cs="B Badr"/>
          <w:sz w:val="28"/>
          <w:szCs w:val="28"/>
          <w:rtl/>
          <w:lang w:bidi="fa-IR"/>
        </w:rPr>
        <w:t xml:space="preserve">أي بذلك البعض المشكوك فيه إذا وقع الشك </w:t>
      </w:r>
      <w:r w:rsidRPr="0073716D">
        <w:rPr>
          <w:rFonts w:ascii="Adobe Arabic" w:hAnsi="Adobe Arabic" w:cs="B Badr"/>
          <w:color w:val="0070C0"/>
          <w:sz w:val="28"/>
          <w:szCs w:val="28"/>
          <w:rtl/>
          <w:lang w:bidi="fa-IR"/>
        </w:rPr>
        <w:t>على حاله</w:t>
      </w:r>
      <w:r w:rsidR="004B0DE7" w:rsidRPr="0073716D">
        <w:rPr>
          <w:rFonts w:ascii="Adobe Arabic" w:hAnsi="Adobe Arabic" w:cs="B Badr"/>
          <w:color w:val="0070C0"/>
          <w:sz w:val="28"/>
          <w:szCs w:val="28"/>
          <w:rtl/>
          <w:lang w:bidi="fa-IR"/>
        </w:rPr>
        <w:t xml:space="preserve"> </w:t>
      </w:r>
      <w:r w:rsidR="004B0DE7" w:rsidRPr="0073716D">
        <w:rPr>
          <w:rFonts w:ascii="Adobe Arabic" w:hAnsi="Adobe Arabic" w:cs="B Badr"/>
          <w:sz w:val="28"/>
          <w:szCs w:val="28"/>
          <w:rtl/>
          <w:lang w:bidi="fa-IR"/>
        </w:rPr>
        <w:t>أي حال الوضوء</w:t>
      </w:r>
      <w:r w:rsidRPr="0073716D">
        <w:rPr>
          <w:rFonts w:ascii="Adobe Arabic" w:hAnsi="Adobe Arabic" w:cs="B Badr"/>
          <w:sz w:val="28"/>
          <w:szCs w:val="28"/>
          <w:rtl/>
          <w:lang w:bidi="fa-IR"/>
        </w:rPr>
        <w:t xml:space="preserve"> بحيث لم يكن فرغ منه، و إن كان قد تجاوز ذلك البعض </w:t>
      </w:r>
      <w:r w:rsidRPr="0073716D">
        <w:rPr>
          <w:rFonts w:ascii="Adobe Arabic" w:hAnsi="Adobe Arabic" w:cs="B Badr"/>
          <w:color w:val="0070C0"/>
          <w:sz w:val="28"/>
          <w:szCs w:val="28"/>
          <w:rtl/>
          <w:lang w:bidi="fa-IR"/>
        </w:rPr>
        <w:t>إلا مع الجفاف</w:t>
      </w:r>
      <w:r w:rsidRPr="0073716D">
        <w:rPr>
          <w:rFonts w:ascii="Adobe Arabic" w:hAnsi="Adobe Arabic" w:cs="B Badr"/>
          <w:sz w:val="28"/>
          <w:szCs w:val="28"/>
          <w:rtl/>
          <w:lang w:bidi="fa-IR"/>
        </w:rPr>
        <w:t xml:space="preserve">. للأعضاء السابقة عليه </w:t>
      </w:r>
      <w:r w:rsidRPr="0073716D">
        <w:rPr>
          <w:rFonts w:ascii="Adobe Arabic" w:hAnsi="Adobe Arabic" w:cs="B Badr"/>
          <w:color w:val="0070C0"/>
          <w:sz w:val="28"/>
          <w:szCs w:val="28"/>
          <w:rtl/>
          <w:lang w:bidi="fa-IR"/>
        </w:rPr>
        <w:t>فيعيد</w:t>
      </w:r>
      <w:r w:rsidRPr="0073716D">
        <w:rPr>
          <w:rFonts w:ascii="Adobe Arabic" w:hAnsi="Adobe Arabic" w:cs="B Badr"/>
          <w:sz w:val="28"/>
          <w:szCs w:val="28"/>
          <w:rtl/>
          <w:lang w:bidi="fa-IR"/>
        </w:rPr>
        <w:t>، لفوت الموالاة.</w:t>
      </w:r>
      <w:r w:rsidRPr="0073716D">
        <w:rPr>
          <w:rFonts w:ascii="Adobe Arabic" w:hAnsi="Adobe Arabic" w:cs="B Badr"/>
          <w:sz w:val="28"/>
          <w:szCs w:val="28"/>
          <w:rtl/>
          <w:lang w:bidi="fa-IR"/>
        </w:rPr>
        <w:br/>
      </w:r>
      <w:r w:rsidRPr="0073716D">
        <w:rPr>
          <w:rFonts w:ascii="Adobe Arabic" w:hAnsi="Adobe Arabic" w:cs="B Badr"/>
          <w:color w:val="0070C0"/>
          <w:sz w:val="28"/>
          <w:szCs w:val="28"/>
          <w:rtl/>
          <w:lang w:bidi="fa-IR"/>
        </w:rPr>
        <w:t xml:space="preserve">و لو شك </w:t>
      </w:r>
      <w:r w:rsidRPr="0073716D">
        <w:rPr>
          <w:rFonts w:ascii="Adobe Arabic" w:hAnsi="Adobe Arabic" w:cs="B Badr"/>
          <w:sz w:val="28"/>
          <w:szCs w:val="28"/>
          <w:rtl/>
          <w:lang w:bidi="fa-IR"/>
        </w:rPr>
        <w:t xml:space="preserve">في بعضه </w:t>
      </w:r>
      <w:r w:rsidRPr="0073716D">
        <w:rPr>
          <w:rFonts w:ascii="Adobe Arabic" w:hAnsi="Adobe Arabic" w:cs="B Badr"/>
          <w:color w:val="0070C0"/>
          <w:sz w:val="28"/>
          <w:szCs w:val="28"/>
          <w:rtl/>
          <w:lang w:bidi="fa-IR"/>
        </w:rPr>
        <w:t xml:space="preserve">بعد انتقاله </w:t>
      </w:r>
      <w:r w:rsidRPr="0073716D">
        <w:rPr>
          <w:rFonts w:ascii="Adobe Arabic" w:hAnsi="Adobe Arabic" w:cs="B Badr"/>
          <w:sz w:val="28"/>
          <w:szCs w:val="28"/>
          <w:rtl/>
          <w:lang w:bidi="fa-IR"/>
        </w:rPr>
        <w:t xml:space="preserve">عنه و فراغه منه </w:t>
      </w:r>
      <w:r w:rsidRPr="0073716D">
        <w:rPr>
          <w:rFonts w:ascii="Adobe Arabic" w:hAnsi="Adobe Arabic" w:cs="B Badr"/>
          <w:color w:val="0070C0"/>
          <w:sz w:val="28"/>
          <w:szCs w:val="28"/>
          <w:rtl/>
          <w:lang w:bidi="fa-IR"/>
        </w:rPr>
        <w:t xml:space="preserve">لا يلتفت </w:t>
      </w:r>
      <w:r w:rsidRPr="0073716D">
        <w:rPr>
          <w:rFonts w:ascii="Adobe Arabic" w:hAnsi="Adobe Arabic" w:cs="B Badr"/>
          <w:sz w:val="28"/>
          <w:szCs w:val="28"/>
          <w:rtl/>
          <w:lang w:bidi="fa-IR"/>
        </w:rPr>
        <w:t>و الحكم  منصوص متفق عليه.</w:t>
      </w:r>
      <w:r w:rsidRPr="0073716D">
        <w:rPr>
          <w:rFonts w:ascii="Adobe Arabic" w:hAnsi="Adobe Arabic" w:cs="B Badr"/>
          <w:sz w:val="28"/>
          <w:szCs w:val="28"/>
          <w:rtl/>
          <w:lang w:bidi="fa-IR"/>
        </w:rPr>
        <w:br/>
      </w:r>
      <w:r w:rsidRPr="0073716D">
        <w:rPr>
          <w:rFonts w:ascii="Adobe Arabic" w:hAnsi="Adobe Arabic" w:cs="B Badr"/>
          <w:color w:val="0070C0"/>
          <w:sz w:val="28"/>
          <w:szCs w:val="28"/>
          <w:rtl/>
          <w:lang w:bidi="fa-IR"/>
        </w:rPr>
        <w:t xml:space="preserve">و الشاك في الطهارة </w:t>
      </w:r>
      <w:r w:rsidRPr="0073716D">
        <w:rPr>
          <w:rFonts w:ascii="Adobe Arabic" w:hAnsi="Adobe Arabic" w:cs="B Badr"/>
          <w:sz w:val="28"/>
          <w:szCs w:val="28"/>
          <w:rtl/>
          <w:lang w:bidi="fa-IR"/>
        </w:rPr>
        <w:t>مع تيقن الحدث محدث، لأصالة عدم الطهارة.</w:t>
      </w:r>
      <w:r w:rsidRPr="0073716D">
        <w:rPr>
          <w:rFonts w:ascii="Adobe Arabic" w:hAnsi="Adobe Arabic" w:cs="B Badr"/>
          <w:sz w:val="28"/>
          <w:szCs w:val="28"/>
          <w:rtl/>
          <w:lang w:bidi="fa-IR"/>
        </w:rPr>
        <w:br/>
      </w:r>
      <w:r w:rsidRPr="0073716D">
        <w:rPr>
          <w:rFonts w:ascii="Adobe Arabic" w:hAnsi="Adobe Arabic" w:cs="B Badr"/>
          <w:color w:val="0070C0"/>
          <w:sz w:val="28"/>
          <w:szCs w:val="28"/>
          <w:rtl/>
          <w:lang w:bidi="fa-IR"/>
        </w:rPr>
        <w:lastRenderedPageBreak/>
        <w:t xml:space="preserve">و الشاك في الحدث </w:t>
      </w:r>
      <w:r w:rsidRPr="0073716D">
        <w:rPr>
          <w:rFonts w:ascii="Adobe Arabic" w:hAnsi="Adobe Arabic" w:cs="B Badr"/>
          <w:sz w:val="28"/>
          <w:szCs w:val="28"/>
          <w:rtl/>
          <w:lang w:bidi="fa-IR"/>
        </w:rPr>
        <w:t xml:space="preserve">مع تيقن الطهارة </w:t>
      </w:r>
      <w:r w:rsidRPr="0073716D">
        <w:rPr>
          <w:rFonts w:ascii="Adobe Arabic" w:hAnsi="Adobe Arabic" w:cs="B Badr"/>
          <w:color w:val="0070C0"/>
          <w:sz w:val="28"/>
          <w:szCs w:val="28"/>
          <w:rtl/>
          <w:lang w:bidi="fa-IR"/>
        </w:rPr>
        <w:t>متطهر</w:t>
      </w:r>
      <w:r w:rsidRPr="0073716D">
        <w:rPr>
          <w:rFonts w:ascii="Adobe Arabic" w:hAnsi="Adobe Arabic" w:cs="B Badr"/>
          <w:sz w:val="28"/>
          <w:szCs w:val="28"/>
          <w:rtl/>
          <w:lang w:bidi="fa-IR"/>
        </w:rPr>
        <w:t xml:space="preserve"> أخذا بالمتيقن.</w:t>
      </w:r>
      <w:r w:rsidRPr="0073716D">
        <w:rPr>
          <w:rFonts w:ascii="Adobe Arabic" w:hAnsi="Adobe Arabic" w:cs="B Badr"/>
          <w:sz w:val="28"/>
          <w:szCs w:val="28"/>
          <w:rtl/>
          <w:lang w:bidi="fa-IR"/>
        </w:rPr>
        <w:br/>
        <w:t xml:space="preserve">و الشاك فيهما أي في المتأخر منهما مع تيقن وقوعهما </w:t>
      </w:r>
      <w:r w:rsidRPr="0073716D">
        <w:rPr>
          <w:rFonts w:ascii="Adobe Arabic" w:hAnsi="Adobe Arabic" w:cs="B Badr"/>
          <w:color w:val="0070C0"/>
          <w:sz w:val="28"/>
          <w:szCs w:val="28"/>
          <w:rtl/>
          <w:lang w:bidi="fa-IR"/>
        </w:rPr>
        <w:t>محدث</w:t>
      </w:r>
      <w:r w:rsidRPr="0073716D">
        <w:rPr>
          <w:rFonts w:ascii="Adobe Arabic" w:hAnsi="Adobe Arabic" w:cs="B Badr"/>
          <w:sz w:val="28"/>
          <w:szCs w:val="28"/>
          <w:rtl/>
          <w:lang w:bidi="fa-IR"/>
        </w:rPr>
        <w:t xml:space="preserve">  لتكافؤ الاحتمالين، إن لم يستفد من الاتحاد و التعاقب حكم</w:t>
      </w:r>
      <w:r w:rsidR="002A33B9">
        <w:rPr>
          <w:rFonts w:ascii="Adobe Arabic" w:hAnsi="Adobe Arabic" w:cs="B Badr"/>
          <w:sz w:val="28"/>
          <w:szCs w:val="28"/>
          <w:rtl/>
          <w:lang w:bidi="fa-IR"/>
        </w:rPr>
        <w:t>ا آخر.</w:t>
      </w:r>
      <w:r w:rsidR="002A33B9">
        <w:rPr>
          <w:rFonts w:ascii="Adobe Arabic" w:hAnsi="Adobe Arabic" w:cs="B Badr"/>
          <w:sz w:val="28"/>
          <w:szCs w:val="28"/>
          <w:rtl/>
          <w:lang w:bidi="fa-IR"/>
        </w:rPr>
        <w:br/>
        <w:t>هذا هو الأقوى و المشهور.</w:t>
      </w:r>
    </w:p>
    <w:p w:rsidR="004B0DE7" w:rsidRPr="0073716D" w:rsidRDefault="00111583" w:rsidP="00B53C31">
      <w:pPr>
        <w:bidi/>
        <w:spacing w:line="240" w:lineRule="auto"/>
        <w:ind w:firstLine="1440"/>
        <w:rPr>
          <w:rFonts w:ascii="Adobe Arabic" w:hAnsi="Adobe Arabic" w:cs="B Badr"/>
          <w:sz w:val="24"/>
          <w:szCs w:val="24"/>
          <w:rtl/>
          <w:lang w:bidi="fa-IR"/>
        </w:rPr>
      </w:pPr>
      <w:r w:rsidRPr="0073716D">
        <w:rPr>
          <w:rFonts w:ascii="Adobe Arabic" w:hAnsi="Adobe Arabic" w:cs="B Badr"/>
          <w:sz w:val="28"/>
          <w:szCs w:val="28"/>
          <w:rtl/>
          <w:lang w:bidi="fa-IR"/>
        </w:rPr>
        <w:t>و لا فرق  بين أن يعلم حاله قبلهما  بالطهارة، أو بالحدث أو يشك.</w:t>
      </w:r>
      <w:r w:rsidRPr="0073716D">
        <w:rPr>
          <w:rFonts w:ascii="Adobe Arabic" w:hAnsi="Adobe Arabic" w:cs="B Badr"/>
          <w:sz w:val="28"/>
          <w:szCs w:val="28"/>
          <w:rtl/>
          <w:lang w:bidi="fa-IR"/>
        </w:rPr>
        <w:br/>
        <w:t>و ربما قيل بأنه يأخذ مع علمه بحاله  ضد ما علمه، لأنه إن‌</w:t>
      </w:r>
      <w:r w:rsidR="004B0DE7"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كان متطهرا فقد علم نقض تلك الحالة، و شك في ارتفاع الناقض، لجواز تعاقب الطهارتين و إن كان محدثا فقد علم انتقاله عنه بالطهارة و شك في انتقاضها بالحدث، لجواز تعاقب الأحداث.</w:t>
      </w:r>
      <w:r w:rsidRPr="0073716D">
        <w:rPr>
          <w:rFonts w:ascii="Adobe Arabic" w:hAnsi="Adobe Arabic" w:cs="B Badr"/>
          <w:sz w:val="28"/>
          <w:szCs w:val="28"/>
          <w:rtl/>
          <w:lang w:bidi="fa-IR"/>
        </w:rPr>
        <w:br/>
        <w:t>و يشكل  بأن المتيقن حينئذ ارتفاع الحدث السابق، أما اللاحق المتيقن وقوعه فلا. و جواز  تعاقبه لمثله متكافؤ، لتأخره عن الطهارة، و لا مرجح. نعم  لو كان المتحقق طهارة رافعة، و قلنا بأن المجدد لا يرفع.</w:t>
      </w:r>
      <w:r w:rsidR="004B0DE7"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 xml:space="preserve">أو قطع بعدمه توجه الحكم بالطهارة في الأول ، كما أنه لو علم عدم تعاقب الحدثين بحسب عادته، أو في هذه الصورة  تحقق الحكم بالحدث في الثاني، إلا أنه خارج عن موضع النزاع، بل ليس من حقيقة الشك في شي‌ء إلا بحسب ابتدائه: و بهذا  يظهر ضعف القول باستصحاب الحالة </w:t>
      </w:r>
      <w:r w:rsidRPr="0073716D">
        <w:rPr>
          <w:rFonts w:ascii="Adobe Arabic" w:hAnsi="Adobe Arabic" w:cs="B Badr"/>
          <w:sz w:val="28"/>
          <w:szCs w:val="28"/>
          <w:rtl/>
          <w:lang w:bidi="fa-IR"/>
        </w:rPr>
        <w:lastRenderedPageBreak/>
        <w:t>السابقة بل بطلانه</w:t>
      </w:r>
      <w:r w:rsidRPr="0073716D">
        <w:rPr>
          <w:rFonts w:ascii="Adobe Arabic" w:hAnsi="Adobe Arabic" w:cs="B Badr"/>
          <w:sz w:val="24"/>
          <w:szCs w:val="24"/>
          <w:rtl/>
          <w:lang w:bidi="fa-IR"/>
        </w:rPr>
        <w:t>.</w:t>
      </w:r>
      <w:r w:rsidR="004B0DE7" w:rsidRPr="0073716D">
        <w:rPr>
          <w:rFonts w:ascii="Adobe Arabic" w:hAnsi="Adobe Arabic" w:cs="B Badr" w:hint="cs"/>
          <w:sz w:val="24"/>
          <w:szCs w:val="24"/>
          <w:rtl/>
          <w:lang w:bidi="fa-IR"/>
        </w:rPr>
        <w:t xml:space="preserve"> (</w:t>
      </w:r>
      <w:r w:rsidR="004B0DE7" w:rsidRPr="0073716D">
        <w:rPr>
          <w:rFonts w:ascii="Adobe Arabic" w:hAnsi="Adobe Arabic" w:cs="B Badr"/>
          <w:sz w:val="24"/>
          <w:szCs w:val="24"/>
          <w:rtl/>
        </w:rPr>
        <w:t>عاملى،</w:t>
      </w:r>
      <w:r w:rsidR="004B0DE7" w:rsidRPr="0073716D">
        <w:rPr>
          <w:rFonts w:ascii="Adobe Arabic" w:hAnsi="Adobe Arabic" w:cs="B Badr"/>
          <w:sz w:val="24"/>
          <w:szCs w:val="24"/>
          <w:lang w:bidi="fa-IR"/>
        </w:rPr>
        <w:t xml:space="preserve"> </w:t>
      </w:r>
      <w:r w:rsidR="004B0DE7" w:rsidRPr="0073716D">
        <w:rPr>
          <w:rFonts w:ascii="Adobe Arabic" w:hAnsi="Adobe Arabic" w:cs="B Badr"/>
          <w:sz w:val="24"/>
          <w:szCs w:val="24"/>
          <w:rtl/>
        </w:rPr>
        <w:t>شهيد</w:t>
      </w:r>
      <w:r w:rsidR="004B0DE7" w:rsidRPr="0073716D">
        <w:rPr>
          <w:rFonts w:ascii="Adobe Arabic" w:hAnsi="Adobe Arabic" w:cs="B Badr"/>
          <w:sz w:val="24"/>
          <w:szCs w:val="24"/>
          <w:lang w:bidi="fa-IR"/>
        </w:rPr>
        <w:t xml:space="preserve"> </w:t>
      </w:r>
      <w:r w:rsidR="004B0DE7" w:rsidRPr="0073716D">
        <w:rPr>
          <w:rFonts w:ascii="Adobe Arabic" w:hAnsi="Adobe Arabic" w:cs="B Badr"/>
          <w:sz w:val="24"/>
          <w:szCs w:val="24"/>
          <w:rtl/>
        </w:rPr>
        <w:t>ثانى،</w:t>
      </w:r>
      <w:r w:rsidR="004B0DE7" w:rsidRPr="0073716D">
        <w:rPr>
          <w:rFonts w:ascii="Adobe Arabic" w:hAnsi="Adobe Arabic" w:cs="B Badr"/>
          <w:sz w:val="24"/>
          <w:szCs w:val="24"/>
          <w:lang w:bidi="fa-IR"/>
        </w:rPr>
        <w:t xml:space="preserve"> </w:t>
      </w:r>
      <w:r w:rsidR="004B0DE7" w:rsidRPr="0073716D">
        <w:rPr>
          <w:rFonts w:ascii="Adobe Arabic" w:hAnsi="Adobe Arabic" w:cs="B Badr"/>
          <w:sz w:val="24"/>
          <w:szCs w:val="24"/>
          <w:rtl/>
        </w:rPr>
        <w:t>زين</w:t>
      </w:r>
      <w:r w:rsidR="004B0DE7" w:rsidRPr="0073716D">
        <w:rPr>
          <w:rFonts w:ascii="Adobe Arabic" w:hAnsi="Adobe Arabic" w:cs="B Badr"/>
          <w:sz w:val="24"/>
          <w:szCs w:val="24"/>
          <w:lang w:bidi="fa-IR"/>
        </w:rPr>
        <w:t xml:space="preserve"> </w:t>
      </w:r>
      <w:r w:rsidR="004B0DE7" w:rsidRPr="0073716D">
        <w:rPr>
          <w:rFonts w:ascii="Adobe Arabic" w:hAnsi="Adobe Arabic" w:cs="B Badr"/>
          <w:sz w:val="24"/>
          <w:szCs w:val="24"/>
          <w:rtl/>
        </w:rPr>
        <w:t>الدين</w:t>
      </w:r>
      <w:r w:rsidR="004B0DE7" w:rsidRPr="0073716D">
        <w:rPr>
          <w:rFonts w:ascii="Adobe Arabic" w:hAnsi="Adobe Arabic" w:cs="B Badr"/>
          <w:sz w:val="24"/>
          <w:szCs w:val="24"/>
          <w:lang w:bidi="fa-IR"/>
        </w:rPr>
        <w:t xml:space="preserve"> </w:t>
      </w:r>
      <w:r w:rsidR="004B0DE7" w:rsidRPr="0073716D">
        <w:rPr>
          <w:rFonts w:ascii="Adobe Arabic" w:hAnsi="Adobe Arabic" w:cs="B Badr"/>
          <w:sz w:val="24"/>
          <w:szCs w:val="24"/>
          <w:rtl/>
        </w:rPr>
        <w:t>بن</w:t>
      </w:r>
      <w:r w:rsidR="004B0DE7" w:rsidRPr="0073716D">
        <w:rPr>
          <w:rFonts w:ascii="Adobe Arabic" w:hAnsi="Adobe Arabic" w:cs="B Badr"/>
          <w:sz w:val="24"/>
          <w:szCs w:val="24"/>
          <w:lang w:bidi="fa-IR"/>
        </w:rPr>
        <w:t xml:space="preserve"> </w:t>
      </w:r>
      <w:r w:rsidR="004B0DE7" w:rsidRPr="0073716D">
        <w:rPr>
          <w:rFonts w:ascii="Adobe Arabic" w:hAnsi="Adobe Arabic" w:cs="B Badr"/>
          <w:sz w:val="24"/>
          <w:szCs w:val="24"/>
          <w:rtl/>
        </w:rPr>
        <w:t>على</w:t>
      </w:r>
      <w:r w:rsidR="004B0DE7" w:rsidRPr="0073716D">
        <w:rPr>
          <w:rFonts w:ascii="Adobe Arabic" w:hAnsi="Adobe Arabic" w:cs="B Badr"/>
          <w:sz w:val="24"/>
          <w:szCs w:val="24"/>
          <w:lang w:bidi="fa-IR"/>
        </w:rPr>
        <w:t>‌</w:t>
      </w:r>
      <w:r w:rsidR="004B0DE7" w:rsidRPr="0073716D">
        <w:rPr>
          <w:rFonts w:ascii="Adobe Arabic" w:hAnsi="Adobe Arabic" w:cs="B Badr" w:hint="cs"/>
          <w:sz w:val="24"/>
          <w:szCs w:val="24"/>
          <w:rtl/>
          <w:lang w:bidi="fa-IR"/>
        </w:rPr>
        <w:t xml:space="preserve">، 1410 ه.ق. ، </w:t>
      </w:r>
      <w:r w:rsidR="004B0DE7" w:rsidRPr="0073716D">
        <w:rPr>
          <w:rFonts w:ascii="Adobe Arabic" w:hAnsi="Adobe Arabic" w:cs="B Badr"/>
          <w:sz w:val="24"/>
          <w:szCs w:val="24"/>
          <w:rtl/>
          <w:lang w:bidi="fa-IR"/>
        </w:rPr>
        <w:t>الروضة البهية في شرح اللمعة الدمشقية</w:t>
      </w:r>
      <w:r w:rsidR="004B0DE7" w:rsidRPr="0073716D">
        <w:rPr>
          <w:rFonts w:ascii="Adobe Arabic" w:hAnsi="Adobe Arabic" w:cs="B Badr" w:hint="cs"/>
          <w:sz w:val="24"/>
          <w:szCs w:val="24"/>
          <w:rtl/>
          <w:lang w:bidi="fa-IR"/>
        </w:rPr>
        <w:t>)</w:t>
      </w:r>
    </w:p>
    <w:p w:rsidR="004B0DE7" w:rsidRDefault="004B0DE7" w:rsidP="00B53C31">
      <w:pPr>
        <w:spacing w:line="240" w:lineRule="auto"/>
        <w:rPr>
          <w:rFonts w:ascii="Adobe Arabic" w:hAnsi="Adobe Arabic" w:cs="B Badr"/>
          <w:b/>
          <w:bCs/>
          <w:sz w:val="28"/>
          <w:szCs w:val="28"/>
          <w:rtl/>
          <w:lang w:bidi="fa-IR"/>
        </w:rPr>
      </w:pPr>
      <w:r>
        <w:rPr>
          <w:rFonts w:ascii="Adobe Arabic" w:hAnsi="Adobe Arabic" w:cs="B Badr"/>
          <w:b/>
          <w:bCs/>
          <w:sz w:val="28"/>
          <w:szCs w:val="28"/>
          <w:rtl/>
          <w:lang w:bidi="fa-IR"/>
        </w:rPr>
        <w:br w:type="page"/>
      </w:r>
    </w:p>
    <w:p w:rsidR="00CF7DEF" w:rsidRPr="00CF7DEF" w:rsidRDefault="00CF7DEF" w:rsidP="00B53C31">
      <w:pPr>
        <w:pStyle w:val="Heading2"/>
        <w:bidi/>
        <w:spacing w:line="240" w:lineRule="auto"/>
        <w:rPr>
          <w:rtl/>
          <w:lang w:bidi="fa-IR"/>
        </w:rPr>
      </w:pPr>
      <w:bookmarkStart w:id="6" w:name="_Toc35119687"/>
      <w:r>
        <w:rPr>
          <w:rFonts w:hint="cs"/>
          <w:rtl/>
          <w:lang w:bidi="fa-IR"/>
        </w:rPr>
        <w:lastRenderedPageBreak/>
        <w:t>ترجمه فارسی</w:t>
      </w:r>
      <w:bookmarkEnd w:id="6"/>
      <w:r w:rsidRPr="00CF7DEF">
        <w:rPr>
          <w:rFonts w:ascii="Times New Roman" w:hAnsi="Times New Roman" w:cs="Times New Roman"/>
          <w:sz w:val="28"/>
          <w:szCs w:val="28"/>
          <w:lang w:bidi="fa-IR"/>
        </w:rPr>
        <w:t> </w:t>
      </w:r>
    </w:p>
    <w:p w:rsidR="002A33B9" w:rsidRDefault="00CF7DEF" w:rsidP="00B53C31">
      <w:pPr>
        <w:bidi/>
        <w:spacing w:line="240" w:lineRule="auto"/>
        <w:ind w:firstLine="720"/>
        <w:rPr>
          <w:rFonts w:ascii="Adobe Arabic" w:hAnsi="Adobe Arabic" w:cs="B Badr"/>
          <w:sz w:val="28"/>
          <w:szCs w:val="28"/>
          <w:lang w:bidi="fa-IR"/>
        </w:rPr>
      </w:pPr>
      <w:r w:rsidRPr="0073716D">
        <w:rPr>
          <w:rFonts w:ascii="Adobe Arabic" w:hAnsi="Adobe Arabic" w:cs="B Badr"/>
          <w:sz w:val="28"/>
          <w:szCs w:val="28"/>
          <w:rtl/>
          <w:lang w:bidi="fa-IR"/>
        </w:rPr>
        <w:t>شخص شک کننده در وضو در حالی که در اثناء وضو می باشد، باید دوباره وضو را از سر بگیرد.</w:t>
      </w:r>
      <w:r w:rsidRPr="0073716D">
        <w:rPr>
          <w:rFonts w:ascii="Adobe Arabic" w:hAnsi="Adobe Arabic" w:cs="B Badr"/>
          <w:sz w:val="28"/>
          <w:szCs w:val="28"/>
          <w:rtl/>
          <w:lang w:bidi="fa-IR"/>
        </w:rPr>
        <w:br/>
        <w:t>مراد از شک در وضو، در اثناء آن عبارت است از شک در نیت وضو، زیرا زمانی که در نیت شک کرد پس اصل بر عدم نیت است، با این وجود</w:t>
      </w:r>
      <w:r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بدون نیت، از افعال شمرده نمی شود و به همین علت</w:t>
      </w:r>
      <w:r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شک در وضو در اثناء وضو، صدق می کند.</w:t>
      </w:r>
      <w:r w:rsidR="0073716D" w:rsidRPr="0073716D">
        <w:rPr>
          <w:rFonts w:ascii="Adobe Arabic" w:hAnsi="Adobe Arabic" w:cs="B Badr"/>
          <w:sz w:val="28"/>
          <w:szCs w:val="28"/>
          <w:rtl/>
          <w:lang w:bidi="fa-IR"/>
        </w:rPr>
        <w:br/>
      </w:r>
      <w:r w:rsidRPr="0073716D">
        <w:rPr>
          <w:rFonts w:ascii="Adobe Arabic" w:hAnsi="Adobe Arabic" w:cs="B Badr"/>
          <w:sz w:val="28"/>
          <w:szCs w:val="28"/>
          <w:rtl/>
          <w:lang w:bidi="fa-IR"/>
        </w:rPr>
        <w:t>اما شک در این که آیا وضو گرفته است یا آیا شروع کرده به وضو یا نه؟</w:t>
      </w:r>
      <w:r w:rsidRPr="0073716D">
        <w:rPr>
          <w:rFonts w:ascii="Adobe Arabic" w:hAnsi="Adobe Arabic" w:cs="B Badr"/>
          <w:sz w:val="28"/>
          <w:szCs w:val="28"/>
          <w:rtl/>
          <w:lang w:bidi="fa-IR"/>
        </w:rPr>
        <w:br/>
        <w:t>پس تحقق شک در اثنا تصور نمی شود.</w:t>
      </w:r>
      <w:r w:rsidRPr="0073716D">
        <w:rPr>
          <w:rFonts w:ascii="Adobe Arabic" w:hAnsi="Adobe Arabic" w:cs="B Badr"/>
          <w:sz w:val="28"/>
          <w:szCs w:val="28"/>
          <w:rtl/>
          <w:lang w:bidi="fa-IR"/>
        </w:rPr>
        <w:br/>
        <w:t xml:space="preserve"> و مصنف در دو کتاب مختصر</w:t>
      </w:r>
      <w:r w:rsidRPr="0073716D">
        <w:rPr>
          <w:rFonts w:ascii="Adobe Arabic" w:hAnsi="Adobe Arabic" w:cs="B Badr" w:hint="cs"/>
          <w:sz w:val="28"/>
          <w:szCs w:val="28"/>
          <w:rtl/>
          <w:lang w:bidi="fa-IR"/>
        </w:rPr>
        <w:t xml:space="preserve"> خود</w:t>
      </w:r>
      <w:r w:rsidRPr="0073716D">
        <w:rPr>
          <w:rFonts w:ascii="Adobe Arabic" w:hAnsi="Adobe Arabic" w:cs="B Badr"/>
          <w:sz w:val="28"/>
          <w:szCs w:val="28"/>
          <w:rtl/>
          <w:lang w:bidi="fa-IR"/>
        </w:rPr>
        <w:t xml:space="preserve"> شک در نیت در اثناء وضو را ذکر کرده است.</w:t>
      </w:r>
      <w:r w:rsidRPr="0073716D">
        <w:rPr>
          <w:rFonts w:ascii="Adobe Arabic" w:hAnsi="Adobe Arabic" w:cs="B Badr"/>
          <w:sz w:val="28"/>
          <w:szCs w:val="28"/>
          <w:rtl/>
          <w:lang w:bidi="fa-IR"/>
        </w:rPr>
        <w:br/>
        <w:t>و همانا نظر مصنف، این است که از سر بگیرد، و در وضو، فقط در اینجا به شک تعبیر شده است.</w:t>
      </w:r>
      <w:r w:rsidRPr="0073716D">
        <w:rPr>
          <w:rFonts w:ascii="Adobe Arabic" w:hAnsi="Adobe Arabic" w:cs="B Badr"/>
          <w:sz w:val="28"/>
          <w:szCs w:val="28"/>
          <w:rtl/>
          <w:lang w:bidi="fa-IR"/>
        </w:rPr>
        <w:br/>
        <w:t>مانند شک در غیر وضو، شک کننده در وضو به معنایی که ذکر شد، بعد از فارغ شدن از وضو، (به شک خود) توجه نکند.</w:t>
      </w:r>
      <w:r w:rsidR="0073716D" w:rsidRPr="0073716D">
        <w:rPr>
          <w:rFonts w:ascii="Adobe Arabic" w:hAnsi="Adobe Arabic" w:cs="B Badr"/>
          <w:sz w:val="28"/>
          <w:szCs w:val="28"/>
          <w:rtl/>
          <w:lang w:bidi="fa-IR"/>
        </w:rPr>
        <w:br/>
      </w:r>
      <w:r w:rsidRPr="0073716D">
        <w:rPr>
          <w:rFonts w:ascii="Adobe Arabic" w:hAnsi="Adobe Arabic" w:cs="B Badr"/>
          <w:sz w:val="28"/>
          <w:szCs w:val="28"/>
          <w:rtl/>
          <w:lang w:bidi="fa-IR"/>
        </w:rPr>
        <w:t>و شک کننده در بعض، باید دوباره آن بعض را به جا آورد، یا به عبارت</w:t>
      </w:r>
      <w:r w:rsidRPr="0073716D">
        <w:rPr>
          <w:rFonts w:ascii="Adobe Arabic" w:hAnsi="Adobe Arabic" w:cs="B Badr" w:hint="cs"/>
          <w:sz w:val="28"/>
          <w:szCs w:val="28"/>
          <w:rtl/>
          <w:lang w:bidi="fa-IR"/>
        </w:rPr>
        <w:t xml:space="preserve"> دیگر،</w:t>
      </w:r>
      <w:r w:rsidRPr="0073716D">
        <w:rPr>
          <w:rFonts w:ascii="Adobe Arabic" w:hAnsi="Adobe Arabic" w:cs="B Badr"/>
          <w:sz w:val="28"/>
          <w:szCs w:val="28"/>
          <w:rtl/>
          <w:lang w:bidi="fa-IR"/>
        </w:rPr>
        <w:t xml:space="preserve"> زمانی که شک بر حال وضو واقع شود به گونه ای که از آن فارغ نشده باشد، باید آن بعض مشکوک را </w:t>
      </w:r>
      <w:r w:rsidRPr="0073716D">
        <w:rPr>
          <w:rFonts w:ascii="Adobe Arabic" w:hAnsi="Adobe Arabic" w:cs="B Badr"/>
          <w:sz w:val="28"/>
          <w:szCs w:val="28"/>
          <w:rtl/>
          <w:lang w:bidi="fa-IR"/>
        </w:rPr>
        <w:lastRenderedPageBreak/>
        <w:t>به جا آورد  هرچند از آن بعض، گذشته باشد؛ مگر همراه خشکی اعضاء ماقبل، پس به علت فوت شدن موالات، اعاده کند.</w:t>
      </w:r>
      <w:r w:rsidR="0073716D" w:rsidRPr="0073716D">
        <w:rPr>
          <w:rFonts w:ascii="Adobe Arabic" w:hAnsi="Adobe Arabic" w:cs="B Badr"/>
          <w:sz w:val="28"/>
          <w:szCs w:val="28"/>
          <w:rtl/>
          <w:lang w:bidi="fa-IR"/>
        </w:rPr>
        <w:br/>
      </w:r>
      <w:r w:rsidRPr="0073716D">
        <w:rPr>
          <w:rFonts w:ascii="Adobe Arabic" w:hAnsi="Adobe Arabic" w:cs="B Badr"/>
          <w:sz w:val="28"/>
          <w:szCs w:val="28"/>
          <w:rtl/>
          <w:lang w:bidi="fa-IR"/>
        </w:rPr>
        <w:t>و اگر در بعض وضو، بعد انتقالش از آن بعض و فارغ شدنش از آن بعض، شک کرد، توجه نکند و این حکم دارای نص بوده و مورد اتفاق می باشد.</w:t>
      </w:r>
      <w:r w:rsidR="009207B9" w:rsidRPr="0073716D">
        <w:rPr>
          <w:rFonts w:ascii="Adobe Arabic" w:hAnsi="Adobe Arabic" w:cs="B Badr"/>
          <w:sz w:val="28"/>
          <w:szCs w:val="28"/>
          <w:rtl/>
          <w:lang w:bidi="fa-IR"/>
        </w:rPr>
        <w:br/>
      </w:r>
      <w:r w:rsidRPr="0073716D">
        <w:rPr>
          <w:rFonts w:ascii="Adobe Arabic" w:hAnsi="Adobe Arabic" w:cs="B Badr"/>
          <w:sz w:val="28"/>
          <w:szCs w:val="28"/>
          <w:rtl/>
          <w:lang w:bidi="fa-IR"/>
        </w:rPr>
        <w:t>و شک کننده در طهارت همراه با یقین به حدث، به علت اصالة عدم طهارت،</w:t>
      </w:r>
      <w:r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حدث دار است.</w:t>
      </w:r>
      <w:r w:rsidR="009207B9" w:rsidRPr="0073716D">
        <w:rPr>
          <w:rFonts w:ascii="Adobe Arabic" w:hAnsi="Adobe Arabic" w:cs="B Badr"/>
          <w:sz w:val="28"/>
          <w:szCs w:val="28"/>
          <w:rtl/>
          <w:lang w:bidi="fa-IR"/>
        </w:rPr>
        <w:br/>
      </w:r>
      <w:r w:rsidRPr="0073716D">
        <w:rPr>
          <w:rFonts w:ascii="Adobe Arabic" w:hAnsi="Adobe Arabic" w:cs="B Badr"/>
          <w:sz w:val="28"/>
          <w:szCs w:val="28"/>
          <w:rtl/>
          <w:lang w:bidi="fa-IR"/>
        </w:rPr>
        <w:t>و شک کننده در حدث همراه یقین به طهارت،به علت اخذ به متیقن، با طهارت است.</w:t>
      </w:r>
      <w:r w:rsidR="0073716D" w:rsidRPr="0073716D">
        <w:rPr>
          <w:rFonts w:ascii="Adobe Arabic" w:hAnsi="Adobe Arabic" w:cs="B Badr"/>
          <w:sz w:val="28"/>
          <w:szCs w:val="28"/>
          <w:rtl/>
          <w:lang w:bidi="fa-IR"/>
        </w:rPr>
        <w:br/>
      </w:r>
      <w:r w:rsidRPr="0073716D">
        <w:rPr>
          <w:rFonts w:ascii="Adobe Arabic" w:hAnsi="Adobe Arabic" w:cs="B Badr"/>
          <w:sz w:val="28"/>
          <w:szCs w:val="28"/>
          <w:rtl/>
          <w:lang w:bidi="fa-IR"/>
        </w:rPr>
        <w:t>و شک کننده در طهارت و حدث یا به عبارتی شک کننده در متأخر آن دو همراه با یقین به وقوع هر دو، به علت مساوی بودن دو احتمال، اگر حکم دیگری از اتحاد و تعاقب استفاده نکند، حدث دار محسوب می شود، .</w:t>
      </w:r>
      <w:r w:rsidRPr="0073716D">
        <w:rPr>
          <w:rFonts w:ascii="Adobe Arabic" w:hAnsi="Adobe Arabic" w:cs="B Badr"/>
          <w:sz w:val="28"/>
          <w:szCs w:val="28"/>
          <w:rtl/>
          <w:lang w:bidi="fa-IR"/>
        </w:rPr>
        <w:br/>
        <w:t>این همان قول قوی تر و مشهور است.</w:t>
      </w:r>
    </w:p>
    <w:p w:rsidR="00CF7DEF" w:rsidRPr="0073716D" w:rsidRDefault="00CF7DEF" w:rsidP="00B53C31">
      <w:pPr>
        <w:bidi/>
        <w:spacing w:line="240" w:lineRule="auto"/>
        <w:ind w:firstLine="720"/>
        <w:rPr>
          <w:rFonts w:ascii="Adobe Arabic" w:hAnsi="Adobe Arabic" w:cs="B Badr"/>
          <w:sz w:val="28"/>
          <w:szCs w:val="28"/>
          <w:rtl/>
          <w:lang w:bidi="fa-IR"/>
        </w:rPr>
      </w:pPr>
      <w:r w:rsidRPr="0073716D">
        <w:rPr>
          <w:rFonts w:ascii="Adobe Arabic" w:hAnsi="Adobe Arabic" w:cs="B Badr"/>
          <w:sz w:val="28"/>
          <w:szCs w:val="28"/>
          <w:rtl/>
          <w:lang w:bidi="fa-IR"/>
        </w:rPr>
        <w:t>و هیچ فرقی نمی کند بین این که حال خود را قبل از آن دو از حیث طهارت یا حدث بداند یا شک کند.</w:t>
      </w:r>
    </w:p>
    <w:p w:rsidR="00CF7DEF" w:rsidRPr="0073716D" w:rsidRDefault="00CF7DEF" w:rsidP="00B53C31">
      <w:pPr>
        <w:bidi/>
        <w:spacing w:line="240" w:lineRule="auto"/>
        <w:rPr>
          <w:rFonts w:ascii="Adobe Arabic" w:hAnsi="Adobe Arabic" w:cs="B Badr"/>
          <w:sz w:val="28"/>
          <w:szCs w:val="28"/>
          <w:rtl/>
          <w:lang w:bidi="fa-IR"/>
        </w:rPr>
      </w:pPr>
      <w:r w:rsidRPr="0073716D">
        <w:rPr>
          <w:rFonts w:ascii="Adobe Arabic" w:hAnsi="Adobe Arabic" w:cs="B Badr"/>
          <w:sz w:val="28"/>
          <w:szCs w:val="28"/>
          <w:rtl/>
          <w:lang w:bidi="fa-IR"/>
        </w:rPr>
        <w:lastRenderedPageBreak/>
        <w:t>و چه بسا گفته شود به این که همانا او همراه علمش به حال خود، ضد آن چیزی را که به آن علم دارد اخذ می کند.</w:t>
      </w:r>
      <w:r w:rsidRPr="0073716D">
        <w:rPr>
          <w:rFonts w:ascii="Adobe Arabic" w:hAnsi="Adobe Arabic" w:cs="B Badr"/>
          <w:sz w:val="28"/>
          <w:szCs w:val="28"/>
          <w:rtl/>
          <w:lang w:bidi="fa-IR"/>
        </w:rPr>
        <w:br/>
        <w:t>زیرا اگر باطهارت باشد، به علت جواز پشت سر هم آمدن دو طهارت، پس قطعا به نقض آن حالت علم دارد و در از بین رفتن ناقض شک کرده است،  و اگر حدث دار باشد، به علت جواز پشت سر هم آمدن حدث ها، پس همانا به انتقالش از حدث به واسطه ی طهارت، علم دارد و در از بین رفتن طهارت به واسطه ی حدث شک کرده است.</w:t>
      </w:r>
      <w:r w:rsidRPr="0073716D">
        <w:rPr>
          <w:rFonts w:ascii="Adobe Arabic" w:hAnsi="Adobe Arabic" w:cs="B Badr"/>
          <w:sz w:val="28"/>
          <w:szCs w:val="28"/>
          <w:rtl/>
          <w:lang w:bidi="fa-IR"/>
        </w:rPr>
        <w:br/>
        <w:t xml:space="preserve">و اشکال می شود به این که متیقن در این هنگام از بین رفتن حدث سابق است اما حدث لاحق، که وقوعش متیقن است، این گونه نیست. </w:t>
      </w:r>
      <w:r w:rsidRPr="0073716D">
        <w:rPr>
          <w:rFonts w:ascii="Adobe Arabic" w:hAnsi="Adobe Arabic" w:cs="B Badr"/>
          <w:sz w:val="28"/>
          <w:szCs w:val="28"/>
          <w:rtl/>
          <w:lang w:bidi="fa-IR"/>
        </w:rPr>
        <w:br/>
        <w:t>و جواز پشت سر هم آمدن حدث برای مثلش با تأخرش از طهارت، مساوی است، و هیچ مرجحی ندارد.</w:t>
      </w:r>
    </w:p>
    <w:p w:rsidR="00CF7DEF" w:rsidRPr="0073716D" w:rsidRDefault="00CF7DEF" w:rsidP="00B53C31">
      <w:pPr>
        <w:bidi/>
        <w:spacing w:line="240" w:lineRule="auto"/>
        <w:rPr>
          <w:rFonts w:ascii="Adobe Arabic" w:hAnsi="Adobe Arabic" w:cs="B Badr"/>
          <w:sz w:val="28"/>
          <w:szCs w:val="28"/>
          <w:rtl/>
          <w:lang w:bidi="fa-IR"/>
        </w:rPr>
      </w:pPr>
      <w:r w:rsidRPr="0073716D">
        <w:rPr>
          <w:rFonts w:ascii="Adobe Arabic" w:hAnsi="Adobe Arabic" w:cs="B Badr"/>
          <w:sz w:val="28"/>
          <w:szCs w:val="28"/>
          <w:rtl/>
          <w:lang w:bidi="fa-IR"/>
        </w:rPr>
        <w:t>بله اگر آن چه محقق شده طهارت رافعه باشد و عقیده ی ما این باشد که وضوی تجدیدی رافع نیست یا</w:t>
      </w:r>
      <w:r w:rsidRPr="0073716D">
        <w:rPr>
          <w:rFonts w:ascii="Adobe Arabic" w:hAnsi="Adobe Arabic" w:cs="B Badr" w:hint="cs"/>
          <w:sz w:val="28"/>
          <w:szCs w:val="28"/>
          <w:rtl/>
          <w:lang w:bidi="fa-IR"/>
        </w:rPr>
        <w:t xml:space="preserve"> </w:t>
      </w:r>
      <w:r w:rsidRPr="0073716D">
        <w:rPr>
          <w:rFonts w:ascii="Adobe Arabic" w:hAnsi="Adobe Arabic" w:cs="B Badr"/>
          <w:sz w:val="28"/>
          <w:szCs w:val="28"/>
          <w:rtl/>
          <w:lang w:bidi="fa-IR"/>
        </w:rPr>
        <w:t xml:space="preserve">یا قطع به عدم وضوی تجدیدی داشته باشد، نیکوست که حکم در حالت اول به طهارت داده شود همان طور که اگر بر حسب عادتش یا صرفا در این حالت، علم به عدم پشت سر هم آمدن دو حدث داشته باشد، نیکوست که در حالت دوم، حکم به حدث دار </w:t>
      </w:r>
      <w:r w:rsidRPr="0073716D">
        <w:rPr>
          <w:rFonts w:ascii="Adobe Arabic" w:hAnsi="Adobe Arabic" w:cs="B Badr"/>
          <w:sz w:val="28"/>
          <w:szCs w:val="28"/>
          <w:rtl/>
          <w:lang w:bidi="fa-IR"/>
        </w:rPr>
        <w:lastRenderedPageBreak/>
        <w:t>بودن داده شود.</w:t>
      </w:r>
      <w:r w:rsidRPr="0073716D">
        <w:rPr>
          <w:rFonts w:ascii="Adobe Arabic" w:hAnsi="Adobe Arabic" w:cs="B Badr"/>
          <w:sz w:val="28"/>
          <w:szCs w:val="28"/>
          <w:rtl/>
          <w:lang w:bidi="fa-IR"/>
        </w:rPr>
        <w:br/>
        <w:t>اما در این صورت، آن خارج از موضع نزاع می باشد، زیرا داخل در حقیقت شک نیست، مگر بر حسب شک ابتدائی</w:t>
      </w:r>
      <w:r w:rsidRPr="0073716D">
        <w:rPr>
          <w:rFonts w:ascii="Adobe Arabic" w:hAnsi="Adobe Arabic" w:cs="B Badr" w:hint="cs"/>
          <w:sz w:val="28"/>
          <w:szCs w:val="28"/>
          <w:rtl/>
          <w:lang w:bidi="fa-IR"/>
        </w:rPr>
        <w:t>.</w:t>
      </w:r>
      <w:r w:rsidR="009207B9" w:rsidRPr="0073716D">
        <w:rPr>
          <w:rFonts w:ascii="Adobe Arabic" w:hAnsi="Adobe Arabic" w:cs="B Badr"/>
          <w:sz w:val="28"/>
          <w:szCs w:val="28"/>
          <w:rtl/>
          <w:lang w:bidi="fa-IR"/>
        </w:rPr>
        <w:br/>
      </w:r>
      <w:r w:rsidRPr="0073716D">
        <w:rPr>
          <w:rFonts w:ascii="Adobe Arabic" w:hAnsi="Adobe Arabic" w:cs="B Badr"/>
          <w:sz w:val="28"/>
          <w:szCs w:val="28"/>
          <w:rtl/>
          <w:lang w:bidi="fa-IR"/>
        </w:rPr>
        <w:t>و با توجه به این تعلیل، ضعف قول به  استصحاب حالت سابق، واضح می شود بلکه بطلانش ظاهر می شود.</w:t>
      </w:r>
    </w:p>
    <w:p w:rsidR="00CF7DEF" w:rsidRDefault="00CF7DEF" w:rsidP="00B53C31">
      <w:pPr>
        <w:spacing w:line="240" w:lineRule="auto"/>
        <w:rPr>
          <w:rFonts w:ascii="Adobe Arabic" w:hAnsi="Adobe Arabic" w:cs="B Badr"/>
          <w:b/>
          <w:bCs/>
          <w:sz w:val="28"/>
          <w:szCs w:val="28"/>
          <w:rtl/>
          <w:lang w:bidi="fa-IR"/>
        </w:rPr>
      </w:pPr>
      <w:r>
        <w:rPr>
          <w:rFonts w:ascii="Adobe Arabic" w:hAnsi="Adobe Arabic" w:cs="B Badr"/>
          <w:b/>
          <w:bCs/>
          <w:sz w:val="28"/>
          <w:szCs w:val="28"/>
          <w:rtl/>
          <w:lang w:bidi="fa-IR"/>
        </w:rPr>
        <w:br w:type="page"/>
      </w:r>
    </w:p>
    <w:p w:rsidR="00FC6857" w:rsidRPr="00C461CD" w:rsidRDefault="00CF7DEF" w:rsidP="00B53C31">
      <w:pPr>
        <w:pStyle w:val="NoSpacing"/>
        <w:bidi/>
        <w:rPr>
          <w:rtl/>
        </w:rPr>
      </w:pPr>
      <w:bookmarkStart w:id="7" w:name="_Toc35119688"/>
      <w:r w:rsidRPr="00C461CD">
        <w:rPr>
          <w:rFonts w:hint="cs"/>
          <w:rtl/>
        </w:rPr>
        <w:lastRenderedPageBreak/>
        <w:t>فصل سوم</w:t>
      </w:r>
      <w:r w:rsidR="00C461CD" w:rsidRPr="00C461CD">
        <w:rPr>
          <w:rtl/>
        </w:rPr>
        <w:br/>
      </w:r>
      <w:r w:rsidR="00FC6857" w:rsidRPr="00C461CD">
        <w:rPr>
          <w:rFonts w:hint="cs"/>
          <w:rtl/>
        </w:rPr>
        <w:t>تبیین قواعد اصولی</w:t>
      </w:r>
      <w:bookmarkEnd w:id="7"/>
    </w:p>
    <w:p w:rsidR="00FC6857" w:rsidRDefault="00FC6857" w:rsidP="00B53C31">
      <w:pPr>
        <w:spacing w:line="240" w:lineRule="auto"/>
        <w:rPr>
          <w:rFonts w:ascii="Adobe Arabic" w:hAnsi="Adobe Arabic" w:cs="B Badr"/>
          <w:b/>
          <w:bCs/>
          <w:sz w:val="40"/>
          <w:szCs w:val="40"/>
          <w:rtl/>
          <w:lang w:bidi="fa-IR"/>
        </w:rPr>
      </w:pPr>
      <w:r>
        <w:rPr>
          <w:rFonts w:ascii="Adobe Arabic" w:hAnsi="Adobe Arabic" w:cs="B Badr"/>
          <w:b/>
          <w:bCs/>
          <w:sz w:val="40"/>
          <w:szCs w:val="40"/>
          <w:rtl/>
          <w:lang w:bidi="fa-IR"/>
        </w:rPr>
        <w:br w:type="page"/>
      </w:r>
    </w:p>
    <w:p w:rsidR="00FC6857" w:rsidRDefault="00FC6857" w:rsidP="00B53C31">
      <w:pPr>
        <w:pStyle w:val="Heading2"/>
        <w:bidi/>
        <w:spacing w:line="240" w:lineRule="auto"/>
        <w:rPr>
          <w:rtl/>
          <w:lang w:bidi="fa-IR"/>
        </w:rPr>
      </w:pPr>
      <w:bookmarkStart w:id="8" w:name="_Toc35119689"/>
      <w:r>
        <w:rPr>
          <w:rFonts w:hint="cs"/>
          <w:rtl/>
          <w:lang w:bidi="fa-IR"/>
        </w:rPr>
        <w:lastRenderedPageBreak/>
        <w:t>قواعد اصولی تصریح شده در متن</w:t>
      </w:r>
      <w:bookmarkEnd w:id="8"/>
    </w:p>
    <w:p w:rsidR="00FC6857" w:rsidRDefault="00FC6857" w:rsidP="00B53C31">
      <w:pPr>
        <w:pStyle w:val="Heading4"/>
        <w:bidi/>
        <w:spacing w:line="240" w:lineRule="auto"/>
        <w:rPr>
          <w:rtl/>
          <w:lang w:bidi="fa-IR"/>
        </w:rPr>
      </w:pPr>
      <w:r>
        <w:rPr>
          <w:rFonts w:hint="cs"/>
          <w:rtl/>
          <w:lang w:bidi="fa-IR"/>
        </w:rPr>
        <w:t>اصل</w:t>
      </w:r>
    </w:p>
    <w:p w:rsidR="00FC6857" w:rsidRDefault="00FC6857" w:rsidP="00B53C31">
      <w:pPr>
        <w:bidi/>
        <w:spacing w:line="240" w:lineRule="auto"/>
        <w:ind w:firstLine="720"/>
        <w:rPr>
          <w:rFonts w:ascii="Adobe Arabic" w:hAnsi="Adobe Arabic" w:cs="B Badr"/>
          <w:sz w:val="28"/>
          <w:szCs w:val="28"/>
          <w:rtl/>
          <w:lang w:bidi="fa-IR"/>
        </w:rPr>
      </w:pPr>
      <w:r w:rsidRPr="00FC6857">
        <w:rPr>
          <w:rFonts w:ascii="Adobe Arabic" w:hAnsi="Adobe Arabic" w:cs="B Badr" w:hint="cs"/>
          <w:sz w:val="28"/>
          <w:szCs w:val="28"/>
          <w:rtl/>
        </w:rPr>
        <w:t>متن عبارت بدین شکل است: «</w:t>
      </w:r>
      <w:r w:rsidRPr="00FC6857">
        <w:rPr>
          <w:rFonts w:ascii="Adobe Arabic" w:hAnsi="Adobe Arabic" w:cs="B Badr"/>
          <w:sz w:val="28"/>
          <w:szCs w:val="28"/>
          <w:rtl/>
          <w:lang w:bidi="fa-IR"/>
        </w:rPr>
        <w:t>إذا شك فيها فالأصل عدمها</w:t>
      </w:r>
      <w:r w:rsidRPr="00FC6857">
        <w:rPr>
          <w:rFonts w:ascii="Adobe Arabic" w:hAnsi="Adobe Arabic" w:cs="B Badr" w:hint="cs"/>
          <w:sz w:val="28"/>
          <w:szCs w:val="28"/>
          <w:rtl/>
          <w:lang w:bidi="fa-IR"/>
        </w:rPr>
        <w:t xml:space="preserve"> »</w:t>
      </w:r>
      <w:r>
        <w:rPr>
          <w:rFonts w:ascii="Adobe Arabic" w:hAnsi="Adobe Arabic" w:cs="B Badr"/>
          <w:sz w:val="28"/>
          <w:szCs w:val="28"/>
          <w:rtl/>
          <w:lang w:bidi="fa-IR"/>
        </w:rPr>
        <w:br/>
      </w:r>
      <w:r w:rsidRPr="00FC6857">
        <w:rPr>
          <w:rFonts w:ascii="Adobe Arabic" w:hAnsi="Adobe Arabic" w:cs="B Badr" w:hint="cs"/>
          <w:sz w:val="28"/>
          <w:szCs w:val="28"/>
          <w:rtl/>
          <w:lang w:bidi="fa-IR"/>
        </w:rPr>
        <w:t>زمانی که در نیت شک کند،</w:t>
      </w:r>
      <w:r>
        <w:rPr>
          <w:rFonts w:ascii="Adobe Arabic" w:hAnsi="Adobe Arabic" w:cs="B Badr" w:hint="cs"/>
          <w:sz w:val="28"/>
          <w:szCs w:val="28"/>
          <w:rtl/>
          <w:lang w:bidi="fa-IR"/>
        </w:rPr>
        <w:t xml:space="preserve"> اصل عدم نیت است.</w:t>
      </w:r>
      <w:r>
        <w:rPr>
          <w:rFonts w:ascii="Adobe Arabic" w:hAnsi="Adobe Arabic" w:cs="B Badr"/>
          <w:sz w:val="28"/>
          <w:szCs w:val="28"/>
          <w:rtl/>
          <w:lang w:bidi="fa-IR"/>
        </w:rPr>
        <w:br/>
      </w:r>
      <w:r w:rsidRPr="00FC6857">
        <w:rPr>
          <w:rFonts w:ascii="Adobe Arabic" w:hAnsi="Adobe Arabic" w:cs="B Badr" w:hint="cs"/>
          <w:sz w:val="28"/>
          <w:szCs w:val="28"/>
          <w:rtl/>
          <w:lang w:bidi="fa-IR"/>
        </w:rPr>
        <w:t>در این جا اصل به معنای استصحاب است، شک لاحق عبارت است از شک در نیت در حالی که یقین سابق، عدم نیت بوده است پس اصل عدم نیت است.</w:t>
      </w:r>
      <w:r w:rsidR="009207B9">
        <w:rPr>
          <w:rFonts w:ascii="Adobe Arabic" w:hAnsi="Adobe Arabic" w:cs="B Badr"/>
          <w:sz w:val="28"/>
          <w:szCs w:val="28"/>
          <w:rtl/>
          <w:lang w:bidi="fa-IR"/>
        </w:rPr>
        <w:br/>
      </w:r>
      <w:r w:rsidRPr="00FC6857">
        <w:rPr>
          <w:rFonts w:ascii="Adobe Arabic" w:hAnsi="Adobe Arabic" w:cs="B Badr" w:hint="cs"/>
          <w:sz w:val="28"/>
          <w:szCs w:val="28"/>
          <w:rtl/>
          <w:lang w:bidi="fa-IR"/>
        </w:rPr>
        <w:t xml:space="preserve">هم چنین در ادامه متن داریم که: </w:t>
      </w:r>
      <w:r w:rsidRPr="00FC6857">
        <w:rPr>
          <w:rFonts w:ascii="Adobe Arabic" w:hAnsi="Adobe Arabic" w:cs="B Badr"/>
          <w:sz w:val="28"/>
          <w:szCs w:val="28"/>
          <w:rtl/>
          <w:lang w:bidi="fa-IR"/>
        </w:rPr>
        <w:t>«و الشاك في الطهارة مع تيقن الحدث محدث، لأصالة عدم الطهارة</w:t>
      </w:r>
      <w:r w:rsidRPr="00FC6857">
        <w:rPr>
          <w:rFonts w:ascii="Adobe Arabic" w:hAnsi="Adobe Arabic" w:cs="B Badr" w:hint="cs"/>
          <w:sz w:val="28"/>
          <w:szCs w:val="28"/>
          <w:rtl/>
          <w:lang w:bidi="fa-IR"/>
        </w:rPr>
        <w:t xml:space="preserve"> » </w:t>
      </w:r>
      <w:r w:rsidRPr="00FC6857">
        <w:rPr>
          <w:rFonts w:ascii="Adobe Arabic" w:hAnsi="Adobe Arabic" w:cs="B Badr"/>
          <w:sz w:val="28"/>
          <w:szCs w:val="28"/>
          <w:rtl/>
          <w:lang w:bidi="fa-IR"/>
        </w:rPr>
        <w:br/>
      </w:r>
      <w:r w:rsidRPr="00FC6857">
        <w:rPr>
          <w:rFonts w:ascii="Adobe Arabic" w:hAnsi="Adobe Arabic" w:cs="B Badr" w:hint="cs"/>
          <w:sz w:val="28"/>
          <w:szCs w:val="28"/>
          <w:rtl/>
          <w:lang w:bidi="fa-IR"/>
        </w:rPr>
        <w:t>در این جا هم اصل به معنای استصحاب می باشد، چرا که یقین سابق، حدث دار بودن است و شک لاحق، ع</w:t>
      </w:r>
      <w:r>
        <w:rPr>
          <w:rFonts w:ascii="Adobe Arabic" w:hAnsi="Adobe Arabic" w:cs="B Badr" w:hint="cs"/>
          <w:sz w:val="28"/>
          <w:szCs w:val="28"/>
          <w:rtl/>
          <w:lang w:bidi="fa-IR"/>
        </w:rPr>
        <w:t xml:space="preserve">بارت است از شک در طهارت، پس اصل، </w:t>
      </w:r>
      <w:r w:rsidRPr="00FC6857">
        <w:rPr>
          <w:rFonts w:ascii="Adobe Arabic" w:hAnsi="Adobe Arabic" w:cs="B Badr" w:hint="cs"/>
          <w:sz w:val="28"/>
          <w:szCs w:val="28"/>
          <w:rtl/>
          <w:lang w:bidi="fa-IR"/>
        </w:rPr>
        <w:t>عدم طهارت می باشد.</w:t>
      </w:r>
    </w:p>
    <w:p w:rsidR="00FC6857" w:rsidRDefault="00FC6857" w:rsidP="00B53C31">
      <w:pPr>
        <w:spacing w:line="240" w:lineRule="auto"/>
        <w:rPr>
          <w:rFonts w:ascii="Adobe Arabic" w:hAnsi="Adobe Arabic" w:cs="B Badr"/>
          <w:sz w:val="28"/>
          <w:szCs w:val="28"/>
          <w:rtl/>
          <w:lang w:bidi="fa-IR"/>
        </w:rPr>
      </w:pPr>
      <w:r>
        <w:rPr>
          <w:rFonts w:ascii="Adobe Arabic" w:hAnsi="Adobe Arabic" w:cs="B Badr"/>
          <w:sz w:val="28"/>
          <w:szCs w:val="28"/>
          <w:rtl/>
          <w:lang w:bidi="fa-IR"/>
        </w:rPr>
        <w:br w:type="page"/>
      </w:r>
    </w:p>
    <w:p w:rsidR="00FC6857" w:rsidRPr="00250855" w:rsidRDefault="00FC6857" w:rsidP="00B53C31">
      <w:pPr>
        <w:pStyle w:val="Heading2"/>
        <w:bidi/>
        <w:spacing w:line="240" w:lineRule="auto"/>
        <w:rPr>
          <w:rtl/>
          <w:lang w:bidi="fa-IR"/>
        </w:rPr>
      </w:pPr>
      <w:bookmarkStart w:id="9" w:name="_Toc35119690"/>
      <w:r w:rsidRPr="00250855">
        <w:rPr>
          <w:rFonts w:hint="cs"/>
          <w:rtl/>
          <w:lang w:bidi="fa-IR"/>
        </w:rPr>
        <w:lastRenderedPageBreak/>
        <w:t>قواعد اصولی تصریح نشده در متن</w:t>
      </w:r>
      <w:bookmarkEnd w:id="9"/>
    </w:p>
    <w:p w:rsidR="00FC6857" w:rsidRPr="00250855" w:rsidRDefault="00FC6857" w:rsidP="00B53C31">
      <w:pPr>
        <w:pStyle w:val="Heading4"/>
        <w:bidi/>
        <w:spacing w:line="240" w:lineRule="auto"/>
        <w:rPr>
          <w:rtl/>
          <w:lang w:bidi="fa-IR"/>
        </w:rPr>
      </w:pPr>
      <w:r w:rsidRPr="00250855">
        <w:rPr>
          <w:rFonts w:hint="cs"/>
          <w:rtl/>
          <w:lang w:bidi="fa-IR"/>
        </w:rPr>
        <w:t>قاعده فراغ</w:t>
      </w:r>
    </w:p>
    <w:p w:rsidR="00FC6857" w:rsidRPr="00250855" w:rsidRDefault="00FC6857" w:rsidP="00B53C31">
      <w:pPr>
        <w:bidi/>
        <w:spacing w:line="240" w:lineRule="auto"/>
        <w:ind w:firstLine="720"/>
        <w:rPr>
          <w:rFonts w:ascii="B Badr" w:hAnsi="B Badr" w:cs="B Badr"/>
          <w:sz w:val="28"/>
          <w:szCs w:val="28"/>
          <w:rtl/>
          <w:lang w:bidi="fa-IR"/>
        </w:rPr>
      </w:pPr>
      <w:r w:rsidRPr="00250855">
        <w:rPr>
          <w:rFonts w:ascii="B Badr" w:hAnsi="B Badr" w:cs="B Badr" w:hint="cs"/>
          <w:sz w:val="28"/>
          <w:szCs w:val="28"/>
          <w:rtl/>
          <w:lang w:bidi="fa-IR"/>
        </w:rPr>
        <w:t xml:space="preserve">متن شهید ثانی: </w:t>
      </w:r>
      <w:r w:rsidRPr="00250855">
        <w:rPr>
          <w:rFonts w:ascii="B Badr" w:hAnsi="B Badr" w:cs="B Badr"/>
          <w:sz w:val="28"/>
          <w:szCs w:val="28"/>
          <w:rtl/>
          <w:lang w:bidi="fa-IR"/>
        </w:rPr>
        <w:t>و الشاك فيه بالمعنى المذكور  بعده أي بعد الفراغ لا يلتفت كما لو شك في غيرها  من الأفعال.</w:t>
      </w:r>
      <w:r w:rsidR="00250855">
        <w:rPr>
          <w:rFonts w:ascii="B Badr" w:hAnsi="B Badr" w:cs="B Badr"/>
          <w:sz w:val="28"/>
          <w:szCs w:val="28"/>
          <w:rtl/>
          <w:lang w:bidi="fa-IR"/>
        </w:rPr>
        <w:br/>
      </w:r>
      <w:r w:rsidRPr="00250855">
        <w:rPr>
          <w:rFonts w:cs="B Badr" w:hint="cs"/>
          <w:sz w:val="28"/>
          <w:szCs w:val="28"/>
          <w:rtl/>
          <w:lang w:bidi="fa-IR"/>
        </w:rPr>
        <w:t>علت حکم به عدم التفات عبارت است از قاعده ی فراغ می باشد.</w:t>
      </w:r>
      <w:r w:rsidRPr="00250855">
        <w:rPr>
          <w:rFonts w:cs="B Badr"/>
          <w:sz w:val="28"/>
          <w:szCs w:val="28"/>
          <w:rtl/>
          <w:lang w:bidi="fa-IR"/>
        </w:rPr>
        <w:br/>
      </w:r>
      <w:r w:rsidRPr="00250855">
        <w:rPr>
          <w:rFonts w:cs="B Badr" w:hint="cs"/>
          <w:sz w:val="28"/>
          <w:szCs w:val="28"/>
          <w:rtl/>
          <w:lang w:bidi="fa-IR"/>
        </w:rPr>
        <w:t>قاعده ی فراغ عبارت است از: «</w:t>
      </w:r>
      <w:r w:rsidRPr="00250855">
        <w:rPr>
          <w:rFonts w:ascii="Adobe Arabic" w:eastAsia="Times New Roman" w:hAnsi="Adobe Arabic" w:cs="B Badr"/>
          <w:sz w:val="28"/>
          <w:szCs w:val="28"/>
          <w:rtl/>
        </w:rPr>
        <w:t xml:space="preserve"> </w:t>
      </w:r>
      <w:r w:rsidRPr="00250855">
        <w:rPr>
          <w:rFonts w:cs="B Badr"/>
          <w:sz w:val="28"/>
          <w:szCs w:val="28"/>
          <w:rtl/>
        </w:rPr>
        <w:t>قاعدة</w:t>
      </w:r>
      <w:r w:rsidRPr="00250855">
        <w:rPr>
          <w:rFonts w:cs="B Badr"/>
          <w:sz w:val="28"/>
          <w:szCs w:val="28"/>
          <w:lang w:bidi="fa-IR"/>
        </w:rPr>
        <w:t xml:space="preserve"> </w:t>
      </w:r>
      <w:r w:rsidRPr="00250855">
        <w:rPr>
          <w:rFonts w:cs="B Badr"/>
          <w:sz w:val="28"/>
          <w:szCs w:val="28"/>
          <w:rtl/>
        </w:rPr>
        <w:t>الفراغ</w:t>
      </w:r>
      <w:r w:rsidRPr="00250855">
        <w:rPr>
          <w:rFonts w:cs="B Badr"/>
          <w:sz w:val="28"/>
          <w:szCs w:val="28"/>
          <w:lang w:bidi="fa-IR"/>
        </w:rPr>
        <w:t xml:space="preserve"> </w:t>
      </w:r>
      <w:r w:rsidRPr="00250855">
        <w:rPr>
          <w:rFonts w:cs="B Badr"/>
          <w:sz w:val="28"/>
          <w:szCs w:val="28"/>
          <w:rtl/>
        </w:rPr>
        <w:t>عبارة</w:t>
      </w:r>
      <w:r w:rsidRPr="00250855">
        <w:rPr>
          <w:rFonts w:cs="B Badr"/>
          <w:sz w:val="28"/>
          <w:szCs w:val="28"/>
          <w:lang w:bidi="fa-IR"/>
        </w:rPr>
        <w:t xml:space="preserve"> </w:t>
      </w:r>
      <w:r w:rsidRPr="00250855">
        <w:rPr>
          <w:rFonts w:cs="B Badr"/>
          <w:sz w:val="28"/>
          <w:szCs w:val="28"/>
          <w:rtl/>
        </w:rPr>
        <w:t>عن</w:t>
      </w:r>
      <w:r w:rsidRPr="00250855">
        <w:rPr>
          <w:rFonts w:cs="B Badr"/>
          <w:sz w:val="28"/>
          <w:szCs w:val="28"/>
          <w:lang w:bidi="fa-IR"/>
        </w:rPr>
        <w:t xml:space="preserve"> </w:t>
      </w:r>
      <w:r w:rsidRPr="00250855">
        <w:rPr>
          <w:rFonts w:cs="B Badr"/>
          <w:sz w:val="28"/>
          <w:szCs w:val="28"/>
          <w:rtl/>
        </w:rPr>
        <w:t>الحكم</w:t>
      </w:r>
      <w:r w:rsidRPr="00250855">
        <w:rPr>
          <w:rFonts w:cs="B Badr"/>
          <w:sz w:val="28"/>
          <w:szCs w:val="28"/>
          <w:lang w:bidi="fa-IR"/>
        </w:rPr>
        <w:t xml:space="preserve"> </w:t>
      </w:r>
      <w:r w:rsidRPr="00250855">
        <w:rPr>
          <w:rFonts w:cs="B Badr"/>
          <w:sz w:val="28"/>
          <w:szCs w:val="28"/>
          <w:rtl/>
        </w:rPr>
        <w:t>بصحّة</w:t>
      </w:r>
      <w:r w:rsidRPr="00250855">
        <w:rPr>
          <w:rFonts w:cs="B Badr"/>
          <w:sz w:val="28"/>
          <w:szCs w:val="28"/>
          <w:lang w:bidi="fa-IR"/>
        </w:rPr>
        <w:t xml:space="preserve"> </w:t>
      </w:r>
      <w:r w:rsidRPr="00250855">
        <w:rPr>
          <w:rFonts w:cs="B Badr"/>
          <w:sz w:val="28"/>
          <w:szCs w:val="28"/>
          <w:rtl/>
        </w:rPr>
        <w:t>الشي</w:t>
      </w:r>
      <w:r w:rsidRPr="00250855">
        <w:rPr>
          <w:rFonts w:cs="B Badr"/>
          <w:sz w:val="28"/>
          <w:szCs w:val="28"/>
          <w:lang w:bidi="fa-IR"/>
        </w:rPr>
        <w:t>‌</w:t>
      </w:r>
      <w:r w:rsidRPr="00250855">
        <w:rPr>
          <w:rFonts w:cs="B Badr"/>
          <w:sz w:val="28"/>
          <w:szCs w:val="28"/>
          <w:rtl/>
        </w:rPr>
        <w:t>ء</w:t>
      </w:r>
      <w:r w:rsidRPr="00250855">
        <w:rPr>
          <w:rFonts w:cs="B Badr"/>
          <w:sz w:val="28"/>
          <w:szCs w:val="28"/>
          <w:lang w:bidi="fa-IR"/>
        </w:rPr>
        <w:t xml:space="preserve"> </w:t>
      </w:r>
      <w:r w:rsidRPr="00250855">
        <w:rPr>
          <w:rFonts w:cs="B Badr"/>
          <w:sz w:val="28"/>
          <w:szCs w:val="28"/>
          <w:rtl/>
        </w:rPr>
        <w:t>المشكوك</w:t>
      </w:r>
      <w:r w:rsidRPr="00250855">
        <w:rPr>
          <w:rFonts w:cs="B Badr"/>
          <w:sz w:val="28"/>
          <w:szCs w:val="28"/>
          <w:lang w:bidi="fa-IR"/>
        </w:rPr>
        <w:t xml:space="preserve"> </w:t>
      </w:r>
      <w:r w:rsidRPr="00250855">
        <w:rPr>
          <w:rFonts w:cs="B Badr"/>
          <w:sz w:val="28"/>
          <w:szCs w:val="28"/>
          <w:rtl/>
        </w:rPr>
        <w:t>صحّته</w:t>
      </w:r>
      <w:r w:rsidRPr="00250855">
        <w:rPr>
          <w:rFonts w:cs="B Badr"/>
          <w:sz w:val="28"/>
          <w:szCs w:val="28"/>
          <w:lang w:bidi="fa-IR"/>
        </w:rPr>
        <w:t xml:space="preserve"> </w:t>
      </w:r>
      <w:r w:rsidRPr="00250855">
        <w:rPr>
          <w:rFonts w:cs="B Badr"/>
          <w:sz w:val="28"/>
          <w:szCs w:val="28"/>
          <w:rtl/>
        </w:rPr>
        <w:t>و</w:t>
      </w:r>
      <w:r w:rsidRPr="00250855">
        <w:rPr>
          <w:rFonts w:cs="B Badr"/>
          <w:sz w:val="28"/>
          <w:szCs w:val="28"/>
          <w:lang w:bidi="fa-IR"/>
        </w:rPr>
        <w:t xml:space="preserve"> </w:t>
      </w:r>
      <w:r w:rsidRPr="00250855">
        <w:rPr>
          <w:rFonts w:cs="B Badr"/>
          <w:sz w:val="28"/>
          <w:szCs w:val="28"/>
          <w:rtl/>
        </w:rPr>
        <w:t>تماميّته</w:t>
      </w:r>
      <w:r w:rsidRPr="00250855">
        <w:rPr>
          <w:rFonts w:cs="B Badr"/>
          <w:sz w:val="28"/>
          <w:szCs w:val="28"/>
          <w:lang w:bidi="fa-IR"/>
        </w:rPr>
        <w:t xml:space="preserve"> </w:t>
      </w:r>
      <w:r w:rsidRPr="00250855">
        <w:rPr>
          <w:rFonts w:cs="B Badr"/>
          <w:sz w:val="28"/>
          <w:szCs w:val="28"/>
          <w:rtl/>
        </w:rPr>
        <w:t>بعد</w:t>
      </w:r>
      <w:r w:rsidRPr="00250855">
        <w:rPr>
          <w:rFonts w:cs="B Badr"/>
          <w:sz w:val="28"/>
          <w:szCs w:val="28"/>
          <w:lang w:bidi="fa-IR"/>
        </w:rPr>
        <w:t xml:space="preserve"> </w:t>
      </w:r>
      <w:r w:rsidRPr="00250855">
        <w:rPr>
          <w:rFonts w:cs="B Badr"/>
          <w:sz w:val="28"/>
          <w:szCs w:val="28"/>
          <w:rtl/>
        </w:rPr>
        <w:t>الفراغ</w:t>
      </w:r>
      <w:r w:rsidRPr="00250855">
        <w:rPr>
          <w:rFonts w:cs="B Badr"/>
          <w:sz w:val="28"/>
          <w:szCs w:val="28"/>
          <w:lang w:bidi="fa-IR"/>
        </w:rPr>
        <w:t xml:space="preserve"> </w:t>
      </w:r>
      <w:r w:rsidRPr="00250855">
        <w:rPr>
          <w:rFonts w:cs="B Badr"/>
          <w:sz w:val="28"/>
          <w:szCs w:val="28"/>
          <w:rtl/>
        </w:rPr>
        <w:t>عنه</w:t>
      </w:r>
      <w:r w:rsidRPr="00250855">
        <w:rPr>
          <w:rFonts w:cs="B Badr"/>
          <w:sz w:val="28"/>
          <w:szCs w:val="28"/>
          <w:lang w:bidi="fa-IR"/>
        </w:rPr>
        <w:t xml:space="preserve"> </w:t>
      </w:r>
      <w:r w:rsidRPr="00250855">
        <w:rPr>
          <w:rFonts w:cs="B Badr"/>
          <w:sz w:val="28"/>
          <w:szCs w:val="28"/>
          <w:rtl/>
        </w:rPr>
        <w:t>و</w:t>
      </w:r>
      <w:r w:rsidRPr="00250855">
        <w:rPr>
          <w:rFonts w:cs="B Badr"/>
          <w:sz w:val="28"/>
          <w:szCs w:val="28"/>
          <w:lang w:bidi="fa-IR"/>
        </w:rPr>
        <w:t xml:space="preserve"> </w:t>
      </w:r>
      <w:r w:rsidRPr="00250855">
        <w:rPr>
          <w:rFonts w:cs="B Badr"/>
          <w:sz w:val="28"/>
          <w:szCs w:val="28"/>
          <w:rtl/>
        </w:rPr>
        <w:t>مضيّه</w:t>
      </w:r>
      <w:r w:rsidRPr="00250855">
        <w:rPr>
          <w:rFonts w:cs="B Badr" w:hint="cs"/>
          <w:sz w:val="24"/>
          <w:szCs w:val="24"/>
          <w:rtl/>
        </w:rPr>
        <w:t>». (</w:t>
      </w:r>
      <w:r w:rsidRPr="00250855">
        <w:rPr>
          <w:rFonts w:cs="B Badr" w:hint="cs"/>
          <w:sz w:val="24"/>
          <w:szCs w:val="24"/>
          <w:rtl/>
          <w:lang w:bidi="fa-IR"/>
        </w:rPr>
        <w:t>بجنوردی، سید حسن بن آقا بزرگ موسوی، 1419 ه.ق. ، القواعد الفقهیة)</w:t>
      </w:r>
    </w:p>
    <w:p w:rsidR="00FC6857" w:rsidRPr="00250855" w:rsidRDefault="00FC6857" w:rsidP="00B53C31">
      <w:pPr>
        <w:pStyle w:val="Heading4"/>
        <w:bidi/>
        <w:spacing w:line="240" w:lineRule="auto"/>
        <w:rPr>
          <w:rtl/>
          <w:lang w:bidi="fa-IR"/>
        </w:rPr>
      </w:pPr>
      <w:r w:rsidRPr="00250855">
        <w:rPr>
          <w:rFonts w:hint="cs"/>
          <w:rtl/>
          <w:lang w:bidi="fa-IR"/>
        </w:rPr>
        <w:t>قاعده تجاوز</w:t>
      </w:r>
    </w:p>
    <w:p w:rsidR="00250855" w:rsidRDefault="00250855" w:rsidP="00B53C31">
      <w:pPr>
        <w:bidi/>
        <w:spacing w:line="240" w:lineRule="auto"/>
        <w:ind w:firstLine="1440"/>
        <w:rPr>
          <w:rFonts w:cs="B Badr"/>
          <w:sz w:val="28"/>
          <w:szCs w:val="28"/>
          <w:rtl/>
          <w:lang w:bidi="fa-IR"/>
        </w:rPr>
      </w:pPr>
      <w:r w:rsidRPr="00250855">
        <w:rPr>
          <w:rFonts w:cs="B Badr" w:hint="cs"/>
          <w:sz w:val="28"/>
          <w:szCs w:val="28"/>
          <w:rtl/>
          <w:lang w:bidi="fa-IR"/>
        </w:rPr>
        <w:t xml:space="preserve">متن شهید ثانی: </w:t>
      </w:r>
      <w:r w:rsidRPr="00250855">
        <w:rPr>
          <w:rFonts w:cs="B Badr"/>
          <w:sz w:val="28"/>
          <w:szCs w:val="28"/>
          <w:rtl/>
          <w:lang w:bidi="fa-IR"/>
        </w:rPr>
        <w:t>و الشاك في البعض يأتي به</w:t>
      </w:r>
      <w:r w:rsidRPr="00250855">
        <w:rPr>
          <w:rFonts w:cs="B Badr" w:hint="cs"/>
          <w:sz w:val="28"/>
          <w:szCs w:val="28"/>
          <w:rtl/>
          <w:lang w:bidi="fa-IR"/>
        </w:rPr>
        <w:t xml:space="preserve"> </w:t>
      </w:r>
      <w:r w:rsidRPr="00250855">
        <w:rPr>
          <w:rFonts w:cs="B Badr"/>
          <w:sz w:val="28"/>
          <w:szCs w:val="28"/>
          <w:rtl/>
          <w:lang w:bidi="fa-IR"/>
        </w:rPr>
        <w:t>أي بذلك البعض المشكوك فيه إذا وقع الشك على حاله أي حال الوضوء: بحيث لم يكن فرغ منه، و إن كان قد تجاوز ذلك البعض</w:t>
      </w:r>
      <w:r>
        <w:rPr>
          <w:rFonts w:cs="B Badr"/>
          <w:sz w:val="28"/>
          <w:szCs w:val="28"/>
          <w:rtl/>
          <w:lang w:bidi="fa-IR"/>
        </w:rPr>
        <w:br/>
      </w:r>
      <w:r w:rsidRPr="00250855">
        <w:rPr>
          <w:rFonts w:cs="B Badr" w:hint="cs"/>
          <w:sz w:val="28"/>
          <w:szCs w:val="28"/>
          <w:rtl/>
          <w:lang w:bidi="fa-IR"/>
        </w:rPr>
        <w:t xml:space="preserve">در این قسمت حکم به عدم صحت و لزوم اعاده ی آن بعض داده شده است. سؤال این است که بنابر قاعده ی تجاوز باید حکم به صحت می دادیم اما چرا حکم به عدم صحت داده </w:t>
      </w:r>
      <w:r w:rsidRPr="00250855">
        <w:rPr>
          <w:rFonts w:cs="B Badr" w:hint="cs"/>
          <w:sz w:val="28"/>
          <w:szCs w:val="28"/>
          <w:rtl/>
          <w:lang w:bidi="fa-IR"/>
        </w:rPr>
        <w:lastRenderedPageBreak/>
        <w:t xml:space="preserve">شده است؟ </w:t>
      </w:r>
      <w:r>
        <w:rPr>
          <w:rFonts w:cs="B Badr"/>
          <w:sz w:val="28"/>
          <w:szCs w:val="28"/>
          <w:rtl/>
          <w:lang w:bidi="fa-IR"/>
        </w:rPr>
        <w:br/>
      </w:r>
      <w:r w:rsidRPr="00250855">
        <w:rPr>
          <w:rFonts w:cs="B Badr" w:hint="cs"/>
          <w:sz w:val="28"/>
          <w:szCs w:val="28"/>
          <w:rtl/>
          <w:lang w:bidi="fa-IR"/>
        </w:rPr>
        <w:t xml:space="preserve">متن شهید ثانی: </w:t>
      </w:r>
      <w:r w:rsidRPr="00250855">
        <w:rPr>
          <w:rFonts w:cs="B Badr"/>
          <w:sz w:val="28"/>
          <w:szCs w:val="28"/>
          <w:rtl/>
          <w:lang w:bidi="fa-IR"/>
        </w:rPr>
        <w:t>و لو شك في بعضه بعد انتقاله عنه و فراغه منه لا يلتفت و الحكم منصوص متفق عليه.</w:t>
      </w:r>
      <w:r>
        <w:rPr>
          <w:rFonts w:cs="B Badr"/>
          <w:sz w:val="28"/>
          <w:szCs w:val="28"/>
          <w:rtl/>
          <w:lang w:bidi="fa-IR"/>
        </w:rPr>
        <w:br/>
      </w:r>
      <w:r w:rsidRPr="00250855">
        <w:rPr>
          <w:rFonts w:cs="B Badr" w:hint="cs"/>
          <w:sz w:val="28"/>
          <w:szCs w:val="28"/>
          <w:rtl/>
          <w:lang w:bidi="fa-IR"/>
        </w:rPr>
        <w:t>در این قسمت بنابر قاعده ی تجاوز، حکم به صحت داده شده است. تفاوت این مسئله با مسئله ی قبلی در این است که در مسئله ی قبلی، شخص شاک هنوز در محل است و از محل نگذاشته است اما در این مسئله، شخص شاک از محل، گذشته است.</w:t>
      </w:r>
      <w:r w:rsidRPr="00250855">
        <w:rPr>
          <w:rFonts w:cs="B Badr" w:hint="cs"/>
          <w:sz w:val="28"/>
          <w:szCs w:val="28"/>
          <w:rtl/>
          <w:lang w:bidi="fa-IR"/>
        </w:rPr>
        <w:br/>
        <w:t>اما یک سؤال مطرح است و آن این که جمله ی « و إن کان قد تجاوز ذلک بالبعض» با ادعای نگذشتن از محل منافات دارد.</w:t>
      </w:r>
      <w:r w:rsidRPr="00250855">
        <w:rPr>
          <w:rFonts w:cs="B Badr" w:hint="cs"/>
          <w:sz w:val="28"/>
          <w:szCs w:val="28"/>
          <w:rtl/>
          <w:lang w:bidi="fa-IR"/>
        </w:rPr>
        <w:br/>
        <w:t>جواب این است که در این جا تجاوز از بعض، به معنای گذشتن از محل نیست چرا که شاک هنوز در محل است.</w:t>
      </w:r>
    </w:p>
    <w:p w:rsidR="00250855" w:rsidRDefault="00250855" w:rsidP="00B53C31">
      <w:pPr>
        <w:bidi/>
        <w:spacing w:line="240" w:lineRule="auto"/>
        <w:rPr>
          <w:rFonts w:cs="B Badr"/>
          <w:sz w:val="28"/>
          <w:szCs w:val="28"/>
          <w:rtl/>
          <w:lang w:bidi="fa-IR"/>
        </w:rPr>
      </w:pPr>
    </w:p>
    <w:p w:rsidR="00250855" w:rsidRDefault="00250855" w:rsidP="00B53C31">
      <w:pPr>
        <w:pStyle w:val="Heading4"/>
        <w:bidi/>
        <w:spacing w:line="240" w:lineRule="auto"/>
        <w:rPr>
          <w:rtl/>
          <w:lang w:bidi="fa-IR"/>
        </w:rPr>
      </w:pPr>
      <w:r>
        <w:rPr>
          <w:rFonts w:hint="cs"/>
          <w:rtl/>
          <w:lang w:bidi="fa-IR"/>
        </w:rPr>
        <w:t>دلالة الاقتضا</w:t>
      </w:r>
    </w:p>
    <w:p w:rsidR="002A33B9" w:rsidRDefault="00250855" w:rsidP="00B53C31">
      <w:pPr>
        <w:bidi/>
        <w:spacing w:line="240" w:lineRule="auto"/>
        <w:ind w:firstLine="720"/>
        <w:rPr>
          <w:rFonts w:cs="B Badr"/>
          <w:sz w:val="28"/>
          <w:szCs w:val="28"/>
          <w:lang w:bidi="fa-IR"/>
        </w:rPr>
      </w:pPr>
      <w:r w:rsidRPr="00250855">
        <w:rPr>
          <w:rFonts w:cs="B Badr" w:hint="cs"/>
          <w:sz w:val="28"/>
          <w:szCs w:val="28"/>
          <w:rtl/>
          <w:lang w:bidi="fa-IR"/>
        </w:rPr>
        <w:t>متن شهید ثانی: «</w:t>
      </w:r>
      <w:r w:rsidRPr="00250855">
        <w:rPr>
          <w:rFonts w:cs="B Badr"/>
          <w:sz w:val="28"/>
          <w:szCs w:val="28"/>
          <w:lang w:bidi="fa-IR"/>
        </w:rPr>
        <w:t xml:space="preserve"> </w:t>
      </w:r>
      <w:r w:rsidRPr="00250855">
        <w:rPr>
          <w:rFonts w:cs="B Badr"/>
          <w:sz w:val="28"/>
          <w:szCs w:val="28"/>
          <w:rtl/>
          <w:lang w:bidi="fa-IR"/>
        </w:rPr>
        <w:t>و يشكل  بأن المتيقن حينئذ ارتفاع الحدث السابق، أما اللاحق المتيقن وقوعه فلا</w:t>
      </w:r>
      <w:r w:rsidRPr="00250855">
        <w:rPr>
          <w:rFonts w:cs="B Badr" w:hint="cs"/>
          <w:sz w:val="28"/>
          <w:szCs w:val="28"/>
          <w:rtl/>
          <w:lang w:bidi="fa-IR"/>
        </w:rPr>
        <w:t>.</w:t>
      </w:r>
      <w:r>
        <w:rPr>
          <w:rFonts w:cs="B Badr" w:hint="cs"/>
          <w:sz w:val="28"/>
          <w:szCs w:val="28"/>
          <w:rtl/>
          <w:lang w:bidi="fa-IR"/>
        </w:rPr>
        <w:t>»</w:t>
      </w:r>
      <w:r>
        <w:rPr>
          <w:rFonts w:cs="B Badr"/>
          <w:sz w:val="28"/>
          <w:szCs w:val="28"/>
          <w:rtl/>
          <w:lang w:bidi="fa-IR"/>
        </w:rPr>
        <w:br/>
      </w:r>
      <w:r w:rsidRPr="00250855">
        <w:rPr>
          <w:rFonts w:cs="B Badr" w:hint="cs"/>
          <w:sz w:val="28"/>
          <w:szCs w:val="28"/>
          <w:rtl/>
          <w:lang w:bidi="fa-IR"/>
        </w:rPr>
        <w:t>در این جمله هم، دلیل عبارت است از دلالة الاقتضاء که یک دلیل لبی محسوب می شود.</w:t>
      </w:r>
      <w:r w:rsidRPr="00250855">
        <w:rPr>
          <w:rFonts w:cs="B Badr" w:hint="cs"/>
          <w:sz w:val="28"/>
          <w:szCs w:val="28"/>
          <w:rtl/>
          <w:lang w:bidi="fa-IR"/>
        </w:rPr>
        <w:br/>
      </w:r>
      <w:r w:rsidRPr="00250855">
        <w:rPr>
          <w:rFonts w:cs="B Badr" w:hint="cs"/>
          <w:sz w:val="28"/>
          <w:szCs w:val="28"/>
          <w:rtl/>
          <w:lang w:bidi="fa-IR"/>
        </w:rPr>
        <w:lastRenderedPageBreak/>
        <w:t>جملات دیگر شهید که از همین دلیل ناشی می شود عبارتند از:</w:t>
      </w:r>
      <w:r w:rsidRPr="00250855">
        <w:rPr>
          <w:rFonts w:cs="B Badr" w:hint="cs"/>
          <w:sz w:val="28"/>
          <w:szCs w:val="28"/>
          <w:rtl/>
          <w:lang w:bidi="fa-IR"/>
        </w:rPr>
        <w:br/>
      </w:r>
      <w:r w:rsidRPr="00250855">
        <w:rPr>
          <w:rFonts w:cs="B Badr"/>
          <w:sz w:val="28"/>
          <w:szCs w:val="28"/>
          <w:rtl/>
          <w:lang w:bidi="fa-IR"/>
        </w:rPr>
        <w:t>و جواز تعاقبه لمثله متكافؤ، لتأخره عن الطهارة، و لا مرجح</w:t>
      </w:r>
      <w:r>
        <w:rPr>
          <w:rFonts w:cs="B Badr" w:hint="cs"/>
          <w:sz w:val="28"/>
          <w:szCs w:val="28"/>
          <w:rtl/>
          <w:lang w:bidi="fa-IR"/>
        </w:rPr>
        <w:t>.</w:t>
      </w:r>
      <w:r>
        <w:rPr>
          <w:rFonts w:cs="B Badr"/>
          <w:sz w:val="28"/>
          <w:szCs w:val="28"/>
          <w:rtl/>
          <w:lang w:bidi="fa-IR"/>
        </w:rPr>
        <w:br/>
      </w:r>
      <w:r w:rsidRPr="00250855">
        <w:rPr>
          <w:rFonts w:cs="B Badr"/>
          <w:sz w:val="28"/>
          <w:szCs w:val="28"/>
          <w:rtl/>
          <w:lang w:bidi="fa-IR"/>
        </w:rPr>
        <w:t>نعم  لو كان المتحقق طهارة رافعة، و قلنا بأن المجدد لا يرفع</w:t>
      </w:r>
      <w:r w:rsidRPr="00250855">
        <w:rPr>
          <w:rFonts w:cs="B Badr" w:hint="cs"/>
          <w:sz w:val="28"/>
          <w:szCs w:val="28"/>
          <w:rtl/>
          <w:lang w:bidi="fa-IR"/>
        </w:rPr>
        <w:t xml:space="preserve">، </w:t>
      </w:r>
      <w:r w:rsidRPr="00250855">
        <w:rPr>
          <w:rFonts w:cs="B Badr"/>
          <w:sz w:val="28"/>
          <w:szCs w:val="28"/>
          <w:rtl/>
          <w:lang w:bidi="fa-IR"/>
        </w:rPr>
        <w:t>أو قطع بعدمه توجه الحكم بالطهارة في الأول</w:t>
      </w:r>
      <w:r w:rsidRPr="00250855">
        <w:rPr>
          <w:rFonts w:cs="B Badr" w:hint="cs"/>
          <w:sz w:val="28"/>
          <w:szCs w:val="28"/>
          <w:rtl/>
          <w:lang w:bidi="fa-IR"/>
        </w:rPr>
        <w:t>.</w:t>
      </w:r>
      <w:r>
        <w:rPr>
          <w:rFonts w:cs="B Badr"/>
          <w:sz w:val="28"/>
          <w:szCs w:val="28"/>
          <w:rtl/>
          <w:lang w:bidi="fa-IR"/>
        </w:rPr>
        <w:br/>
      </w:r>
      <w:r w:rsidRPr="00250855">
        <w:rPr>
          <w:rFonts w:cs="B Badr"/>
          <w:sz w:val="28"/>
          <w:szCs w:val="28"/>
          <w:rtl/>
          <w:lang w:bidi="fa-IR"/>
        </w:rPr>
        <w:t>كما أنه لو علم عدم تعاقب الحدثين بحسب عادته، أو في هذه الصورة تحقق الحكم بالحدث في الثاني</w:t>
      </w:r>
      <w:r w:rsidRPr="00250855">
        <w:rPr>
          <w:rFonts w:cs="B Badr" w:hint="cs"/>
          <w:sz w:val="28"/>
          <w:szCs w:val="28"/>
          <w:rtl/>
          <w:lang w:bidi="fa-IR"/>
        </w:rPr>
        <w:t>.</w:t>
      </w:r>
      <w:r>
        <w:rPr>
          <w:rFonts w:cs="B Badr"/>
          <w:sz w:val="28"/>
          <w:szCs w:val="28"/>
          <w:rtl/>
          <w:lang w:bidi="fa-IR"/>
        </w:rPr>
        <w:br/>
      </w:r>
      <w:r>
        <w:rPr>
          <w:rFonts w:cs="B Badr" w:hint="cs"/>
          <w:sz w:val="28"/>
          <w:szCs w:val="28"/>
          <w:rtl/>
          <w:lang w:bidi="fa-IR"/>
        </w:rPr>
        <w:t>هم چنین در قسمتی دیگر از متن شهید داریم:</w:t>
      </w:r>
      <w:r>
        <w:rPr>
          <w:rFonts w:cs="B Badr" w:hint="cs"/>
          <w:sz w:val="28"/>
          <w:szCs w:val="28"/>
          <w:rtl/>
          <w:lang w:bidi="fa-IR"/>
        </w:rPr>
        <w:br/>
      </w:r>
      <w:r w:rsidRPr="00250855">
        <w:rPr>
          <w:rFonts w:cs="B Badr" w:hint="cs"/>
          <w:sz w:val="28"/>
          <w:szCs w:val="28"/>
          <w:rtl/>
          <w:lang w:bidi="fa-IR"/>
        </w:rPr>
        <w:t>متن شهید ثانی: «</w:t>
      </w:r>
      <w:r w:rsidRPr="00250855">
        <w:rPr>
          <w:rFonts w:cs="B Badr"/>
          <w:sz w:val="28"/>
          <w:szCs w:val="28"/>
          <w:rtl/>
          <w:lang w:bidi="fa-IR"/>
        </w:rPr>
        <w:t>و الشاك فيهما</w:t>
      </w:r>
      <w:r w:rsidRPr="00250855">
        <w:rPr>
          <w:rFonts w:cs="B Badr" w:hint="cs"/>
          <w:sz w:val="28"/>
          <w:szCs w:val="28"/>
          <w:rtl/>
          <w:lang w:bidi="fa-IR"/>
        </w:rPr>
        <w:t>»</w:t>
      </w:r>
      <w:r w:rsidRPr="00250855">
        <w:rPr>
          <w:rFonts w:cs="B Badr"/>
          <w:sz w:val="28"/>
          <w:szCs w:val="28"/>
          <w:rtl/>
          <w:lang w:bidi="fa-IR"/>
        </w:rPr>
        <w:t xml:space="preserve"> أي في المتأخر منهما مع تيقن وقوعهما محدث  لتكافؤ الاحتمالين</w:t>
      </w:r>
      <w:r w:rsidRPr="00250855">
        <w:rPr>
          <w:rFonts w:cs="B Badr"/>
          <w:sz w:val="28"/>
          <w:szCs w:val="28"/>
          <w:rtl/>
          <w:lang w:bidi="fa-IR"/>
        </w:rPr>
        <w:br/>
      </w:r>
      <w:r w:rsidRPr="00250855">
        <w:rPr>
          <w:rFonts w:cs="B Badr" w:hint="cs"/>
          <w:sz w:val="28"/>
          <w:szCs w:val="28"/>
          <w:rtl/>
          <w:lang w:bidi="fa-IR"/>
        </w:rPr>
        <w:t>سؤال این جاست که مساوی بودن دو تا احتمال چگونه دلیل می شود بر حکم به محدث بودن؟</w:t>
      </w:r>
      <w:r w:rsidRPr="00250855">
        <w:rPr>
          <w:rFonts w:cs="B Badr" w:hint="cs"/>
          <w:sz w:val="28"/>
          <w:szCs w:val="28"/>
          <w:rtl/>
          <w:lang w:bidi="fa-IR"/>
        </w:rPr>
        <w:br/>
        <w:t>توضیح این که وقتی دو احتمال مساوی است، پس یعنی هیچ کدام رجحان ندارد و مثل مسائل سابق نمی توان حکم به محدث یا طهارت داد، اما از آن جا که شرط نماز، با طهارت بودن است و این شرط احراز نشده است لذا حکم به محدث بودن داده می شود.</w:t>
      </w:r>
      <w:r>
        <w:rPr>
          <w:rFonts w:cs="B Badr"/>
          <w:sz w:val="28"/>
          <w:szCs w:val="28"/>
          <w:rtl/>
          <w:lang w:bidi="fa-IR"/>
        </w:rPr>
        <w:br/>
      </w:r>
      <w:r>
        <w:rPr>
          <w:rFonts w:cs="B Badr" w:hint="cs"/>
          <w:sz w:val="28"/>
          <w:szCs w:val="28"/>
          <w:rtl/>
          <w:lang w:bidi="fa-IR"/>
        </w:rPr>
        <w:t>فهم این مسئله و در نظر گرفتن شرط نماز، با استفاده از دلالة الاقتضاء صورت گرفته است.</w:t>
      </w:r>
    </w:p>
    <w:p w:rsidR="00386A8E" w:rsidRDefault="00386A8E" w:rsidP="00B53C31">
      <w:pPr>
        <w:bidi/>
        <w:spacing w:line="240" w:lineRule="auto"/>
        <w:ind w:firstLine="720"/>
        <w:rPr>
          <w:rFonts w:cs="B Badr"/>
          <w:sz w:val="28"/>
          <w:szCs w:val="28"/>
          <w:rtl/>
          <w:lang w:bidi="fa-IR"/>
        </w:rPr>
      </w:pPr>
      <w:r>
        <w:rPr>
          <w:rFonts w:cs="B Badr" w:hint="cs"/>
          <w:sz w:val="28"/>
          <w:szCs w:val="28"/>
          <w:rtl/>
          <w:lang w:bidi="fa-IR"/>
        </w:rPr>
        <w:lastRenderedPageBreak/>
        <w:t>از جمله موارد دیگری که از دلالة الاقتضا استفاده شده است عبارت است از استظهارات شهید از متن مصنف، از جمله:</w:t>
      </w:r>
      <w:r>
        <w:rPr>
          <w:rFonts w:cs="B Badr" w:hint="cs"/>
          <w:sz w:val="28"/>
          <w:szCs w:val="28"/>
          <w:rtl/>
          <w:lang w:bidi="fa-IR"/>
        </w:rPr>
        <w:br/>
      </w:r>
      <w:r w:rsidRPr="00386A8E">
        <w:rPr>
          <w:rFonts w:cs="B Badr" w:hint="cs"/>
          <w:sz w:val="28"/>
          <w:szCs w:val="28"/>
          <w:rtl/>
          <w:lang w:bidi="fa-IR"/>
        </w:rPr>
        <w:t>متن شهید ثانی: «</w:t>
      </w:r>
      <w:r w:rsidRPr="00386A8E">
        <w:rPr>
          <w:rFonts w:cs="B Badr"/>
          <w:sz w:val="28"/>
          <w:szCs w:val="28"/>
          <w:rtl/>
          <w:lang w:bidi="fa-IR"/>
        </w:rPr>
        <w:t>و الشاك فيهما</w:t>
      </w:r>
      <w:r w:rsidRPr="00386A8E">
        <w:rPr>
          <w:rFonts w:cs="B Badr" w:hint="cs"/>
          <w:sz w:val="28"/>
          <w:szCs w:val="28"/>
          <w:rtl/>
          <w:lang w:bidi="fa-IR"/>
        </w:rPr>
        <w:t>»</w:t>
      </w:r>
      <w:r w:rsidRPr="00386A8E">
        <w:rPr>
          <w:rFonts w:cs="B Badr"/>
          <w:sz w:val="28"/>
          <w:szCs w:val="28"/>
          <w:rtl/>
          <w:lang w:bidi="fa-IR"/>
        </w:rPr>
        <w:t xml:space="preserve"> أي في المتأخر منهما مع تيقن وقوعهما محدث  لتكافؤ الاحتمالين</w:t>
      </w:r>
      <w:r w:rsidRPr="00386A8E">
        <w:rPr>
          <w:rFonts w:cs="B Badr"/>
          <w:sz w:val="28"/>
          <w:szCs w:val="28"/>
          <w:rtl/>
          <w:lang w:bidi="fa-IR"/>
        </w:rPr>
        <w:br/>
      </w:r>
      <w:r w:rsidRPr="00386A8E">
        <w:rPr>
          <w:rFonts w:cs="B Badr" w:hint="cs"/>
          <w:sz w:val="28"/>
          <w:szCs w:val="28"/>
          <w:rtl/>
          <w:lang w:bidi="fa-IR"/>
        </w:rPr>
        <w:t>سؤال این است که شهید ثانی، چگونه از «الشاک فیهما» این جمله را استظهار کرده است یعنی جمله ی « فی المتأخر منهما»</w:t>
      </w:r>
      <w:r w:rsidRPr="00386A8E">
        <w:rPr>
          <w:rFonts w:cs="B Badr" w:hint="cs"/>
          <w:sz w:val="28"/>
          <w:szCs w:val="28"/>
          <w:rtl/>
          <w:lang w:bidi="fa-IR"/>
        </w:rPr>
        <w:br/>
        <w:t>جواب این است که بنا بر دلالة الاقتضا چنین برداشتی حاصل می شود.</w:t>
      </w:r>
    </w:p>
    <w:p w:rsidR="00386A8E" w:rsidRDefault="00386A8E" w:rsidP="00B53C31">
      <w:pPr>
        <w:spacing w:line="240" w:lineRule="auto"/>
        <w:rPr>
          <w:rFonts w:cs="B Badr"/>
          <w:sz w:val="28"/>
          <w:szCs w:val="28"/>
          <w:rtl/>
          <w:lang w:bidi="fa-IR"/>
        </w:rPr>
      </w:pPr>
      <w:r>
        <w:rPr>
          <w:rFonts w:cs="B Badr"/>
          <w:sz w:val="28"/>
          <w:szCs w:val="28"/>
          <w:rtl/>
          <w:lang w:bidi="fa-IR"/>
        </w:rPr>
        <w:br w:type="page"/>
      </w:r>
    </w:p>
    <w:p w:rsidR="00386A8E" w:rsidRDefault="00386A8E" w:rsidP="00B53C31">
      <w:pPr>
        <w:pStyle w:val="Heading2"/>
        <w:bidi/>
        <w:spacing w:line="240" w:lineRule="auto"/>
        <w:rPr>
          <w:rtl/>
          <w:lang w:bidi="fa-IR"/>
        </w:rPr>
      </w:pPr>
      <w:bookmarkStart w:id="10" w:name="_Toc35119691"/>
      <w:r>
        <w:rPr>
          <w:rFonts w:hint="cs"/>
          <w:rtl/>
          <w:lang w:bidi="fa-IR"/>
        </w:rPr>
        <w:lastRenderedPageBreak/>
        <w:t>نتیجه گیری</w:t>
      </w:r>
      <w:bookmarkEnd w:id="10"/>
    </w:p>
    <w:p w:rsidR="00386A8E" w:rsidRPr="00386A8E" w:rsidRDefault="00A51224" w:rsidP="00312226">
      <w:pPr>
        <w:bidi/>
        <w:spacing w:line="240" w:lineRule="auto"/>
        <w:ind w:firstLine="720"/>
        <w:rPr>
          <w:rFonts w:cs="B Badr"/>
          <w:sz w:val="28"/>
          <w:szCs w:val="28"/>
          <w:rtl/>
          <w:lang w:bidi="fa-IR"/>
        </w:rPr>
      </w:pPr>
      <w:bookmarkStart w:id="11" w:name="_GoBack"/>
      <w:r>
        <w:rPr>
          <w:rFonts w:cs="B Badr" w:hint="cs"/>
          <w:sz w:val="28"/>
          <w:szCs w:val="28"/>
          <w:rtl/>
          <w:lang w:bidi="fa-IR"/>
        </w:rPr>
        <w:t>با بررسی جملات و ارتباط آن ها با یکدیگر، هم چنین با بررسی استظهارات شهید ثانی از متن مصنف به این</w:t>
      </w:r>
      <w:r w:rsidR="00312226">
        <w:rPr>
          <w:rFonts w:cs="B Badr" w:hint="cs"/>
          <w:sz w:val="28"/>
          <w:szCs w:val="28"/>
          <w:rtl/>
          <w:lang w:bidi="fa-IR"/>
        </w:rPr>
        <w:t xml:space="preserve"> نتیجه</w:t>
      </w:r>
      <w:r>
        <w:rPr>
          <w:rFonts w:cs="B Badr" w:hint="cs"/>
          <w:sz w:val="28"/>
          <w:szCs w:val="28"/>
          <w:rtl/>
          <w:lang w:bidi="fa-IR"/>
        </w:rPr>
        <w:t xml:space="preserve"> رسیدیم که قواعدی چون قاعده ی فراغ، قاعده ی تجاوز، قاعده ی دلالة الاقتضا در پس پرده ی افکار و استظهارات شهید</w:t>
      </w:r>
      <w:r w:rsidR="00312226">
        <w:rPr>
          <w:rFonts w:cs="B Badr" w:hint="cs"/>
          <w:sz w:val="28"/>
          <w:szCs w:val="28"/>
          <w:rtl/>
          <w:lang w:bidi="fa-IR"/>
        </w:rPr>
        <w:t xml:space="preserve"> ثانی</w:t>
      </w:r>
      <w:r>
        <w:rPr>
          <w:rFonts w:cs="B Badr" w:hint="cs"/>
          <w:sz w:val="28"/>
          <w:szCs w:val="28"/>
          <w:rtl/>
          <w:lang w:bidi="fa-IR"/>
        </w:rPr>
        <w:t xml:space="preserve"> بوده است که به آن ها اشاره نشده است.</w:t>
      </w:r>
      <w:r>
        <w:rPr>
          <w:rFonts w:cs="B Badr" w:hint="cs"/>
          <w:sz w:val="28"/>
          <w:szCs w:val="28"/>
          <w:rtl/>
          <w:lang w:bidi="fa-IR"/>
        </w:rPr>
        <w:br/>
        <w:t>این</w:t>
      </w:r>
      <w:r w:rsidR="00312226">
        <w:rPr>
          <w:rFonts w:cs="B Badr" w:hint="cs"/>
          <w:sz w:val="28"/>
          <w:szCs w:val="28"/>
          <w:rtl/>
          <w:lang w:bidi="fa-IR"/>
        </w:rPr>
        <w:t xml:space="preserve"> مقاله، یک</w:t>
      </w:r>
      <w:r>
        <w:rPr>
          <w:rFonts w:cs="B Badr" w:hint="cs"/>
          <w:sz w:val="28"/>
          <w:szCs w:val="28"/>
          <w:rtl/>
          <w:lang w:bidi="fa-IR"/>
        </w:rPr>
        <w:t xml:space="preserve"> نمونه ی کار تطبیقی و تحلیلی روی قواعد اصولی نهفته در متن فقهی بود که می تواند نمونه </w:t>
      </w:r>
      <w:r w:rsidR="00312226">
        <w:rPr>
          <w:rFonts w:cs="B Badr" w:hint="cs"/>
          <w:sz w:val="28"/>
          <w:szCs w:val="28"/>
          <w:rtl/>
          <w:lang w:bidi="fa-IR"/>
        </w:rPr>
        <w:t>ای برای</w:t>
      </w:r>
      <w:r>
        <w:rPr>
          <w:rFonts w:cs="B Badr" w:hint="cs"/>
          <w:sz w:val="28"/>
          <w:szCs w:val="28"/>
          <w:rtl/>
          <w:lang w:bidi="fa-IR"/>
        </w:rPr>
        <w:t xml:space="preserve"> فعالیت های مشابه بعدی قرار بگیرد.</w:t>
      </w:r>
    </w:p>
    <w:bookmarkEnd w:id="11"/>
    <w:p w:rsidR="00FC6857" w:rsidRPr="00250855" w:rsidRDefault="00FC6857" w:rsidP="00B53C31">
      <w:pPr>
        <w:bidi/>
        <w:spacing w:line="240" w:lineRule="auto"/>
        <w:rPr>
          <w:rFonts w:cs="B Badr"/>
          <w:sz w:val="28"/>
          <w:szCs w:val="28"/>
          <w:rtl/>
          <w:lang w:bidi="fa-IR"/>
        </w:rPr>
      </w:pPr>
      <w:r w:rsidRPr="00250855">
        <w:rPr>
          <w:rFonts w:cs="B Badr" w:hint="cs"/>
          <w:sz w:val="28"/>
          <w:szCs w:val="28"/>
          <w:rtl/>
          <w:lang w:bidi="fa-IR"/>
        </w:rPr>
        <w:br/>
      </w:r>
    </w:p>
    <w:p w:rsidR="00FC6857" w:rsidRPr="00FC6857" w:rsidRDefault="00FC6857" w:rsidP="00B53C31">
      <w:pPr>
        <w:pStyle w:val="NoSpacing"/>
        <w:bidi/>
        <w:rPr>
          <w:b w:val="0"/>
          <w:rtl/>
          <w:lang w:bidi="fa-IR"/>
        </w:rPr>
      </w:pPr>
    </w:p>
    <w:p w:rsidR="00111583" w:rsidRPr="00111583" w:rsidRDefault="00111583" w:rsidP="00B53C31">
      <w:pPr>
        <w:bidi/>
        <w:spacing w:line="240" w:lineRule="auto"/>
        <w:rPr>
          <w:rFonts w:ascii="Adobe Arabic" w:hAnsi="Adobe Arabic" w:cs="B Badr"/>
          <w:b/>
          <w:bCs/>
          <w:sz w:val="28"/>
          <w:szCs w:val="28"/>
          <w:rtl/>
          <w:lang w:bidi="fa-IR"/>
        </w:rPr>
      </w:pPr>
    </w:p>
    <w:p w:rsidR="00111583" w:rsidRPr="00111583" w:rsidRDefault="00111583" w:rsidP="00B53C31">
      <w:pPr>
        <w:bidi/>
        <w:spacing w:line="240" w:lineRule="auto"/>
        <w:rPr>
          <w:rFonts w:ascii="Adobe Arabic" w:hAnsi="Adobe Arabic" w:cs="B Badr"/>
          <w:sz w:val="28"/>
          <w:szCs w:val="28"/>
          <w:rtl/>
          <w:lang w:bidi="fa-IR"/>
        </w:rPr>
      </w:pPr>
    </w:p>
    <w:p w:rsidR="00CC1517" w:rsidRPr="00952C31" w:rsidRDefault="00CC1517" w:rsidP="00B53C31">
      <w:pPr>
        <w:bidi/>
        <w:spacing w:line="240" w:lineRule="auto"/>
        <w:rPr>
          <w:rFonts w:ascii="Adobe Arabic" w:hAnsi="Adobe Arabic" w:cs="B Badr"/>
          <w:sz w:val="28"/>
          <w:szCs w:val="28"/>
          <w:rtl/>
          <w:lang w:bidi="fa-IR"/>
        </w:rPr>
      </w:pPr>
      <w:r>
        <w:rPr>
          <w:rFonts w:ascii="Adobe Arabic" w:hAnsi="Adobe Arabic" w:cs="B Badr"/>
          <w:b/>
          <w:bCs/>
          <w:sz w:val="40"/>
          <w:szCs w:val="40"/>
          <w:rtl/>
          <w:lang w:bidi="fa-IR"/>
        </w:rPr>
        <w:br w:type="page"/>
      </w:r>
    </w:p>
    <w:p w:rsidR="00D239F4" w:rsidRDefault="00CC1517" w:rsidP="00B53C31">
      <w:pPr>
        <w:pStyle w:val="NoSpacing"/>
        <w:bidi/>
        <w:rPr>
          <w:rtl/>
          <w:lang w:bidi="fa-IR"/>
        </w:rPr>
      </w:pPr>
      <w:bookmarkStart w:id="12" w:name="_Toc35119692"/>
      <w:r>
        <w:rPr>
          <w:rFonts w:hint="cs"/>
          <w:rtl/>
          <w:lang w:bidi="fa-IR"/>
        </w:rPr>
        <w:lastRenderedPageBreak/>
        <w:t>منابع و مآخذ</w:t>
      </w:r>
      <w:bookmarkEnd w:id="12"/>
    </w:p>
    <w:p w:rsidR="00386A8E" w:rsidRDefault="00386A8E" w:rsidP="00B53C31">
      <w:pPr>
        <w:bidi/>
        <w:spacing w:line="240" w:lineRule="auto"/>
        <w:rPr>
          <w:rFonts w:ascii="Adobe Arabic" w:hAnsi="Adobe Arabic" w:cs="B Badr"/>
          <w:sz w:val="28"/>
          <w:szCs w:val="28"/>
          <w:rtl/>
          <w:lang w:bidi="fa-IR"/>
        </w:rPr>
      </w:pPr>
      <w:r>
        <w:rPr>
          <w:rFonts w:ascii="Adobe Arabic" w:hAnsi="Adobe Arabic" w:cs="B Badr" w:hint="cs"/>
          <w:sz w:val="28"/>
          <w:szCs w:val="28"/>
          <w:rtl/>
          <w:lang w:bidi="fa-IR"/>
        </w:rPr>
        <w:t>قرآن کریم</w:t>
      </w:r>
    </w:p>
    <w:p w:rsidR="00110DCC" w:rsidRDefault="00110DCC" w:rsidP="00B53C31">
      <w:pPr>
        <w:bidi/>
        <w:spacing w:line="240" w:lineRule="auto"/>
        <w:rPr>
          <w:rFonts w:ascii="Adobe Arabic" w:hAnsi="Adobe Arabic" w:cs="B Badr"/>
          <w:sz w:val="28"/>
          <w:szCs w:val="28"/>
          <w:rtl/>
          <w:lang w:bidi="fa-IR"/>
        </w:rPr>
      </w:pPr>
      <w:r w:rsidRPr="00110DCC">
        <w:rPr>
          <w:rFonts w:ascii="Adobe Arabic" w:hAnsi="Adobe Arabic" w:cs="B Badr" w:hint="cs"/>
          <w:sz w:val="28"/>
          <w:szCs w:val="28"/>
          <w:rtl/>
          <w:lang w:bidi="fa-IR"/>
        </w:rPr>
        <w:t>عاملی، شهید ثانی، زین الدین بن علی،</w:t>
      </w:r>
      <w:r>
        <w:rPr>
          <w:rFonts w:ascii="Adobe Arabic" w:hAnsi="Adobe Arabic" w:cs="B Badr" w:hint="cs"/>
          <w:sz w:val="28"/>
          <w:szCs w:val="28"/>
          <w:rtl/>
          <w:lang w:bidi="fa-IR"/>
        </w:rPr>
        <w:t xml:space="preserve"> الروضة البهیة فی شرح اللمعة الدمشقیة، کلانتر، سید محمد، نشر کتابفروشی داوری، چاپ اول، 1410 ه.ق.</w:t>
      </w:r>
    </w:p>
    <w:p w:rsidR="00386A8E" w:rsidRPr="00386A8E" w:rsidRDefault="00386A8E" w:rsidP="00B53C31">
      <w:pPr>
        <w:bidi/>
        <w:spacing w:line="240" w:lineRule="auto"/>
        <w:rPr>
          <w:rFonts w:ascii="Adobe Arabic" w:hAnsi="Adobe Arabic" w:cs="B Badr"/>
          <w:sz w:val="28"/>
          <w:szCs w:val="28"/>
          <w:rtl/>
        </w:rPr>
      </w:pPr>
      <w:r w:rsidRPr="00386A8E">
        <w:rPr>
          <w:rFonts w:ascii="Adobe Arabic" w:hAnsi="Adobe Arabic" w:cs="B Badr" w:hint="cs"/>
          <w:sz w:val="28"/>
          <w:szCs w:val="28"/>
          <w:rtl/>
          <w:lang w:bidi="fa-IR"/>
        </w:rPr>
        <w:t xml:space="preserve">قاروبی تبریزی، حسن، النضید فی شرح روضة </w:t>
      </w:r>
      <w:r>
        <w:rPr>
          <w:rFonts w:ascii="Adobe Arabic" w:hAnsi="Adobe Arabic" w:cs="B Badr" w:hint="cs"/>
          <w:sz w:val="28"/>
          <w:szCs w:val="28"/>
          <w:rtl/>
          <w:lang w:bidi="fa-IR"/>
        </w:rPr>
        <w:t xml:space="preserve">الشهید </w:t>
      </w:r>
      <w:r w:rsidRPr="00386A8E">
        <w:rPr>
          <w:rFonts w:ascii="Adobe Arabic" w:hAnsi="Adobe Arabic" w:cs="B Badr" w:hint="cs"/>
          <w:sz w:val="28"/>
          <w:szCs w:val="28"/>
          <w:rtl/>
          <w:lang w:bidi="fa-IR"/>
        </w:rPr>
        <w:t>، نشر عالمه، سال 1395</w:t>
      </w:r>
    </w:p>
    <w:p w:rsidR="00386A8E" w:rsidRDefault="00386A8E" w:rsidP="00B53C31">
      <w:pPr>
        <w:bidi/>
        <w:spacing w:line="240" w:lineRule="auto"/>
        <w:rPr>
          <w:rFonts w:ascii="Adobe Arabic" w:hAnsi="Adobe Arabic" w:cs="B Badr"/>
          <w:sz w:val="28"/>
          <w:szCs w:val="28"/>
          <w:rtl/>
          <w:lang w:bidi="fa-IR"/>
        </w:rPr>
      </w:pPr>
      <w:r w:rsidRPr="00386A8E">
        <w:rPr>
          <w:rFonts w:ascii="Adobe Arabic" w:hAnsi="Adobe Arabic" w:cs="B Badr" w:hint="cs"/>
          <w:sz w:val="28"/>
          <w:szCs w:val="28"/>
          <w:rtl/>
          <w:lang w:bidi="fa-IR"/>
        </w:rPr>
        <w:t>عاملی، شهید ثانی، زین الدین بن علی، تمهید القواعد الاصولیة و العربیة لتفریع قواعد الاحکام الشرعیة،</w:t>
      </w:r>
      <w:r>
        <w:rPr>
          <w:rFonts w:ascii="Adobe Arabic" w:hAnsi="Adobe Arabic" w:cs="B Badr" w:hint="cs"/>
          <w:sz w:val="28"/>
          <w:szCs w:val="28"/>
          <w:rtl/>
          <w:lang w:bidi="fa-IR"/>
        </w:rPr>
        <w:t xml:space="preserve"> </w:t>
      </w:r>
      <w:r w:rsidRPr="00386A8E">
        <w:rPr>
          <w:rFonts w:ascii="Adobe Arabic" w:hAnsi="Adobe Arabic" w:cs="B Badr" w:hint="cs"/>
          <w:sz w:val="28"/>
          <w:szCs w:val="28"/>
          <w:rtl/>
          <w:lang w:bidi="fa-IR"/>
        </w:rPr>
        <w:t>نشر دفتر تبلیغات اسلامی حوزه علمیه قم، چاپ اول، سال 1416 ه.ق.</w:t>
      </w:r>
    </w:p>
    <w:p w:rsidR="00386A8E" w:rsidRDefault="00386A8E" w:rsidP="00B53C31">
      <w:pPr>
        <w:bidi/>
        <w:spacing w:line="240" w:lineRule="auto"/>
        <w:rPr>
          <w:rFonts w:ascii="Adobe Arabic" w:hAnsi="Adobe Arabic" w:cs="B Badr"/>
          <w:sz w:val="28"/>
          <w:szCs w:val="28"/>
          <w:rtl/>
          <w:lang w:bidi="fa-IR"/>
        </w:rPr>
      </w:pPr>
      <w:r w:rsidRPr="00386A8E">
        <w:rPr>
          <w:rFonts w:ascii="Adobe Arabic" w:hAnsi="Adobe Arabic" w:cs="B Badr" w:hint="cs"/>
          <w:sz w:val="28"/>
          <w:szCs w:val="28"/>
          <w:rtl/>
          <w:lang w:bidi="fa-IR"/>
        </w:rPr>
        <w:t>بجنوردی، سید حسن بن آ</w:t>
      </w:r>
      <w:r>
        <w:rPr>
          <w:rFonts w:ascii="Adobe Arabic" w:hAnsi="Adobe Arabic" w:cs="B Badr" w:hint="cs"/>
          <w:sz w:val="28"/>
          <w:szCs w:val="28"/>
          <w:rtl/>
          <w:lang w:bidi="fa-IR"/>
        </w:rPr>
        <w:t>قا بزرگ موسوی، القواعد الفقهیة</w:t>
      </w:r>
      <w:r w:rsidRPr="00386A8E">
        <w:rPr>
          <w:rFonts w:ascii="Adobe Arabic" w:hAnsi="Adobe Arabic" w:cs="B Badr" w:hint="cs"/>
          <w:sz w:val="28"/>
          <w:szCs w:val="28"/>
          <w:rtl/>
          <w:lang w:bidi="fa-IR"/>
        </w:rPr>
        <w:t>، نشر الهادی، چاپ اول، سال 1419 ه.ق.</w:t>
      </w:r>
    </w:p>
    <w:p w:rsidR="00386A8E" w:rsidRPr="00386A8E" w:rsidRDefault="00386A8E" w:rsidP="00B53C31">
      <w:pPr>
        <w:bidi/>
        <w:spacing w:line="240" w:lineRule="auto"/>
        <w:rPr>
          <w:rFonts w:ascii="Adobe Arabic" w:hAnsi="Adobe Arabic" w:cs="B Badr"/>
          <w:sz w:val="28"/>
          <w:szCs w:val="28"/>
          <w:rtl/>
          <w:lang w:bidi="fa-IR"/>
        </w:rPr>
      </w:pPr>
      <w:r w:rsidRPr="00386A8E">
        <w:rPr>
          <w:rFonts w:ascii="Adobe Arabic" w:hAnsi="Adobe Arabic" w:cs="B Badr" w:hint="cs"/>
          <w:sz w:val="28"/>
          <w:szCs w:val="28"/>
          <w:rtl/>
          <w:lang w:bidi="fa-IR"/>
        </w:rPr>
        <w:t>سبحانی تبریزی، جعفر، الموجز فی اصول الفقه، نشر مؤسسة الامام الصادق، چاپ چهاردهم، سال 1387 ه.ش.</w:t>
      </w:r>
    </w:p>
    <w:p w:rsidR="00CC1517" w:rsidRPr="001811F6" w:rsidRDefault="00CC1517" w:rsidP="00B53C31">
      <w:pPr>
        <w:bidi/>
        <w:spacing w:line="240" w:lineRule="auto"/>
        <w:jc w:val="center"/>
        <w:rPr>
          <w:rFonts w:ascii="Adobe Arabic" w:hAnsi="Adobe Arabic" w:cs="B Badr"/>
          <w:b/>
          <w:bCs/>
          <w:sz w:val="40"/>
          <w:szCs w:val="40"/>
          <w:rtl/>
          <w:lang w:bidi="fa-IR"/>
        </w:rPr>
      </w:pPr>
    </w:p>
    <w:sectPr w:rsidR="00CC1517" w:rsidRPr="001811F6" w:rsidSect="006C3608">
      <w:pgSz w:w="12240" w:h="15840"/>
      <w:pgMar w:top="2880" w:right="4320" w:bottom="2880" w:left="288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78CF" w:rsidRDefault="00E678CF" w:rsidP="005716D4">
      <w:pPr>
        <w:spacing w:after="0" w:line="240" w:lineRule="auto"/>
      </w:pPr>
      <w:r>
        <w:separator/>
      </w:r>
    </w:p>
  </w:endnote>
  <w:endnote w:type="continuationSeparator" w:id="0">
    <w:p w:rsidR="00E678CF" w:rsidRDefault="00E678CF" w:rsidP="00571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7897610"/>
      <w:docPartObj>
        <w:docPartGallery w:val="Page Numbers (Bottom of Page)"/>
        <w:docPartUnique/>
      </w:docPartObj>
    </w:sdtPr>
    <w:sdtEndPr>
      <w:rPr>
        <w:noProof/>
      </w:rPr>
    </w:sdtEndPr>
    <w:sdtContent>
      <w:p w:rsidR="006F1949" w:rsidRDefault="006F1949">
        <w:pPr>
          <w:pStyle w:val="Footer"/>
          <w:jc w:val="center"/>
        </w:pPr>
        <w:r>
          <w:fldChar w:fldCharType="begin"/>
        </w:r>
        <w:r>
          <w:instrText xml:space="preserve"> PAGE   \* MERGEFORMAT </w:instrText>
        </w:r>
        <w:r>
          <w:fldChar w:fldCharType="separate"/>
        </w:r>
        <w:r w:rsidR="00312226">
          <w:rPr>
            <w:noProof/>
          </w:rPr>
          <w:t>23</w:t>
        </w:r>
        <w:r>
          <w:rPr>
            <w:noProof/>
          </w:rPr>
          <w:fldChar w:fldCharType="end"/>
        </w:r>
      </w:p>
    </w:sdtContent>
  </w:sdt>
  <w:p w:rsidR="006F1949" w:rsidRPr="0034431F" w:rsidRDefault="006F1949" w:rsidP="0034431F">
    <w:pPr>
      <w:pStyle w:val="Footer"/>
      <w:bidi/>
      <w:rPr>
        <w:lang w:bidi="fa-I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78CF" w:rsidRDefault="00E678CF" w:rsidP="005716D4">
      <w:pPr>
        <w:spacing w:after="0" w:line="240" w:lineRule="auto"/>
      </w:pPr>
      <w:r>
        <w:separator/>
      </w:r>
    </w:p>
  </w:footnote>
  <w:footnote w:type="continuationSeparator" w:id="0">
    <w:p w:rsidR="00E678CF" w:rsidRDefault="00E678CF" w:rsidP="005716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1F6"/>
    <w:rsid w:val="000866DE"/>
    <w:rsid w:val="000B7262"/>
    <w:rsid w:val="00110DCC"/>
    <w:rsid w:val="00111583"/>
    <w:rsid w:val="001811F6"/>
    <w:rsid w:val="001952D4"/>
    <w:rsid w:val="001E1378"/>
    <w:rsid w:val="0020463C"/>
    <w:rsid w:val="00250855"/>
    <w:rsid w:val="002A33B9"/>
    <w:rsid w:val="0030694D"/>
    <w:rsid w:val="00312226"/>
    <w:rsid w:val="003262B7"/>
    <w:rsid w:val="00326F7C"/>
    <w:rsid w:val="0034431F"/>
    <w:rsid w:val="00386A8E"/>
    <w:rsid w:val="004271D9"/>
    <w:rsid w:val="004B0DE7"/>
    <w:rsid w:val="005716D4"/>
    <w:rsid w:val="006C3608"/>
    <w:rsid w:val="006E016A"/>
    <w:rsid w:val="006F1949"/>
    <w:rsid w:val="0073716D"/>
    <w:rsid w:val="008342C9"/>
    <w:rsid w:val="00882F1C"/>
    <w:rsid w:val="008C58B4"/>
    <w:rsid w:val="009207B9"/>
    <w:rsid w:val="00952C31"/>
    <w:rsid w:val="009633C4"/>
    <w:rsid w:val="009A42AA"/>
    <w:rsid w:val="00A17133"/>
    <w:rsid w:val="00A51224"/>
    <w:rsid w:val="00A8058F"/>
    <w:rsid w:val="00A93F92"/>
    <w:rsid w:val="00AC1EDA"/>
    <w:rsid w:val="00B0632D"/>
    <w:rsid w:val="00B43921"/>
    <w:rsid w:val="00B53C31"/>
    <w:rsid w:val="00B95781"/>
    <w:rsid w:val="00BA14FF"/>
    <w:rsid w:val="00C461CD"/>
    <w:rsid w:val="00C63BF6"/>
    <w:rsid w:val="00CC1517"/>
    <w:rsid w:val="00CF7DEF"/>
    <w:rsid w:val="00D239F4"/>
    <w:rsid w:val="00D778EC"/>
    <w:rsid w:val="00D83513"/>
    <w:rsid w:val="00D85093"/>
    <w:rsid w:val="00D858C3"/>
    <w:rsid w:val="00D932E6"/>
    <w:rsid w:val="00DD541F"/>
    <w:rsid w:val="00E013AC"/>
    <w:rsid w:val="00E17077"/>
    <w:rsid w:val="00E678CF"/>
    <w:rsid w:val="00EB38B9"/>
    <w:rsid w:val="00FC68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AC1EDA"/>
    <w:pPr>
      <w:keepNext/>
      <w:keepLines/>
      <w:spacing w:before="480" w:after="0" w:line="360" w:lineRule="auto"/>
      <w:jc w:val="center"/>
      <w:outlineLvl w:val="0"/>
    </w:pPr>
    <w:rPr>
      <w:rFonts w:ascii="B Badr" w:eastAsiaTheme="majorEastAsia" w:hAnsi="B Badr" w:cstheme="majorBidi"/>
      <w:b/>
      <w:bCs/>
      <w:color w:val="404040" w:themeColor="text1" w:themeTint="BF"/>
      <w:sz w:val="40"/>
      <w:szCs w:val="28"/>
    </w:rPr>
  </w:style>
  <w:style w:type="paragraph" w:styleId="Heading2">
    <w:name w:val="heading 2"/>
    <w:aliases w:val="گفتار"/>
    <w:basedOn w:val="Heading3"/>
    <w:next w:val="Normal"/>
    <w:link w:val="Heading2Char"/>
    <w:uiPriority w:val="9"/>
    <w:unhideWhenUsed/>
    <w:qFormat/>
    <w:rsid w:val="00D85093"/>
    <w:pPr>
      <w:outlineLvl w:val="1"/>
    </w:pPr>
    <w:rPr>
      <w:rFonts w:ascii="B Badr" w:eastAsia="B Badr" w:hAnsi="B Badr" w:cs="B Badr"/>
      <w:color w:val="auto"/>
      <w:sz w:val="32"/>
      <w:szCs w:val="32"/>
    </w:rPr>
  </w:style>
  <w:style w:type="paragraph" w:styleId="Heading3">
    <w:name w:val="heading 3"/>
    <w:basedOn w:val="Normal"/>
    <w:next w:val="Normal"/>
    <w:link w:val="Heading3Char"/>
    <w:uiPriority w:val="9"/>
    <w:unhideWhenUsed/>
    <w:qFormat/>
    <w:rsid w:val="00D850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D85093"/>
    <w:pPr>
      <w:keepNext/>
      <w:keepLines/>
      <w:spacing w:before="200" w:after="0" w:line="360" w:lineRule="auto"/>
      <w:outlineLvl w:val="3"/>
    </w:pPr>
    <w:rPr>
      <w:rFonts w:ascii="B Badr" w:eastAsia="B Badr" w:hAnsi="B Badr" w:cs="B Bad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DA"/>
    <w:rPr>
      <w:rFonts w:ascii="B Badr" w:eastAsiaTheme="majorEastAsia" w:hAnsi="B Badr" w:cstheme="majorBidi"/>
      <w:b/>
      <w:bCs/>
      <w:color w:val="404040" w:themeColor="text1" w:themeTint="BF"/>
      <w:sz w:val="40"/>
      <w:szCs w:val="28"/>
    </w:rPr>
  </w:style>
  <w:style w:type="paragraph" w:styleId="BalloonText">
    <w:name w:val="Balloon Text"/>
    <w:basedOn w:val="Normal"/>
    <w:link w:val="BalloonTextChar"/>
    <w:uiPriority w:val="99"/>
    <w:semiHidden/>
    <w:unhideWhenUsed/>
    <w:rsid w:val="0018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F6"/>
    <w:rPr>
      <w:rFonts w:ascii="Tahoma" w:hAnsi="Tahoma" w:cs="Tahoma"/>
      <w:sz w:val="16"/>
      <w:szCs w:val="16"/>
    </w:rPr>
  </w:style>
  <w:style w:type="paragraph" w:styleId="NoSpacing">
    <w:name w:val="No Spacing"/>
    <w:aliases w:val="فصل"/>
    <w:basedOn w:val="Heading1"/>
    <w:link w:val="NoSpacingChar"/>
    <w:uiPriority w:val="1"/>
    <w:qFormat/>
    <w:rsid w:val="00D85093"/>
    <w:pPr>
      <w:spacing w:line="240" w:lineRule="auto"/>
    </w:pPr>
    <w:rPr>
      <w:rFonts w:eastAsia="B Badr" w:cs="B Badr"/>
      <w:szCs w:val="40"/>
    </w:rPr>
  </w:style>
  <w:style w:type="character" w:customStyle="1" w:styleId="NoSpacingChar">
    <w:name w:val="No Spacing Char"/>
    <w:aliases w:val="فصل Char"/>
    <w:basedOn w:val="Heading1Char"/>
    <w:link w:val="NoSpacing"/>
    <w:uiPriority w:val="1"/>
    <w:rsid w:val="00D85093"/>
    <w:rPr>
      <w:rFonts w:ascii="B Badr" w:eastAsia="B Badr" w:hAnsi="B Badr" w:cs="B Badr"/>
      <w:b/>
      <w:bCs/>
      <w:color w:val="404040" w:themeColor="text1" w:themeTint="BF"/>
      <w:sz w:val="40"/>
      <w:szCs w:val="40"/>
    </w:rPr>
  </w:style>
  <w:style w:type="character" w:customStyle="1" w:styleId="Heading2Char">
    <w:name w:val="Heading 2 Char"/>
    <w:aliases w:val="گفتار Char"/>
    <w:basedOn w:val="DefaultParagraphFont"/>
    <w:link w:val="Heading2"/>
    <w:uiPriority w:val="9"/>
    <w:rsid w:val="00D85093"/>
    <w:rPr>
      <w:rFonts w:ascii="B Badr" w:eastAsia="B Badr" w:hAnsi="B Badr" w:cs="B Badr"/>
      <w:b/>
      <w:bCs/>
      <w:sz w:val="32"/>
      <w:szCs w:val="32"/>
    </w:rPr>
  </w:style>
  <w:style w:type="character" w:customStyle="1" w:styleId="Heading4Char">
    <w:name w:val="Heading 4 Char"/>
    <w:basedOn w:val="DefaultParagraphFont"/>
    <w:link w:val="Heading4"/>
    <w:uiPriority w:val="9"/>
    <w:rsid w:val="00D85093"/>
    <w:rPr>
      <w:rFonts w:ascii="B Badr" w:eastAsia="B Badr" w:hAnsi="B Badr" w:cs="B Badr"/>
      <w:sz w:val="28"/>
      <w:szCs w:val="28"/>
    </w:rPr>
  </w:style>
  <w:style w:type="character" w:customStyle="1" w:styleId="Heading3Char">
    <w:name w:val="Heading 3 Char"/>
    <w:basedOn w:val="DefaultParagraphFont"/>
    <w:link w:val="Heading3"/>
    <w:uiPriority w:val="9"/>
    <w:rsid w:val="00D8509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461CD"/>
    <w:pP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C461CD"/>
    <w:pPr>
      <w:spacing w:after="100"/>
      <w:ind w:left="220"/>
    </w:pPr>
  </w:style>
  <w:style w:type="paragraph" w:styleId="TOC1">
    <w:name w:val="toc 1"/>
    <w:basedOn w:val="Normal"/>
    <w:next w:val="Normal"/>
    <w:uiPriority w:val="39"/>
    <w:unhideWhenUsed/>
    <w:qFormat/>
    <w:rsid w:val="00C461CD"/>
    <w:pPr>
      <w:spacing w:after="100"/>
      <w:jc w:val="right"/>
    </w:pPr>
    <w:rPr>
      <w:rFonts w:ascii="B Badr" w:eastAsia="B Badr" w:hAnsi="B Badr" w:cs="B Badr"/>
      <w:b/>
      <w:bCs/>
      <w:sz w:val="28"/>
      <w:szCs w:val="28"/>
    </w:rPr>
  </w:style>
  <w:style w:type="character" w:styleId="Hyperlink">
    <w:name w:val="Hyperlink"/>
    <w:basedOn w:val="DefaultParagraphFont"/>
    <w:uiPriority w:val="99"/>
    <w:unhideWhenUsed/>
    <w:rsid w:val="00C461CD"/>
    <w:rPr>
      <w:color w:val="0000FF" w:themeColor="hyperlink"/>
      <w:u w:val="single"/>
    </w:rPr>
  </w:style>
  <w:style w:type="paragraph" w:styleId="TOC3">
    <w:name w:val="toc 3"/>
    <w:basedOn w:val="Normal"/>
    <w:next w:val="Normal"/>
    <w:autoRedefine/>
    <w:uiPriority w:val="39"/>
    <w:semiHidden/>
    <w:unhideWhenUsed/>
    <w:qFormat/>
    <w:rsid w:val="00C461CD"/>
    <w:pPr>
      <w:spacing w:after="100"/>
      <w:ind w:left="440"/>
    </w:pPr>
    <w:rPr>
      <w:rFonts w:eastAsiaTheme="minorEastAsia"/>
      <w:lang w:eastAsia="ja-JP"/>
    </w:rPr>
  </w:style>
  <w:style w:type="paragraph" w:styleId="Header">
    <w:name w:val="header"/>
    <w:basedOn w:val="Normal"/>
    <w:link w:val="HeaderChar"/>
    <w:uiPriority w:val="99"/>
    <w:unhideWhenUsed/>
    <w:rsid w:val="0057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D4"/>
  </w:style>
  <w:style w:type="paragraph" w:styleId="Footer">
    <w:name w:val="footer"/>
    <w:basedOn w:val="Normal"/>
    <w:link w:val="FooterChar"/>
    <w:uiPriority w:val="99"/>
    <w:unhideWhenUsed/>
    <w:rsid w:val="0057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rsid w:val="00AC1EDA"/>
    <w:pPr>
      <w:keepNext/>
      <w:keepLines/>
      <w:spacing w:before="480" w:after="0" w:line="360" w:lineRule="auto"/>
      <w:jc w:val="center"/>
      <w:outlineLvl w:val="0"/>
    </w:pPr>
    <w:rPr>
      <w:rFonts w:ascii="B Badr" w:eastAsiaTheme="majorEastAsia" w:hAnsi="B Badr" w:cstheme="majorBidi"/>
      <w:b/>
      <w:bCs/>
      <w:color w:val="404040" w:themeColor="text1" w:themeTint="BF"/>
      <w:sz w:val="40"/>
      <w:szCs w:val="28"/>
    </w:rPr>
  </w:style>
  <w:style w:type="paragraph" w:styleId="Heading2">
    <w:name w:val="heading 2"/>
    <w:aliases w:val="گفتار"/>
    <w:basedOn w:val="Heading3"/>
    <w:next w:val="Normal"/>
    <w:link w:val="Heading2Char"/>
    <w:uiPriority w:val="9"/>
    <w:unhideWhenUsed/>
    <w:qFormat/>
    <w:rsid w:val="00D85093"/>
    <w:pPr>
      <w:outlineLvl w:val="1"/>
    </w:pPr>
    <w:rPr>
      <w:rFonts w:ascii="B Badr" w:eastAsia="B Badr" w:hAnsi="B Badr" w:cs="B Badr"/>
      <w:color w:val="auto"/>
      <w:sz w:val="32"/>
      <w:szCs w:val="32"/>
    </w:rPr>
  </w:style>
  <w:style w:type="paragraph" w:styleId="Heading3">
    <w:name w:val="heading 3"/>
    <w:basedOn w:val="Normal"/>
    <w:next w:val="Normal"/>
    <w:link w:val="Heading3Char"/>
    <w:uiPriority w:val="9"/>
    <w:unhideWhenUsed/>
    <w:qFormat/>
    <w:rsid w:val="00D8509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unhideWhenUsed/>
    <w:qFormat/>
    <w:rsid w:val="00D85093"/>
    <w:pPr>
      <w:keepNext/>
      <w:keepLines/>
      <w:spacing w:before="200" w:after="0" w:line="360" w:lineRule="auto"/>
      <w:outlineLvl w:val="3"/>
    </w:pPr>
    <w:rPr>
      <w:rFonts w:ascii="B Badr" w:eastAsia="B Badr" w:hAnsi="B Badr" w:cs="B Bad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1EDA"/>
    <w:rPr>
      <w:rFonts w:ascii="B Badr" w:eastAsiaTheme="majorEastAsia" w:hAnsi="B Badr" w:cstheme="majorBidi"/>
      <w:b/>
      <w:bCs/>
      <w:color w:val="404040" w:themeColor="text1" w:themeTint="BF"/>
      <w:sz w:val="40"/>
      <w:szCs w:val="28"/>
    </w:rPr>
  </w:style>
  <w:style w:type="paragraph" w:styleId="BalloonText">
    <w:name w:val="Balloon Text"/>
    <w:basedOn w:val="Normal"/>
    <w:link w:val="BalloonTextChar"/>
    <w:uiPriority w:val="99"/>
    <w:semiHidden/>
    <w:unhideWhenUsed/>
    <w:rsid w:val="00181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1F6"/>
    <w:rPr>
      <w:rFonts w:ascii="Tahoma" w:hAnsi="Tahoma" w:cs="Tahoma"/>
      <w:sz w:val="16"/>
      <w:szCs w:val="16"/>
    </w:rPr>
  </w:style>
  <w:style w:type="paragraph" w:styleId="NoSpacing">
    <w:name w:val="No Spacing"/>
    <w:aliases w:val="فصل"/>
    <w:basedOn w:val="Heading1"/>
    <w:link w:val="NoSpacingChar"/>
    <w:uiPriority w:val="1"/>
    <w:qFormat/>
    <w:rsid w:val="00D85093"/>
    <w:pPr>
      <w:spacing w:line="240" w:lineRule="auto"/>
    </w:pPr>
    <w:rPr>
      <w:rFonts w:eastAsia="B Badr" w:cs="B Badr"/>
      <w:szCs w:val="40"/>
    </w:rPr>
  </w:style>
  <w:style w:type="character" w:customStyle="1" w:styleId="NoSpacingChar">
    <w:name w:val="No Spacing Char"/>
    <w:aliases w:val="فصل Char"/>
    <w:basedOn w:val="Heading1Char"/>
    <w:link w:val="NoSpacing"/>
    <w:uiPriority w:val="1"/>
    <w:rsid w:val="00D85093"/>
    <w:rPr>
      <w:rFonts w:ascii="B Badr" w:eastAsia="B Badr" w:hAnsi="B Badr" w:cs="B Badr"/>
      <w:b/>
      <w:bCs/>
      <w:color w:val="404040" w:themeColor="text1" w:themeTint="BF"/>
      <w:sz w:val="40"/>
      <w:szCs w:val="40"/>
    </w:rPr>
  </w:style>
  <w:style w:type="character" w:customStyle="1" w:styleId="Heading2Char">
    <w:name w:val="Heading 2 Char"/>
    <w:aliases w:val="گفتار Char"/>
    <w:basedOn w:val="DefaultParagraphFont"/>
    <w:link w:val="Heading2"/>
    <w:uiPriority w:val="9"/>
    <w:rsid w:val="00D85093"/>
    <w:rPr>
      <w:rFonts w:ascii="B Badr" w:eastAsia="B Badr" w:hAnsi="B Badr" w:cs="B Badr"/>
      <w:b/>
      <w:bCs/>
      <w:sz w:val="32"/>
      <w:szCs w:val="32"/>
    </w:rPr>
  </w:style>
  <w:style w:type="character" w:customStyle="1" w:styleId="Heading4Char">
    <w:name w:val="Heading 4 Char"/>
    <w:basedOn w:val="DefaultParagraphFont"/>
    <w:link w:val="Heading4"/>
    <w:uiPriority w:val="9"/>
    <w:rsid w:val="00D85093"/>
    <w:rPr>
      <w:rFonts w:ascii="B Badr" w:eastAsia="B Badr" w:hAnsi="B Badr" w:cs="B Badr"/>
      <w:sz w:val="28"/>
      <w:szCs w:val="28"/>
    </w:rPr>
  </w:style>
  <w:style w:type="character" w:customStyle="1" w:styleId="Heading3Char">
    <w:name w:val="Heading 3 Char"/>
    <w:basedOn w:val="DefaultParagraphFont"/>
    <w:link w:val="Heading3"/>
    <w:uiPriority w:val="9"/>
    <w:rsid w:val="00D85093"/>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C461CD"/>
    <w:pPr>
      <w:spacing w:line="276" w:lineRule="auto"/>
      <w:jc w:val="left"/>
      <w:outlineLvl w:val="9"/>
    </w:pPr>
    <w:rPr>
      <w:rFonts w:asciiTheme="majorHAnsi" w:hAnsiTheme="majorHAnsi"/>
      <w:color w:val="365F91" w:themeColor="accent1" w:themeShade="BF"/>
      <w:sz w:val="28"/>
      <w:lang w:eastAsia="ja-JP"/>
    </w:rPr>
  </w:style>
  <w:style w:type="paragraph" w:styleId="TOC2">
    <w:name w:val="toc 2"/>
    <w:basedOn w:val="Normal"/>
    <w:next w:val="Normal"/>
    <w:autoRedefine/>
    <w:uiPriority w:val="39"/>
    <w:unhideWhenUsed/>
    <w:qFormat/>
    <w:rsid w:val="00C461CD"/>
    <w:pPr>
      <w:spacing w:after="100"/>
      <w:ind w:left="220"/>
    </w:pPr>
  </w:style>
  <w:style w:type="paragraph" w:styleId="TOC1">
    <w:name w:val="toc 1"/>
    <w:basedOn w:val="Normal"/>
    <w:next w:val="Normal"/>
    <w:uiPriority w:val="39"/>
    <w:unhideWhenUsed/>
    <w:qFormat/>
    <w:rsid w:val="00C461CD"/>
    <w:pPr>
      <w:spacing w:after="100"/>
      <w:jc w:val="right"/>
    </w:pPr>
    <w:rPr>
      <w:rFonts w:ascii="B Badr" w:eastAsia="B Badr" w:hAnsi="B Badr" w:cs="B Badr"/>
      <w:b/>
      <w:bCs/>
      <w:sz w:val="28"/>
      <w:szCs w:val="28"/>
    </w:rPr>
  </w:style>
  <w:style w:type="character" w:styleId="Hyperlink">
    <w:name w:val="Hyperlink"/>
    <w:basedOn w:val="DefaultParagraphFont"/>
    <w:uiPriority w:val="99"/>
    <w:unhideWhenUsed/>
    <w:rsid w:val="00C461CD"/>
    <w:rPr>
      <w:color w:val="0000FF" w:themeColor="hyperlink"/>
      <w:u w:val="single"/>
    </w:rPr>
  </w:style>
  <w:style w:type="paragraph" w:styleId="TOC3">
    <w:name w:val="toc 3"/>
    <w:basedOn w:val="Normal"/>
    <w:next w:val="Normal"/>
    <w:autoRedefine/>
    <w:uiPriority w:val="39"/>
    <w:semiHidden/>
    <w:unhideWhenUsed/>
    <w:qFormat/>
    <w:rsid w:val="00C461CD"/>
    <w:pPr>
      <w:spacing w:after="100"/>
      <w:ind w:left="440"/>
    </w:pPr>
    <w:rPr>
      <w:rFonts w:eastAsiaTheme="minorEastAsia"/>
      <w:lang w:eastAsia="ja-JP"/>
    </w:rPr>
  </w:style>
  <w:style w:type="paragraph" w:styleId="Header">
    <w:name w:val="header"/>
    <w:basedOn w:val="Normal"/>
    <w:link w:val="HeaderChar"/>
    <w:uiPriority w:val="99"/>
    <w:unhideWhenUsed/>
    <w:rsid w:val="005716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6D4"/>
  </w:style>
  <w:style w:type="paragraph" w:styleId="Footer">
    <w:name w:val="footer"/>
    <w:basedOn w:val="Normal"/>
    <w:link w:val="FooterChar"/>
    <w:uiPriority w:val="99"/>
    <w:unhideWhenUsed/>
    <w:rsid w:val="005716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745F5-A4DB-4BDD-87CE-7697FB77F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2471</Words>
  <Characters>14085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Vesal</dc:creator>
  <cp:lastModifiedBy>Vesal</cp:lastModifiedBy>
  <cp:revision>6</cp:revision>
  <cp:lastPrinted>2020-03-14T20:17:00Z</cp:lastPrinted>
  <dcterms:created xsi:type="dcterms:W3CDTF">2020-03-27T10:36:00Z</dcterms:created>
  <dcterms:modified xsi:type="dcterms:W3CDTF">2020-03-27T16:01:00Z</dcterms:modified>
</cp:coreProperties>
</file>